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メイリオ" w:eastAsia="メイリオ" w:hAnsi="メイリオ" w:cstheme="majorBidi" w:hint="eastAsia"/>
          <w:b/>
          <w:bCs/>
          <w:caps/>
          <w:smallCaps/>
          <w:color w:val="000000" w:themeColor="text1"/>
          <w:sz w:val="36"/>
          <w:szCs w:val="36"/>
        </w:rPr>
        <w:id w:val="-1844235381"/>
        <w:docPartObj>
          <w:docPartGallery w:val="Cover Pages"/>
          <w:docPartUnique/>
        </w:docPartObj>
      </w:sdtPr>
      <w:sdtEndPr>
        <w:rPr>
          <w:rFonts w:cstheme="minorBidi"/>
          <w:b w:val="0"/>
          <w:bCs w:val="0"/>
          <w:caps w:val="0"/>
          <w:smallCaps w:val="0"/>
          <w:color w:val="auto"/>
          <w:sz w:val="21"/>
          <w:szCs w:val="21"/>
          <w:lang w:val="ja-JP"/>
        </w:rPr>
      </w:sdtEndPr>
      <w:sdtContent>
        <w:tbl>
          <w:tblPr>
            <w:tblW w:w="5000" w:type="pct"/>
            <w:jc w:val="center"/>
            <w:tblLook w:val="04A0" w:firstRow="1" w:lastRow="0" w:firstColumn="1" w:lastColumn="0" w:noHBand="0" w:noVBand="1"/>
          </w:tblPr>
          <w:tblGrid>
            <w:gridCol w:w="9360"/>
          </w:tblGrid>
          <w:tr w:rsidR="006974B1" w:rsidRPr="003B3570" w14:paraId="18463BDE" w14:textId="77777777" w:rsidTr="001F0651">
            <w:trPr>
              <w:trHeight w:val="2880"/>
              <w:jc w:val="center"/>
            </w:trPr>
            <w:tc>
              <w:tcPr>
                <w:tcW w:w="5000" w:type="pct"/>
              </w:tcPr>
              <w:p w14:paraId="24D847C6" w14:textId="77777777" w:rsidR="006974B1" w:rsidRPr="003B3570" w:rsidRDefault="006974B1" w:rsidP="00A47350">
                <w:pPr>
                  <w:pStyle w:val="a3"/>
                  <w:rPr>
                    <w:rFonts w:ascii="メイリオ" w:eastAsia="メイリオ" w:hAnsi="メイリオ" w:cstheme="majorBidi"/>
                    <w:caps/>
                  </w:rPr>
                </w:pPr>
              </w:p>
            </w:tc>
          </w:tr>
          <w:tr w:rsidR="006974B1" w:rsidRPr="003B3570" w14:paraId="3BE9010E" w14:textId="77777777" w:rsidTr="00412809">
            <w:trPr>
              <w:trHeight w:val="1440"/>
              <w:jc w:val="center"/>
            </w:trPr>
            <w:tc>
              <w:tcPr>
                <w:tcW w:w="5000" w:type="pct"/>
                <w:tcBorders>
                  <w:bottom w:val="single" w:sz="4" w:space="0" w:color="4F81BD" w:themeColor="accent1"/>
                </w:tcBorders>
                <w:vAlign w:val="bottom"/>
              </w:tcPr>
              <w:p w14:paraId="59736B52" w14:textId="54E96E9D" w:rsidR="006974B1" w:rsidRPr="0060719E" w:rsidRDefault="0060719E" w:rsidP="00A47350">
                <w:pPr>
                  <w:pStyle w:val="a3"/>
                  <w:jc w:val="center"/>
                  <w:rPr>
                    <w:rFonts w:ascii="メイリオ" w:eastAsia="メイリオ" w:hAnsi="メイリオ" w:cstheme="majorBidi"/>
                    <w:sz w:val="48"/>
                    <w:szCs w:val="80"/>
                  </w:rPr>
                </w:pPr>
                <w:commentRangeStart w:id="0"/>
                <w:r>
                  <w:rPr>
                    <w:rFonts w:ascii="メイリオ" w:eastAsia="メイリオ" w:hAnsi="メイリオ" w:cstheme="majorBidi" w:hint="eastAsia"/>
                    <w:sz w:val="56"/>
                    <w:szCs w:val="80"/>
                  </w:rPr>
                  <w:t>アマチュア衛星運用計画書</w:t>
                </w:r>
                <w:commentRangeEnd w:id="0"/>
                <w:r w:rsidR="00BF299B" w:rsidRPr="003B3570">
                  <w:rPr>
                    <w:rStyle w:val="ab"/>
                    <w:rFonts w:ascii="メイリオ" w:eastAsia="メイリオ" w:hAnsi="メイリオ"/>
                  </w:rPr>
                  <w:commentReference w:id="0"/>
                </w:r>
              </w:p>
            </w:tc>
          </w:tr>
          <w:tr w:rsidR="006974B1" w:rsidRPr="003B3570" w14:paraId="7610CA94" w14:textId="77777777" w:rsidTr="001F0651">
            <w:trPr>
              <w:trHeight w:val="720"/>
              <w:jc w:val="center"/>
            </w:trPr>
            <w:tc>
              <w:tcPr>
                <w:tcW w:w="5000" w:type="pct"/>
                <w:tcBorders>
                  <w:top w:val="single" w:sz="4" w:space="0" w:color="4F81BD" w:themeColor="accent1"/>
                </w:tcBorders>
                <w:vAlign w:val="center"/>
              </w:tcPr>
              <w:p w14:paraId="74DA4EE0" w14:textId="77777777" w:rsidR="006974B1" w:rsidRPr="003B3570" w:rsidRDefault="007C67DE" w:rsidP="00A47350">
                <w:pPr>
                  <w:pStyle w:val="a3"/>
                  <w:jc w:val="center"/>
                  <w:rPr>
                    <w:rFonts w:ascii="メイリオ" w:eastAsia="メイリオ" w:hAnsi="メイリオ" w:cstheme="majorBidi"/>
                    <w:sz w:val="44"/>
                    <w:szCs w:val="44"/>
                  </w:rPr>
                </w:pPr>
                <w:commentRangeStart w:id="1"/>
                <w:r w:rsidRPr="003B3570">
                  <w:rPr>
                    <w:rFonts w:ascii="メイリオ" w:eastAsia="メイリオ" w:hAnsi="メイリオ" w:cstheme="majorBidi" w:hint="eastAsia"/>
                    <w:sz w:val="32"/>
                    <w:szCs w:val="44"/>
                  </w:rPr>
                  <w:t>【subtitle】</w:t>
                </w:r>
                <w:commentRangeEnd w:id="1"/>
                <w:r w:rsidRPr="003B3570">
                  <w:rPr>
                    <w:rStyle w:val="ab"/>
                    <w:rFonts w:ascii="メイリオ" w:eastAsia="メイリオ" w:hAnsi="メイリオ"/>
                    <w:sz w:val="12"/>
                  </w:rPr>
                  <w:commentReference w:id="1"/>
                </w:r>
              </w:p>
            </w:tc>
          </w:tr>
          <w:tr w:rsidR="006974B1" w:rsidRPr="003B3570" w14:paraId="1BD5EBFF" w14:textId="77777777" w:rsidTr="0098394F">
            <w:trPr>
              <w:trHeight w:val="4296"/>
              <w:jc w:val="center"/>
            </w:trPr>
            <w:tc>
              <w:tcPr>
                <w:tcW w:w="5000" w:type="pct"/>
                <w:vAlign w:val="center"/>
              </w:tcPr>
              <w:tbl>
                <w:tblPr>
                  <w:tblStyle w:val="aa"/>
                  <w:tblW w:w="12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gridCol w:w="3115"/>
                </w:tblGrid>
                <w:tr w:rsidR="00676A68" w:rsidRPr="003B3570" w14:paraId="0EA97E32" w14:textId="77777777" w:rsidTr="00676A68">
                  <w:tc>
                    <w:tcPr>
                      <w:tcW w:w="3115" w:type="dxa"/>
                    </w:tcPr>
                    <w:p w14:paraId="7D387C7C" w14:textId="77777777" w:rsidR="00676A68" w:rsidRPr="003B3570" w:rsidRDefault="00676A68" w:rsidP="00A47350">
                      <w:pPr>
                        <w:pStyle w:val="a3"/>
                        <w:jc w:val="center"/>
                        <w:rPr>
                          <w:rFonts w:ascii="メイリオ" w:eastAsia="メイリオ" w:hAnsi="メイリオ"/>
                        </w:rPr>
                      </w:pPr>
                      <w:r w:rsidRPr="003B3570">
                        <w:rPr>
                          <w:rFonts w:ascii="メイリオ" w:eastAsia="メイリオ" w:hAnsi="メイリオ" w:hint="eastAsia"/>
                        </w:rPr>
                        <w:t>改訂</w:t>
                      </w:r>
                    </w:p>
                  </w:tc>
                  <w:tc>
                    <w:tcPr>
                      <w:tcW w:w="3115" w:type="dxa"/>
                    </w:tcPr>
                    <w:p w14:paraId="7B0C9076" w14:textId="77777777" w:rsidR="00676A68" w:rsidRPr="003B3570" w:rsidRDefault="00676A68" w:rsidP="00A47350">
                      <w:pPr>
                        <w:pStyle w:val="a3"/>
                        <w:jc w:val="center"/>
                        <w:rPr>
                          <w:rFonts w:ascii="メイリオ" w:eastAsia="メイリオ" w:hAnsi="メイリオ"/>
                        </w:rPr>
                      </w:pPr>
                      <w:r w:rsidRPr="003B3570">
                        <w:rPr>
                          <w:rFonts w:ascii="メイリオ" w:eastAsia="メイリオ" w:hAnsi="メイリオ" w:hint="eastAsia"/>
                        </w:rPr>
                        <w:t>改訂日時</w:t>
                      </w:r>
                    </w:p>
                  </w:tc>
                  <w:tc>
                    <w:tcPr>
                      <w:tcW w:w="3115" w:type="dxa"/>
                    </w:tcPr>
                    <w:p w14:paraId="2C0F02F8" w14:textId="77777777" w:rsidR="00676A68" w:rsidRPr="003B3570" w:rsidRDefault="00676A68" w:rsidP="00A47350">
                      <w:pPr>
                        <w:pStyle w:val="a3"/>
                        <w:jc w:val="center"/>
                        <w:rPr>
                          <w:rFonts w:ascii="メイリオ" w:eastAsia="メイリオ" w:hAnsi="メイリオ"/>
                        </w:rPr>
                      </w:pPr>
                      <w:commentRangeStart w:id="2"/>
                      <w:r w:rsidRPr="003B3570">
                        <w:rPr>
                          <w:rFonts w:ascii="メイリオ" w:eastAsia="メイリオ" w:hAnsi="メイリオ" w:hint="eastAsia"/>
                        </w:rPr>
                        <w:t>改訂箇所</w:t>
                      </w:r>
                      <w:commentRangeEnd w:id="2"/>
                      <w:r w:rsidRPr="003B3570">
                        <w:rPr>
                          <w:rStyle w:val="ab"/>
                          <w:rFonts w:ascii="メイリオ" w:eastAsia="メイリオ" w:hAnsi="メイリオ"/>
                        </w:rPr>
                        <w:commentReference w:id="2"/>
                      </w:r>
                    </w:p>
                  </w:tc>
                  <w:tc>
                    <w:tcPr>
                      <w:tcW w:w="3115" w:type="dxa"/>
                    </w:tcPr>
                    <w:p w14:paraId="56F1A08F" w14:textId="77777777" w:rsidR="00676A68" w:rsidRPr="003B3570" w:rsidRDefault="00676A68" w:rsidP="00A47350">
                      <w:pPr>
                        <w:pStyle w:val="a3"/>
                        <w:jc w:val="center"/>
                        <w:rPr>
                          <w:rFonts w:ascii="メイリオ" w:eastAsia="メイリオ" w:hAnsi="メイリオ"/>
                        </w:rPr>
                      </w:pPr>
                    </w:p>
                  </w:tc>
                </w:tr>
                <w:tr w:rsidR="00676A68" w:rsidRPr="003B3570" w14:paraId="3D25880A" w14:textId="77777777" w:rsidTr="00676A68">
                  <w:tc>
                    <w:tcPr>
                      <w:tcW w:w="3115" w:type="dxa"/>
                    </w:tcPr>
                    <w:p w14:paraId="175AFB64" w14:textId="77777777" w:rsidR="00676A68" w:rsidRPr="003B3570" w:rsidRDefault="00676A68" w:rsidP="00A47350">
                      <w:pPr>
                        <w:pStyle w:val="a3"/>
                        <w:jc w:val="center"/>
                        <w:rPr>
                          <w:rFonts w:ascii="メイリオ" w:eastAsia="メイリオ" w:hAnsi="メイリオ"/>
                        </w:rPr>
                      </w:pPr>
                      <w:r w:rsidRPr="003B3570">
                        <w:rPr>
                          <w:rFonts w:ascii="メイリオ" w:eastAsia="メイリオ" w:hAnsi="メイリオ"/>
                        </w:rPr>
                        <w:t>V</w:t>
                      </w:r>
                      <w:r w:rsidRPr="003B3570">
                        <w:rPr>
                          <w:rFonts w:ascii="メイリオ" w:eastAsia="メイリオ" w:hAnsi="メイリオ" w:hint="eastAsia"/>
                        </w:rPr>
                        <w:t xml:space="preserve">er1.0 　</w:t>
                      </w:r>
                      <w:r w:rsidRPr="003B3570">
                        <w:rPr>
                          <w:rFonts w:ascii="メイリオ" w:eastAsia="メイリオ" w:hAnsi="メイリオ"/>
                        </w:rPr>
                        <w:t xml:space="preserve"> </w:t>
                      </w:r>
                    </w:p>
                  </w:tc>
                  <w:tc>
                    <w:tcPr>
                      <w:tcW w:w="3115" w:type="dxa"/>
                    </w:tcPr>
                    <w:p w14:paraId="186AD9C9" w14:textId="4E17F899" w:rsidR="00676A68" w:rsidRPr="003B3570" w:rsidRDefault="008C147C" w:rsidP="00A47350">
                      <w:pPr>
                        <w:pStyle w:val="a3"/>
                        <w:jc w:val="center"/>
                        <w:rPr>
                          <w:rFonts w:ascii="メイリオ" w:eastAsia="メイリオ" w:hAnsi="メイリオ"/>
                        </w:rPr>
                      </w:pPr>
                      <w:r w:rsidRPr="003B3570">
                        <w:rPr>
                          <w:rFonts w:ascii="メイリオ" w:eastAsia="メイリオ" w:hAnsi="メイリオ" w:hint="eastAsia"/>
                        </w:rPr>
                        <w:t>令和</w:t>
                      </w:r>
                      <w:r w:rsidR="00676A68" w:rsidRPr="003B3570">
                        <w:rPr>
                          <w:rFonts w:ascii="メイリオ" w:eastAsia="メイリオ" w:hAnsi="メイリオ" w:hint="eastAsia"/>
                        </w:rPr>
                        <w:t>○年○月○日</w:t>
                      </w:r>
                    </w:p>
                  </w:tc>
                  <w:tc>
                    <w:tcPr>
                      <w:tcW w:w="3115" w:type="dxa"/>
                    </w:tcPr>
                    <w:p w14:paraId="5631BF2C" w14:textId="77777777" w:rsidR="00676A68" w:rsidRPr="003B3570" w:rsidRDefault="00676A68" w:rsidP="00A47350">
                      <w:pPr>
                        <w:pStyle w:val="a3"/>
                        <w:jc w:val="center"/>
                        <w:rPr>
                          <w:rFonts w:ascii="メイリオ" w:eastAsia="メイリオ" w:hAnsi="メイリオ"/>
                        </w:rPr>
                      </w:pPr>
                      <w:r w:rsidRPr="003B3570">
                        <w:rPr>
                          <w:rFonts w:ascii="メイリオ" w:eastAsia="メイリオ" w:hAnsi="メイリオ" w:hint="eastAsia"/>
                        </w:rPr>
                        <w:t>○○の変更</w:t>
                      </w:r>
                    </w:p>
                  </w:tc>
                  <w:tc>
                    <w:tcPr>
                      <w:tcW w:w="3115" w:type="dxa"/>
                    </w:tcPr>
                    <w:p w14:paraId="4D7FDBF1" w14:textId="77777777" w:rsidR="00676A68" w:rsidRPr="003B3570" w:rsidRDefault="00676A68" w:rsidP="00A47350">
                      <w:pPr>
                        <w:pStyle w:val="a3"/>
                        <w:jc w:val="center"/>
                        <w:rPr>
                          <w:rFonts w:ascii="メイリオ" w:eastAsia="メイリオ" w:hAnsi="メイリオ"/>
                        </w:rPr>
                      </w:pPr>
                    </w:p>
                  </w:tc>
                </w:tr>
                <w:tr w:rsidR="00676A68" w:rsidRPr="003B3570" w14:paraId="7C8C8F85" w14:textId="77777777" w:rsidTr="00676A68">
                  <w:tc>
                    <w:tcPr>
                      <w:tcW w:w="3115" w:type="dxa"/>
                    </w:tcPr>
                    <w:p w14:paraId="63E0B927" w14:textId="77777777" w:rsidR="00676A68" w:rsidRPr="003B3570" w:rsidRDefault="00676A68" w:rsidP="00A47350">
                      <w:pPr>
                        <w:pStyle w:val="a3"/>
                        <w:jc w:val="center"/>
                        <w:rPr>
                          <w:rFonts w:ascii="メイリオ" w:eastAsia="メイリオ" w:hAnsi="メイリオ"/>
                        </w:rPr>
                      </w:pPr>
                      <w:r w:rsidRPr="003B3570">
                        <w:rPr>
                          <w:rFonts w:ascii="メイリオ" w:eastAsia="メイリオ" w:hAnsi="メイリオ"/>
                        </w:rPr>
                        <w:t>V</w:t>
                      </w:r>
                      <w:r w:rsidRPr="003B3570">
                        <w:rPr>
                          <w:rFonts w:ascii="メイリオ" w:eastAsia="メイリオ" w:hAnsi="メイリオ" w:hint="eastAsia"/>
                        </w:rPr>
                        <w:t xml:space="preserve">er1.1 　</w:t>
                      </w:r>
                      <w:r w:rsidRPr="003B3570">
                        <w:rPr>
                          <w:rFonts w:ascii="メイリオ" w:eastAsia="メイリオ" w:hAnsi="メイリオ"/>
                        </w:rPr>
                        <w:t xml:space="preserve"> </w:t>
                      </w:r>
                    </w:p>
                  </w:tc>
                  <w:tc>
                    <w:tcPr>
                      <w:tcW w:w="3115" w:type="dxa"/>
                    </w:tcPr>
                    <w:p w14:paraId="3F2BFEFC" w14:textId="4508DD0A" w:rsidR="00676A68" w:rsidRPr="003B3570" w:rsidRDefault="008C147C" w:rsidP="00A47350">
                      <w:pPr>
                        <w:pStyle w:val="a3"/>
                        <w:jc w:val="center"/>
                        <w:rPr>
                          <w:rFonts w:ascii="メイリオ" w:eastAsia="メイリオ" w:hAnsi="メイリオ"/>
                        </w:rPr>
                      </w:pPr>
                      <w:r w:rsidRPr="003B3570">
                        <w:rPr>
                          <w:rFonts w:ascii="メイリオ" w:eastAsia="メイリオ" w:hAnsi="メイリオ" w:hint="eastAsia"/>
                        </w:rPr>
                        <w:t>令和</w:t>
                      </w:r>
                      <w:r w:rsidR="00676A68" w:rsidRPr="003B3570">
                        <w:rPr>
                          <w:rFonts w:ascii="メイリオ" w:eastAsia="メイリオ" w:hAnsi="メイリオ" w:hint="eastAsia"/>
                        </w:rPr>
                        <w:t>○年○月○日</w:t>
                      </w:r>
                    </w:p>
                  </w:tc>
                  <w:tc>
                    <w:tcPr>
                      <w:tcW w:w="3115" w:type="dxa"/>
                    </w:tcPr>
                    <w:p w14:paraId="15E1E004" w14:textId="77777777" w:rsidR="00D134DA" w:rsidRPr="003B3570" w:rsidRDefault="00676A68" w:rsidP="00A47350">
                      <w:pPr>
                        <w:pStyle w:val="a3"/>
                        <w:jc w:val="center"/>
                        <w:rPr>
                          <w:rFonts w:ascii="メイリオ" w:eastAsia="メイリオ" w:hAnsi="メイリオ"/>
                        </w:rPr>
                      </w:pPr>
                      <w:r w:rsidRPr="003B3570">
                        <w:rPr>
                          <w:rFonts w:ascii="メイリオ" w:eastAsia="メイリオ" w:hAnsi="メイリオ" w:hint="eastAsia"/>
                        </w:rPr>
                        <w:t>○○の記載追加</w:t>
                      </w:r>
                    </w:p>
                  </w:tc>
                  <w:tc>
                    <w:tcPr>
                      <w:tcW w:w="3115" w:type="dxa"/>
                    </w:tcPr>
                    <w:p w14:paraId="155BC476" w14:textId="77777777" w:rsidR="00676A68" w:rsidRPr="003B3570" w:rsidRDefault="00676A68" w:rsidP="00A47350">
                      <w:pPr>
                        <w:pStyle w:val="a3"/>
                        <w:jc w:val="center"/>
                        <w:rPr>
                          <w:rFonts w:ascii="メイリオ" w:eastAsia="メイリオ" w:hAnsi="メイリオ"/>
                        </w:rPr>
                      </w:pPr>
                    </w:p>
                  </w:tc>
                </w:tr>
              </w:tbl>
              <w:p w14:paraId="376AEB69" w14:textId="77777777" w:rsidR="006974B1" w:rsidRPr="003B3570" w:rsidRDefault="006974B1" w:rsidP="00A47350">
                <w:pPr>
                  <w:pStyle w:val="a3"/>
                  <w:jc w:val="center"/>
                  <w:rPr>
                    <w:rFonts w:ascii="メイリオ" w:eastAsia="メイリオ" w:hAnsi="メイリオ"/>
                  </w:rPr>
                </w:pPr>
              </w:p>
            </w:tc>
          </w:tr>
          <w:tr w:rsidR="006974B1" w:rsidRPr="003B3570" w14:paraId="29B24FDB" w14:textId="77777777" w:rsidTr="00BF299B">
            <w:trPr>
              <w:trHeight w:val="429"/>
              <w:jc w:val="center"/>
            </w:trPr>
            <w:tc>
              <w:tcPr>
                <w:tcW w:w="5000" w:type="pct"/>
                <w:vAlign w:val="center"/>
              </w:tcPr>
              <w:p w14:paraId="78CB48BC" w14:textId="1C87F5A9" w:rsidR="006974B1" w:rsidRPr="003B3570" w:rsidRDefault="006974B1" w:rsidP="00A47350">
                <w:pPr>
                  <w:pStyle w:val="a3"/>
                  <w:jc w:val="right"/>
                  <w:rPr>
                    <w:rFonts w:ascii="メイリオ" w:eastAsia="メイリオ" w:hAnsi="メイリオ"/>
                    <w:bCs/>
                  </w:rPr>
                </w:pPr>
                <w:commentRangeStart w:id="3"/>
                <w:r w:rsidRPr="003B3570">
                  <w:rPr>
                    <w:rFonts w:ascii="メイリオ" w:eastAsia="メイリオ" w:hAnsi="メイリオ" w:hint="eastAsia"/>
                    <w:bCs/>
                  </w:rPr>
                  <w:t>申請者（</w:t>
                </w:r>
                <w:r w:rsidR="00415D02" w:rsidRPr="003B3570">
                  <w:rPr>
                    <w:rFonts w:ascii="メイリオ" w:eastAsia="メイリオ" w:hAnsi="メイリオ" w:hint="eastAsia"/>
                    <w:bCs/>
                  </w:rPr>
                  <w:t>社団局名</w:t>
                </w:r>
                <w:r w:rsidRPr="003B3570">
                  <w:rPr>
                    <w:rFonts w:ascii="メイリオ" w:eastAsia="メイリオ" w:hAnsi="メイリオ" w:hint="eastAsia"/>
                    <w:bCs/>
                  </w:rPr>
                  <w:t>）</w:t>
                </w:r>
                <w:commentRangeEnd w:id="3"/>
                <w:r w:rsidRPr="003B3570">
                  <w:rPr>
                    <w:rStyle w:val="ab"/>
                    <w:rFonts w:ascii="メイリオ" w:eastAsia="メイリオ" w:hAnsi="メイリオ" w:hint="eastAsia"/>
                  </w:rPr>
                  <w:commentReference w:id="3"/>
                </w:r>
              </w:p>
            </w:tc>
          </w:tr>
          <w:tr w:rsidR="006974B1" w:rsidRPr="003B3570" w14:paraId="2342F286" w14:textId="77777777" w:rsidTr="00BF299B">
            <w:trPr>
              <w:trHeight w:val="846"/>
              <w:jc w:val="center"/>
            </w:trPr>
            <w:tc>
              <w:tcPr>
                <w:tcW w:w="5000" w:type="pct"/>
                <w:vAlign w:val="center"/>
              </w:tcPr>
              <w:p w14:paraId="38AE4C44" w14:textId="338346A8" w:rsidR="006974B1" w:rsidRPr="003B3570" w:rsidRDefault="006974B1" w:rsidP="00A47350">
                <w:pPr>
                  <w:pStyle w:val="a3"/>
                  <w:ind w:leftChars="2783" w:left="6124" w:hanging="1"/>
                  <w:rPr>
                    <w:rFonts w:ascii="メイリオ" w:eastAsia="メイリオ" w:hAnsi="メイリオ"/>
                    <w:bCs/>
                  </w:rPr>
                </w:pPr>
                <w:commentRangeStart w:id="4"/>
                <w:r w:rsidRPr="003B3570">
                  <w:rPr>
                    <w:rFonts w:ascii="メイリオ" w:eastAsia="メイリオ" w:hAnsi="メイリオ" w:hint="eastAsia"/>
                    <w:bCs/>
                  </w:rPr>
                  <w:t>申請</w:t>
                </w:r>
                <w:r w:rsidR="00415D02" w:rsidRPr="003B3570">
                  <w:rPr>
                    <w:rFonts w:ascii="メイリオ" w:eastAsia="メイリオ" w:hAnsi="メイリオ" w:hint="eastAsia"/>
                    <w:bCs/>
                  </w:rPr>
                  <w:t>の内容に関する</w:t>
                </w:r>
                <w:r w:rsidRPr="003B3570">
                  <w:rPr>
                    <w:rFonts w:ascii="メイリオ" w:eastAsia="メイリオ" w:hAnsi="メイリオ" w:hint="eastAsia"/>
                    <w:bCs/>
                  </w:rPr>
                  <w:t>連絡先</w:t>
                </w:r>
                <w:commentRangeEnd w:id="4"/>
                <w:r w:rsidR="00BF299B" w:rsidRPr="003B3570">
                  <w:rPr>
                    <w:rStyle w:val="ab"/>
                    <w:rFonts w:ascii="メイリオ" w:eastAsia="メイリオ" w:hAnsi="メイリオ"/>
                  </w:rPr>
                  <w:commentReference w:id="4"/>
                </w:r>
              </w:p>
              <w:p w14:paraId="319A1818" w14:textId="602D4422" w:rsidR="00415D02" w:rsidRPr="003B3570" w:rsidRDefault="00415D02" w:rsidP="00A47350">
                <w:pPr>
                  <w:pStyle w:val="a3"/>
                  <w:ind w:leftChars="2783" w:left="6124" w:hanging="1"/>
                  <w:rPr>
                    <w:rFonts w:ascii="メイリオ" w:eastAsia="メイリオ" w:hAnsi="メイリオ"/>
                    <w:bCs/>
                  </w:rPr>
                </w:pPr>
                <w:r w:rsidRPr="003B3570">
                  <w:rPr>
                    <w:rFonts w:ascii="メイリオ" w:eastAsia="メイリオ" w:hAnsi="メイリオ" w:hint="eastAsia"/>
                    <w:bCs/>
                  </w:rPr>
                  <w:t>所属　：</w:t>
                </w:r>
              </w:p>
              <w:p w14:paraId="2C922BBC" w14:textId="6E878604" w:rsidR="00415D02" w:rsidRPr="003B3570" w:rsidRDefault="00415D02" w:rsidP="00415D02">
                <w:pPr>
                  <w:pStyle w:val="a3"/>
                  <w:ind w:leftChars="2783" w:left="6123"/>
                  <w:rPr>
                    <w:rFonts w:ascii="メイリオ" w:eastAsia="メイリオ" w:hAnsi="メイリオ"/>
                    <w:bCs/>
                  </w:rPr>
                </w:pPr>
                <w:r w:rsidRPr="003B3570">
                  <w:rPr>
                    <w:rFonts w:ascii="メイリオ" w:eastAsia="メイリオ" w:hAnsi="メイリオ" w:hint="eastAsia"/>
                    <w:bCs/>
                  </w:rPr>
                  <w:t>氏名　：</w:t>
                </w:r>
              </w:p>
              <w:p w14:paraId="11B0A007" w14:textId="439BAFC8" w:rsidR="00BF299B" w:rsidRPr="003B3570" w:rsidRDefault="00BF299B" w:rsidP="00A47350">
                <w:pPr>
                  <w:pStyle w:val="a3"/>
                  <w:ind w:leftChars="2783" w:left="6124" w:hanging="1"/>
                  <w:rPr>
                    <w:rFonts w:ascii="メイリオ" w:eastAsia="メイリオ" w:hAnsi="メイリオ"/>
                    <w:bCs/>
                  </w:rPr>
                </w:pPr>
                <w:r w:rsidRPr="003B3570">
                  <w:rPr>
                    <w:rFonts w:ascii="メイリオ" w:eastAsia="メイリオ" w:hAnsi="メイリオ" w:hint="eastAsia"/>
                    <w:bCs/>
                  </w:rPr>
                  <w:t>Phone： 00-0000-0000</w:t>
                </w:r>
              </w:p>
              <w:p w14:paraId="3FF7DF6B" w14:textId="77777777" w:rsidR="00BF299B" w:rsidRPr="003B3570" w:rsidRDefault="00BF299B" w:rsidP="00A47350">
                <w:pPr>
                  <w:pStyle w:val="a3"/>
                  <w:ind w:leftChars="2783" w:left="6124" w:hanging="1"/>
                  <w:rPr>
                    <w:rFonts w:ascii="メイリオ" w:eastAsia="メイリオ" w:hAnsi="メイリオ"/>
                    <w:bCs/>
                  </w:rPr>
                </w:pPr>
                <w:r w:rsidRPr="003B3570">
                  <w:rPr>
                    <w:rFonts w:ascii="メイリオ" w:eastAsia="メイリオ" w:hAnsi="メイリオ" w:hint="eastAsia"/>
                    <w:bCs/>
                  </w:rPr>
                  <w:t>E-mail：＿___ @＿＿＿＿＿</w:t>
                </w:r>
              </w:p>
            </w:tc>
          </w:tr>
          <w:tr w:rsidR="006974B1" w:rsidRPr="003B3570" w14:paraId="02C50214" w14:textId="77777777" w:rsidTr="007C67DE">
            <w:trPr>
              <w:trHeight w:val="569"/>
              <w:jc w:val="center"/>
            </w:trPr>
            <w:tc>
              <w:tcPr>
                <w:tcW w:w="5000" w:type="pct"/>
                <w:vAlign w:val="center"/>
              </w:tcPr>
              <w:p w14:paraId="5A5ED2AC" w14:textId="21092C54" w:rsidR="006974B1" w:rsidRPr="003B3570" w:rsidRDefault="008C147C" w:rsidP="00A47350">
                <w:pPr>
                  <w:pStyle w:val="a3"/>
                  <w:jc w:val="right"/>
                  <w:rPr>
                    <w:rFonts w:ascii="メイリオ" w:eastAsia="メイリオ" w:hAnsi="メイリオ"/>
                    <w:bCs/>
                  </w:rPr>
                </w:pPr>
                <w:r w:rsidRPr="003B3570">
                  <w:rPr>
                    <w:rFonts w:ascii="メイリオ" w:eastAsia="メイリオ" w:hAnsi="メイリオ" w:hint="eastAsia"/>
                    <w:bCs/>
                  </w:rPr>
                  <w:t>令和</w:t>
                </w:r>
                <w:commentRangeStart w:id="5"/>
                <w:r w:rsidR="006974B1" w:rsidRPr="003B3570">
                  <w:rPr>
                    <w:rFonts w:ascii="メイリオ" w:eastAsia="メイリオ" w:hAnsi="メイリオ" w:hint="eastAsia"/>
                    <w:bCs/>
                  </w:rPr>
                  <w:t>○年○月○日</w:t>
                </w:r>
                <w:commentRangeEnd w:id="5"/>
                <w:r w:rsidR="006974B1" w:rsidRPr="003B3570">
                  <w:rPr>
                    <w:rStyle w:val="ab"/>
                    <w:rFonts w:ascii="メイリオ" w:eastAsia="メイリオ" w:hAnsi="メイリオ" w:hint="eastAsia"/>
                  </w:rPr>
                  <w:commentReference w:id="5"/>
                </w:r>
              </w:p>
            </w:tc>
          </w:tr>
        </w:tbl>
        <w:p w14:paraId="638DEE62" w14:textId="77777777" w:rsidR="006974B1" w:rsidRPr="003B3570" w:rsidRDefault="007C67DE" w:rsidP="00A47350">
          <w:pPr>
            <w:spacing w:after="0" w:line="240" w:lineRule="auto"/>
            <w:rPr>
              <w:rFonts w:ascii="メイリオ" w:eastAsia="メイリオ" w:hAnsi="メイリオ"/>
            </w:rPr>
          </w:pPr>
          <w:r w:rsidRPr="003B3570">
            <w:rPr>
              <w:rFonts w:ascii="メイリオ" w:eastAsia="メイリオ" w:hAnsi="メイリオ"/>
            </w:rPr>
            <w:br w:type="page"/>
          </w:r>
        </w:p>
        <w:p w14:paraId="56FF0E80" w14:textId="0FA13EBC" w:rsidR="006974B1" w:rsidRPr="000C6529" w:rsidRDefault="009B6F19" w:rsidP="000C6529">
          <w:pPr>
            <w:pStyle w:val="1"/>
            <w:snapToGrid w:val="0"/>
            <w:spacing w:before="0" w:after="0" w:line="240" w:lineRule="auto"/>
            <w:rPr>
              <w:rFonts w:ascii="メイリオ" w:eastAsia="メイリオ" w:hAnsi="メイリオ"/>
              <w:b w:val="0"/>
              <w:sz w:val="22"/>
              <w:szCs w:val="22"/>
              <w:lang w:val="ja-JP"/>
            </w:rPr>
          </w:pPr>
          <w:commentRangeStart w:id="6"/>
          <w:r w:rsidRPr="000C6529">
            <w:rPr>
              <w:rFonts w:ascii="メイリオ" w:eastAsia="メイリオ" w:hAnsi="メイリオ" w:hint="eastAsia"/>
              <w:sz w:val="22"/>
              <w:szCs w:val="22"/>
              <w:lang w:val="ja-JP"/>
            </w:rPr>
            <w:lastRenderedPageBreak/>
            <w:t>運用</w:t>
          </w:r>
          <w:r w:rsidR="007C67DE" w:rsidRPr="000C6529">
            <w:rPr>
              <w:rFonts w:ascii="メイリオ" w:eastAsia="メイリオ" w:hAnsi="メイリオ" w:hint="eastAsia"/>
              <w:sz w:val="22"/>
              <w:szCs w:val="22"/>
              <w:lang w:val="ja-JP"/>
            </w:rPr>
            <w:t>目的・概要</w:t>
          </w:r>
          <w:commentRangeEnd w:id="6"/>
          <w:r w:rsidR="0076255D">
            <w:rPr>
              <w:rStyle w:val="ab"/>
              <w:rFonts w:asciiTheme="minorHAnsi" w:hAnsiTheme="minorHAnsi" w:cstheme="minorBidi"/>
              <w:b w:val="0"/>
              <w:bCs w:val="0"/>
              <w:smallCaps w:val="0"/>
              <w:color w:val="auto"/>
            </w:rPr>
            <w:commentReference w:id="6"/>
          </w:r>
        </w:p>
        <w:p w14:paraId="44BAEE2D" w14:textId="110C78E6" w:rsidR="00FB55BF" w:rsidRPr="000C6529" w:rsidRDefault="00FB55BF" w:rsidP="000C6529">
          <w:pPr>
            <w:pStyle w:val="2"/>
            <w:snapToGrid w:val="0"/>
            <w:spacing w:before="0" w:line="240" w:lineRule="auto"/>
            <w:rPr>
              <w:rFonts w:ascii="メイリオ" w:eastAsia="メイリオ" w:hAnsi="メイリオ"/>
              <w:sz w:val="21"/>
              <w:szCs w:val="21"/>
              <w:lang w:val="ja-JP"/>
            </w:rPr>
          </w:pPr>
          <w:r w:rsidRPr="000C6529">
            <w:rPr>
              <w:rFonts w:ascii="メイリオ" w:eastAsia="メイリオ" w:hAnsi="メイリオ" w:hint="eastAsia"/>
              <w:sz w:val="21"/>
              <w:szCs w:val="21"/>
              <w:lang w:val="ja-JP"/>
            </w:rPr>
            <w:t>アマチュア衛星の運用目的・概要</w:t>
          </w:r>
        </w:p>
        <w:p w14:paraId="11DC29BB" w14:textId="7366D73C" w:rsidR="001B32BE" w:rsidRPr="000C6529" w:rsidRDefault="00FB55BF" w:rsidP="000C6529">
          <w:pPr>
            <w:snapToGrid w:val="0"/>
            <w:spacing w:after="0" w:line="240" w:lineRule="auto"/>
            <w:rPr>
              <w:rFonts w:ascii="メイリオ" w:eastAsia="メイリオ" w:hAnsi="メイリオ"/>
              <w:sz w:val="21"/>
              <w:szCs w:val="21"/>
              <w:lang w:val="ja-JP"/>
            </w:rPr>
          </w:pPr>
          <w:r w:rsidRPr="000C6529">
            <w:rPr>
              <w:rFonts w:ascii="メイリオ" w:eastAsia="メイリオ" w:hAnsi="メイリオ" w:hint="eastAsia"/>
              <w:sz w:val="21"/>
              <w:szCs w:val="21"/>
              <w:lang w:val="ja-JP"/>
            </w:rPr>
            <w:t xml:space="preserve"> </w:t>
          </w:r>
          <w:r w:rsidR="001B32BE" w:rsidRPr="000C6529">
            <w:rPr>
              <w:rFonts w:ascii="メイリオ" w:eastAsia="メイリオ" w:hAnsi="メイリオ" w:hint="eastAsia"/>
              <w:sz w:val="21"/>
              <w:szCs w:val="21"/>
              <w:lang w:val="ja-JP"/>
            </w:rPr>
            <w:t>(記載例)</w:t>
          </w:r>
        </w:p>
        <w:p w14:paraId="4639AD9F" w14:textId="5C2794C2" w:rsidR="008F793E" w:rsidRPr="000C6529" w:rsidRDefault="007C67DE" w:rsidP="000C6529">
          <w:pPr>
            <w:snapToGrid w:val="0"/>
            <w:spacing w:after="0" w:line="240" w:lineRule="auto"/>
            <w:ind w:firstLineChars="129" w:firstLine="271"/>
            <w:rPr>
              <w:rFonts w:ascii="メイリオ" w:eastAsia="メイリオ" w:hAnsi="メイリオ"/>
              <w:sz w:val="21"/>
              <w:szCs w:val="21"/>
              <w:lang w:val="ja-JP"/>
            </w:rPr>
          </w:pPr>
          <w:r w:rsidRPr="000C6529">
            <w:rPr>
              <w:rFonts w:ascii="メイリオ" w:eastAsia="メイリオ" w:hAnsi="メイリオ" w:hint="eastAsia"/>
              <w:sz w:val="21"/>
              <w:szCs w:val="21"/>
              <w:lang w:val="ja-JP"/>
            </w:rPr>
            <w:t>本</w:t>
          </w:r>
          <w:r w:rsidR="009B6F19" w:rsidRPr="000C6529">
            <w:rPr>
              <w:rFonts w:ascii="メイリオ" w:eastAsia="メイリオ" w:hAnsi="メイリオ" w:hint="eastAsia"/>
              <w:sz w:val="21"/>
              <w:szCs w:val="21"/>
              <w:lang w:val="ja-JP"/>
            </w:rPr>
            <w:t>アマチュア衛星</w:t>
          </w:r>
          <w:r w:rsidRPr="000C6529">
            <w:rPr>
              <w:rFonts w:ascii="メイリオ" w:eastAsia="メイリオ" w:hAnsi="メイリオ" w:hint="eastAsia"/>
              <w:sz w:val="21"/>
              <w:szCs w:val="21"/>
              <w:lang w:val="ja-JP"/>
            </w:rPr>
            <w:t>は</w:t>
          </w:r>
          <w:r w:rsidR="00ED6717" w:rsidRPr="000C6529">
            <w:rPr>
              <w:rFonts w:ascii="メイリオ" w:eastAsia="メイリオ" w:hAnsi="メイリオ" w:hint="eastAsia"/>
              <w:sz w:val="21"/>
              <w:szCs w:val="21"/>
              <w:lang w:val="ja-JP"/>
            </w:rPr>
            <w:t>、</w:t>
          </w:r>
          <w:r w:rsidRPr="000C6529">
            <w:rPr>
              <w:rFonts w:ascii="メイリオ" w:eastAsia="メイリオ" w:hAnsi="メイリオ" w:hint="eastAsia"/>
              <w:sz w:val="21"/>
              <w:szCs w:val="21"/>
              <w:lang w:val="ja-JP"/>
            </w:rPr>
            <w:t>「○○○○」をすることを通して「</w:t>
          </w:r>
          <w:r w:rsidR="00A93C69" w:rsidRPr="000C6529">
            <w:rPr>
              <w:rFonts w:ascii="メイリオ" w:eastAsia="メイリオ" w:hAnsi="メイリオ" w:hint="eastAsia"/>
              <w:sz w:val="21"/>
              <w:szCs w:val="21"/>
              <w:lang w:val="ja-JP"/>
            </w:rPr>
            <w:t>○○○○</w:t>
          </w:r>
          <w:r w:rsidRPr="000C6529">
            <w:rPr>
              <w:rFonts w:ascii="メイリオ" w:eastAsia="メイリオ" w:hAnsi="メイリオ" w:hint="eastAsia"/>
              <w:sz w:val="21"/>
              <w:szCs w:val="21"/>
              <w:lang w:val="ja-JP"/>
            </w:rPr>
            <w:t>」に貢献することを目的とする</w:t>
          </w:r>
          <w:r w:rsidR="00ED6717" w:rsidRPr="000C6529">
            <w:rPr>
              <w:rFonts w:ascii="メイリオ" w:eastAsia="メイリオ" w:hAnsi="メイリオ" w:hint="eastAsia"/>
              <w:sz w:val="21"/>
              <w:szCs w:val="21"/>
              <w:lang w:val="ja-JP"/>
            </w:rPr>
            <w:t>。</w:t>
          </w:r>
          <w:r w:rsidR="008F793E" w:rsidRPr="000C6529">
            <w:rPr>
              <w:rFonts w:ascii="メイリオ" w:eastAsia="メイリオ" w:hAnsi="メイリオ" w:hint="eastAsia"/>
              <w:sz w:val="21"/>
              <w:szCs w:val="21"/>
              <w:lang w:val="ja-JP"/>
            </w:rPr>
            <w:t>具体的には</w:t>
          </w:r>
          <w:r w:rsidR="00ED6717" w:rsidRPr="000C6529">
            <w:rPr>
              <w:rFonts w:ascii="メイリオ" w:eastAsia="メイリオ" w:hAnsi="メイリオ" w:hint="eastAsia"/>
              <w:sz w:val="21"/>
              <w:szCs w:val="21"/>
              <w:lang w:val="ja-JP"/>
            </w:rPr>
            <w:t>、</w:t>
          </w:r>
          <w:r w:rsidR="008F793E" w:rsidRPr="000C6529">
            <w:rPr>
              <w:rFonts w:ascii="メイリオ" w:eastAsia="メイリオ" w:hAnsi="メイリオ" w:hint="eastAsia"/>
              <w:sz w:val="21"/>
              <w:szCs w:val="21"/>
              <w:lang w:val="ja-JP"/>
            </w:rPr>
            <w:t>・・・</w:t>
          </w:r>
          <w:r w:rsidR="00ED6717" w:rsidRPr="000C6529">
            <w:rPr>
              <w:rFonts w:ascii="メイリオ" w:eastAsia="メイリオ" w:hAnsi="メイリオ" w:hint="eastAsia"/>
              <w:sz w:val="21"/>
              <w:szCs w:val="21"/>
              <w:lang w:val="ja-JP"/>
            </w:rPr>
            <w:t>。</w:t>
          </w:r>
        </w:p>
        <w:p w14:paraId="2DC67991" w14:textId="6ABA19EC" w:rsidR="007C67DE" w:rsidRPr="000C6529" w:rsidRDefault="007C67DE" w:rsidP="000C6529">
          <w:pPr>
            <w:snapToGrid w:val="0"/>
            <w:spacing w:after="0" w:line="240" w:lineRule="auto"/>
            <w:rPr>
              <w:rFonts w:ascii="メイリオ" w:eastAsia="メイリオ" w:hAnsi="メイリオ"/>
              <w:sz w:val="21"/>
              <w:szCs w:val="21"/>
              <w:lang w:val="ja-JP"/>
            </w:rPr>
          </w:pPr>
          <w:r w:rsidRPr="000C6529">
            <w:rPr>
              <w:rFonts w:ascii="メイリオ" w:eastAsia="メイリオ" w:hAnsi="メイリオ" w:hint="eastAsia"/>
              <w:sz w:val="21"/>
              <w:szCs w:val="21"/>
              <w:lang w:val="ja-JP"/>
            </w:rPr>
            <w:t>次に</w:t>
          </w:r>
          <w:r w:rsidR="009B6F19" w:rsidRPr="000C6529">
            <w:rPr>
              <w:rFonts w:ascii="メイリオ" w:eastAsia="メイリオ" w:hAnsi="メイリオ" w:hint="eastAsia"/>
              <w:sz w:val="21"/>
              <w:szCs w:val="21"/>
              <w:lang w:val="ja-JP"/>
            </w:rPr>
            <w:t>運用</w:t>
          </w:r>
          <w:r w:rsidRPr="000C6529">
            <w:rPr>
              <w:rFonts w:ascii="メイリオ" w:eastAsia="メイリオ" w:hAnsi="メイリオ" w:hint="eastAsia"/>
              <w:sz w:val="21"/>
              <w:szCs w:val="21"/>
              <w:lang w:val="ja-JP"/>
            </w:rPr>
            <w:t>概要について説明する</w:t>
          </w:r>
          <w:r w:rsidR="00ED6717" w:rsidRPr="000C6529">
            <w:rPr>
              <w:rFonts w:ascii="メイリオ" w:eastAsia="メイリオ" w:hAnsi="メイリオ" w:hint="eastAsia"/>
              <w:sz w:val="21"/>
              <w:szCs w:val="21"/>
              <w:lang w:val="ja-JP"/>
            </w:rPr>
            <w:t>。</w:t>
          </w:r>
          <w:r w:rsidRPr="000C6529">
            <w:rPr>
              <w:rFonts w:ascii="メイリオ" w:eastAsia="メイリオ" w:hAnsi="メイリオ" w:hint="eastAsia"/>
              <w:sz w:val="21"/>
              <w:szCs w:val="21"/>
              <w:lang w:val="ja-JP"/>
            </w:rPr>
            <w:t>図１のとおり</w:t>
          </w:r>
          <w:r w:rsidR="00ED6717" w:rsidRPr="000C6529">
            <w:rPr>
              <w:rFonts w:ascii="メイリオ" w:eastAsia="メイリオ" w:hAnsi="メイリオ" w:hint="eastAsia"/>
              <w:sz w:val="21"/>
              <w:szCs w:val="21"/>
              <w:lang w:val="ja-JP"/>
            </w:rPr>
            <w:t>、</w:t>
          </w:r>
          <w:r w:rsidR="008F793E" w:rsidRPr="000C6529">
            <w:rPr>
              <w:rFonts w:ascii="メイリオ" w:eastAsia="メイリオ" w:hAnsi="メイリオ" w:hint="eastAsia"/>
              <w:sz w:val="21"/>
              <w:szCs w:val="21"/>
              <w:lang w:val="ja-JP"/>
            </w:rPr>
            <w:t>・</w:t>
          </w:r>
          <w:r w:rsidRPr="000C6529">
            <w:rPr>
              <w:rFonts w:ascii="メイリオ" w:eastAsia="メイリオ" w:hAnsi="メイリオ" w:hint="eastAsia"/>
              <w:sz w:val="21"/>
              <w:szCs w:val="21"/>
              <w:lang w:val="ja-JP"/>
            </w:rPr>
            <w:t>・・</w:t>
          </w:r>
          <w:r w:rsidR="00ED6717" w:rsidRPr="000C6529">
            <w:rPr>
              <w:rFonts w:ascii="メイリオ" w:eastAsia="メイリオ" w:hAnsi="メイリオ" w:hint="eastAsia"/>
              <w:sz w:val="21"/>
              <w:szCs w:val="21"/>
              <w:lang w:val="ja-JP"/>
            </w:rPr>
            <w:t>。</w:t>
          </w:r>
        </w:p>
        <w:p w14:paraId="17FA8901" w14:textId="2779561D" w:rsidR="00511630" w:rsidRPr="000C6529" w:rsidRDefault="007C67DE" w:rsidP="000C6529">
          <w:pPr>
            <w:snapToGrid w:val="0"/>
            <w:spacing w:after="0" w:line="240" w:lineRule="auto"/>
            <w:ind w:firstLineChars="100" w:firstLine="210"/>
            <w:rPr>
              <w:rFonts w:ascii="メイリオ" w:eastAsia="メイリオ" w:hAnsi="メイリオ"/>
              <w:sz w:val="21"/>
              <w:szCs w:val="21"/>
              <w:lang w:val="ja-JP"/>
            </w:rPr>
          </w:pPr>
          <w:r w:rsidRPr="000C6529">
            <w:rPr>
              <w:rFonts w:ascii="メイリオ" w:eastAsia="メイリオ" w:hAnsi="メイリオ" w:hint="eastAsia"/>
              <w:sz w:val="21"/>
              <w:szCs w:val="21"/>
              <w:lang w:val="ja-JP"/>
            </w:rPr>
            <w:t>（略）</w:t>
          </w:r>
        </w:p>
        <w:p w14:paraId="74E9588B" w14:textId="77777777" w:rsidR="00673E04" w:rsidRPr="000C6529" w:rsidRDefault="00673E04" w:rsidP="000C6529">
          <w:pPr>
            <w:snapToGrid w:val="0"/>
            <w:spacing w:after="0" w:line="240" w:lineRule="auto"/>
            <w:ind w:firstLineChars="100" w:firstLine="210"/>
            <w:rPr>
              <w:rFonts w:ascii="メイリオ" w:eastAsia="メイリオ" w:hAnsi="メイリオ"/>
              <w:sz w:val="21"/>
              <w:szCs w:val="21"/>
              <w:lang w:val="ja-JP"/>
            </w:rPr>
          </w:pPr>
        </w:p>
        <w:p w14:paraId="652F99F5" w14:textId="0E458730" w:rsidR="00765530" w:rsidRPr="000C6529" w:rsidRDefault="00765530" w:rsidP="000C6529">
          <w:pPr>
            <w:pBdr>
              <w:top w:val="double" w:sz="4" w:space="1" w:color="FF0000"/>
              <w:left w:val="double" w:sz="4" w:space="4" w:color="FF0000"/>
              <w:bottom w:val="double" w:sz="4" w:space="1" w:color="FF0000"/>
              <w:right w:val="double" w:sz="4" w:space="4" w:color="FF0000"/>
            </w:pBdr>
            <w:snapToGrid w:val="0"/>
            <w:spacing w:after="0" w:line="240" w:lineRule="auto"/>
            <w:rPr>
              <w:rFonts w:ascii="メイリオ" w:eastAsia="メイリオ" w:hAnsi="メイリオ"/>
              <w:color w:val="FF0000"/>
              <w:sz w:val="21"/>
              <w:szCs w:val="21"/>
              <w:lang w:val="ja-JP"/>
            </w:rPr>
          </w:pPr>
          <w:r w:rsidRPr="000C6529">
            <w:rPr>
              <w:rFonts w:ascii="メイリオ" w:eastAsia="メイリオ" w:hAnsi="メイリオ" w:hint="eastAsia"/>
              <w:color w:val="FF0000"/>
              <w:sz w:val="21"/>
              <w:szCs w:val="21"/>
              <w:lang w:val="ja-JP"/>
            </w:rPr>
            <w:t>※※運用計画書作成後は</w:t>
          </w:r>
          <w:r w:rsidR="00727ACD" w:rsidRPr="000C6529">
            <w:rPr>
              <w:rFonts w:ascii="メイリオ" w:eastAsia="メイリオ" w:hAnsi="メイリオ" w:hint="eastAsia"/>
              <w:color w:val="FF0000"/>
              <w:sz w:val="21"/>
              <w:szCs w:val="21"/>
              <w:lang w:val="ja-JP"/>
            </w:rPr>
            <w:t>、</w:t>
          </w:r>
          <w:r w:rsidRPr="000C6529">
            <w:rPr>
              <w:rFonts w:ascii="メイリオ" w:eastAsia="メイリオ" w:hAnsi="メイリオ" w:hint="eastAsia"/>
              <w:color w:val="FF0000"/>
              <w:sz w:val="21"/>
              <w:szCs w:val="21"/>
              <w:lang w:val="ja-JP"/>
            </w:rPr>
            <w:t>当チェックリストは削除</w:t>
          </w:r>
          <w:r w:rsidR="00596B59" w:rsidRPr="000C6529">
            <w:rPr>
              <w:rFonts w:ascii="メイリオ" w:eastAsia="メイリオ" w:hAnsi="メイリオ" w:hint="eastAsia"/>
              <w:color w:val="FF0000"/>
              <w:sz w:val="21"/>
              <w:szCs w:val="21"/>
              <w:lang w:val="ja-JP"/>
            </w:rPr>
            <w:t>して</w:t>
          </w:r>
          <w:r w:rsidRPr="000C6529">
            <w:rPr>
              <w:rFonts w:ascii="メイリオ" w:eastAsia="メイリオ" w:hAnsi="メイリオ" w:hint="eastAsia"/>
              <w:color w:val="FF0000"/>
              <w:sz w:val="21"/>
              <w:szCs w:val="21"/>
              <w:lang w:val="ja-JP"/>
            </w:rPr>
            <w:t>ください※※</w:t>
          </w:r>
        </w:p>
        <w:p w14:paraId="6544668E" w14:textId="0B73667E" w:rsidR="00806761" w:rsidRPr="000C6529" w:rsidRDefault="00806761" w:rsidP="000C6529">
          <w:pPr>
            <w:pBdr>
              <w:top w:val="double" w:sz="4" w:space="1" w:color="FF0000"/>
              <w:left w:val="double" w:sz="4" w:space="4" w:color="FF0000"/>
              <w:bottom w:val="double" w:sz="4" w:space="1" w:color="FF0000"/>
              <w:right w:val="double" w:sz="4" w:space="4" w:color="FF0000"/>
            </w:pBdr>
            <w:snapToGrid w:val="0"/>
            <w:spacing w:after="0" w:line="240" w:lineRule="auto"/>
            <w:rPr>
              <w:rFonts w:ascii="メイリオ" w:eastAsia="メイリオ" w:hAnsi="メイリオ"/>
              <w:color w:val="FF0000"/>
              <w:sz w:val="21"/>
              <w:szCs w:val="21"/>
              <w:lang w:val="ja-JP"/>
            </w:rPr>
          </w:pPr>
          <w:r w:rsidRPr="000C6529">
            <w:rPr>
              <w:rFonts w:ascii="メイリオ" w:eastAsia="メイリオ" w:hAnsi="メイリオ" w:hint="eastAsia"/>
              <w:color w:val="FF0000"/>
              <w:sz w:val="21"/>
              <w:szCs w:val="21"/>
              <w:lang w:val="ja-JP"/>
            </w:rPr>
            <w:t>記載内容チェックリスト：</w:t>
          </w:r>
        </w:p>
        <w:p w14:paraId="4188B1B6" w14:textId="1A2FBC11" w:rsidR="00806761" w:rsidRPr="000C6529" w:rsidRDefault="00806761" w:rsidP="000C6529">
          <w:pPr>
            <w:pBdr>
              <w:top w:val="double" w:sz="4" w:space="1" w:color="FF0000"/>
              <w:left w:val="double" w:sz="4" w:space="4" w:color="FF0000"/>
              <w:bottom w:val="double" w:sz="4" w:space="1" w:color="FF0000"/>
              <w:right w:val="double" w:sz="4" w:space="4" w:color="FF0000"/>
            </w:pBdr>
            <w:snapToGrid w:val="0"/>
            <w:spacing w:after="0" w:line="240" w:lineRule="auto"/>
            <w:rPr>
              <w:rFonts w:ascii="メイリオ" w:eastAsia="メイリオ" w:hAnsi="メイリオ"/>
              <w:color w:val="FF0000"/>
              <w:sz w:val="21"/>
              <w:szCs w:val="21"/>
              <w:lang w:val="ja-JP"/>
            </w:rPr>
          </w:pPr>
          <w:r w:rsidRPr="000C6529">
            <w:rPr>
              <w:rFonts w:ascii="メイリオ" w:eastAsia="メイリオ" w:hAnsi="メイリオ" w:hint="eastAsia"/>
              <w:color w:val="FF0000"/>
              <w:sz w:val="21"/>
              <w:szCs w:val="21"/>
              <w:lang w:val="ja-JP"/>
            </w:rPr>
            <w:t>無線局の目的、通信事項、無線局の開設を必要とする理由及び通信内容等について</w:t>
          </w:r>
        </w:p>
        <w:p w14:paraId="4D21D378" w14:textId="205818F9" w:rsidR="00806761" w:rsidRPr="000C6529" w:rsidRDefault="00806761" w:rsidP="000C6529">
          <w:pPr>
            <w:pBdr>
              <w:top w:val="double" w:sz="4" w:space="1" w:color="FF0000"/>
              <w:left w:val="double" w:sz="4" w:space="4" w:color="FF0000"/>
              <w:bottom w:val="double" w:sz="4" w:space="1" w:color="FF0000"/>
              <w:right w:val="double" w:sz="4" w:space="4" w:color="FF0000"/>
            </w:pBdr>
            <w:snapToGrid w:val="0"/>
            <w:spacing w:after="0" w:line="240" w:lineRule="auto"/>
            <w:ind w:left="210" w:hangingChars="100" w:hanging="210"/>
            <w:rPr>
              <w:rFonts w:ascii="メイリオ" w:eastAsia="メイリオ" w:hAnsi="メイリオ"/>
              <w:color w:val="FF0000"/>
              <w:sz w:val="21"/>
              <w:szCs w:val="21"/>
              <w:lang w:val="ja-JP"/>
            </w:rPr>
          </w:pPr>
          <w:r w:rsidRPr="000C6529">
            <w:rPr>
              <w:rFonts w:ascii="メイリオ" w:eastAsia="メイリオ" w:hAnsi="メイリオ" w:hint="eastAsia"/>
              <w:color w:val="FF0000"/>
              <w:sz w:val="21"/>
              <w:szCs w:val="21"/>
              <w:lang w:val="ja-JP"/>
            </w:rPr>
            <w:t>□すべてがアマチュア業務（電波法施行規則第３条第１項第15号）に合致すること</w:t>
          </w:r>
          <w:r w:rsidR="008A7122">
            <w:rPr>
              <w:rFonts w:ascii="メイリオ" w:eastAsia="メイリオ" w:hAnsi="メイリオ" w:hint="eastAsia"/>
              <w:color w:val="FF0000"/>
              <w:sz w:val="21"/>
              <w:szCs w:val="21"/>
              <w:lang w:val="ja-JP"/>
            </w:rPr>
            <w:t>。</w:t>
          </w:r>
          <w:r w:rsidRPr="000C6529">
            <w:rPr>
              <w:rFonts w:ascii="メイリオ" w:eastAsia="メイリオ" w:hAnsi="メイリオ"/>
              <w:color w:val="FF0000"/>
              <w:sz w:val="21"/>
              <w:szCs w:val="21"/>
              <w:lang w:val="ja-JP"/>
            </w:rPr>
            <w:br/>
          </w:r>
          <w:r w:rsidRPr="000C6529">
            <w:rPr>
              <w:rFonts w:ascii="メイリオ" w:eastAsia="メイリオ" w:hAnsi="メイリオ" w:hint="eastAsia"/>
              <w:color w:val="FF0000"/>
              <w:sz w:val="21"/>
              <w:szCs w:val="21"/>
              <w:lang w:val="ja-JP"/>
            </w:rPr>
            <w:t>（</w:t>
          </w:r>
          <w:r w:rsidR="00B37153" w:rsidRPr="000C6529">
            <w:rPr>
              <w:rFonts w:ascii="メイリオ" w:eastAsia="メイリオ" w:hAnsi="メイリオ" w:hint="eastAsia"/>
              <w:color w:val="FF0000"/>
              <w:sz w:val="21"/>
              <w:szCs w:val="21"/>
              <w:lang w:val="ja-JP"/>
            </w:rPr>
            <w:t>個々の案件ごとに、</w:t>
          </w:r>
          <w:r w:rsidRPr="000C6529">
            <w:rPr>
              <w:rFonts w:ascii="メイリオ" w:eastAsia="メイリオ" w:hAnsi="メイリオ" w:hint="eastAsia"/>
              <w:color w:val="FF0000"/>
              <w:sz w:val="21"/>
              <w:szCs w:val="21"/>
              <w:lang w:val="ja-JP"/>
            </w:rPr>
            <w:t>反復・継続性、営利性、組織的利用、通信内容等について総合的に</w:t>
          </w:r>
          <w:r w:rsidR="00B37153" w:rsidRPr="000C6529">
            <w:rPr>
              <w:rFonts w:ascii="メイリオ" w:eastAsia="メイリオ" w:hAnsi="メイリオ" w:hint="eastAsia"/>
              <w:color w:val="FF0000"/>
              <w:sz w:val="21"/>
              <w:szCs w:val="21"/>
              <w:lang w:val="ja-JP"/>
            </w:rPr>
            <w:t>判断</w:t>
          </w:r>
          <w:r w:rsidR="008A7122">
            <w:rPr>
              <w:rFonts w:ascii="メイリオ" w:eastAsia="メイリオ" w:hAnsi="メイリオ" w:hint="eastAsia"/>
              <w:color w:val="FF0000"/>
              <w:sz w:val="21"/>
              <w:szCs w:val="21"/>
              <w:lang w:val="ja-JP"/>
            </w:rPr>
            <w:t>し</w:t>
          </w:r>
          <w:r w:rsidR="00B37153" w:rsidRPr="000C6529">
            <w:rPr>
              <w:rFonts w:ascii="メイリオ" w:eastAsia="メイリオ" w:hAnsi="メイリオ" w:hint="eastAsia"/>
              <w:color w:val="FF0000"/>
              <w:sz w:val="21"/>
              <w:szCs w:val="21"/>
              <w:lang w:val="ja-JP"/>
            </w:rPr>
            <w:t>ております</w:t>
          </w:r>
          <w:r w:rsidR="008A7122">
            <w:rPr>
              <w:rFonts w:ascii="メイリオ" w:eastAsia="メイリオ" w:hAnsi="メイリオ" w:hint="eastAsia"/>
              <w:color w:val="FF0000"/>
              <w:sz w:val="21"/>
              <w:szCs w:val="21"/>
              <w:lang w:val="ja-JP"/>
            </w:rPr>
            <w:t>。</w:t>
          </w:r>
          <w:r w:rsidRPr="000C6529">
            <w:rPr>
              <w:rFonts w:ascii="メイリオ" w:eastAsia="メイリオ" w:hAnsi="メイリオ" w:hint="eastAsia"/>
              <w:color w:val="FF0000"/>
              <w:sz w:val="21"/>
              <w:szCs w:val="21"/>
              <w:lang w:val="ja-JP"/>
            </w:rPr>
            <w:t>）</w:t>
          </w:r>
        </w:p>
        <w:p w14:paraId="728A1F2B" w14:textId="3143B240" w:rsidR="002C7B36" w:rsidRPr="000C6529" w:rsidRDefault="00806761" w:rsidP="000C6529">
          <w:pPr>
            <w:pBdr>
              <w:top w:val="double" w:sz="4" w:space="1" w:color="FF0000"/>
              <w:left w:val="double" w:sz="4" w:space="4" w:color="FF0000"/>
              <w:bottom w:val="double" w:sz="4" w:space="1" w:color="FF0000"/>
              <w:right w:val="double" w:sz="4" w:space="4" w:color="FF0000"/>
            </w:pBdr>
            <w:snapToGrid w:val="0"/>
            <w:spacing w:after="0" w:line="240" w:lineRule="auto"/>
            <w:ind w:left="210" w:hangingChars="100" w:hanging="210"/>
            <w:rPr>
              <w:rFonts w:ascii="メイリオ" w:eastAsia="メイリオ" w:hAnsi="メイリオ"/>
              <w:color w:val="FF0000"/>
              <w:sz w:val="21"/>
              <w:szCs w:val="21"/>
              <w:lang w:val="ja-JP"/>
            </w:rPr>
          </w:pPr>
          <w:r w:rsidRPr="000C6529">
            <w:rPr>
              <w:rFonts w:ascii="メイリオ" w:eastAsia="メイリオ" w:hAnsi="メイリオ" w:hint="eastAsia"/>
              <w:color w:val="FF0000"/>
              <w:sz w:val="21"/>
              <w:szCs w:val="21"/>
              <w:lang w:val="ja-JP"/>
            </w:rPr>
            <w:t>□</w:t>
          </w:r>
          <w:r w:rsidR="00A46851" w:rsidRPr="000C6529">
            <w:rPr>
              <w:rFonts w:ascii="メイリオ" w:eastAsia="メイリオ" w:hAnsi="メイリオ" w:hint="eastAsia"/>
              <w:color w:val="FF0000"/>
              <w:sz w:val="21"/>
              <w:szCs w:val="21"/>
              <w:lang w:val="ja-JP"/>
            </w:rPr>
            <w:t>アマチュア衛星の運用により、アマチュア無線に対する理解の増進、アマチュア無線の健全な普及、発展に寄与するものであること</w:t>
          </w:r>
          <w:r w:rsidR="00B37153" w:rsidRPr="000C6529">
            <w:rPr>
              <w:rFonts w:ascii="メイリオ" w:eastAsia="メイリオ" w:hAnsi="メイリオ" w:hint="eastAsia"/>
              <w:color w:val="FF0000"/>
              <w:sz w:val="21"/>
              <w:szCs w:val="21"/>
              <w:lang w:val="ja-JP"/>
            </w:rPr>
            <w:t>。アマチュア無線界への</w:t>
          </w:r>
          <w:r w:rsidR="00CB296B">
            <w:rPr>
              <w:rFonts w:ascii="メイリオ" w:eastAsia="メイリオ" w:hAnsi="メイリオ" w:hint="eastAsia"/>
              <w:color w:val="FF0000"/>
              <w:sz w:val="21"/>
              <w:szCs w:val="21"/>
              <w:lang w:val="ja-JP"/>
            </w:rPr>
            <w:t>貢献</w:t>
          </w:r>
          <w:r w:rsidR="00B37153" w:rsidRPr="000C6529">
            <w:rPr>
              <w:rFonts w:ascii="メイリオ" w:eastAsia="メイリオ" w:hAnsi="メイリオ" w:hint="eastAsia"/>
              <w:color w:val="FF0000"/>
              <w:sz w:val="21"/>
              <w:szCs w:val="21"/>
              <w:lang w:val="ja-JP"/>
            </w:rPr>
            <w:t>があるものであること。</w:t>
          </w:r>
        </w:p>
        <w:p w14:paraId="44E6BBC8" w14:textId="6EC2CFB6" w:rsidR="00A46851" w:rsidRPr="000C6529" w:rsidRDefault="00806761" w:rsidP="000C6529">
          <w:pPr>
            <w:pBdr>
              <w:top w:val="double" w:sz="4" w:space="1" w:color="FF0000"/>
              <w:left w:val="double" w:sz="4" w:space="4" w:color="FF0000"/>
              <w:bottom w:val="double" w:sz="4" w:space="1" w:color="FF0000"/>
              <w:right w:val="double" w:sz="4" w:space="4" w:color="FF0000"/>
            </w:pBdr>
            <w:snapToGrid w:val="0"/>
            <w:spacing w:after="0" w:line="240" w:lineRule="auto"/>
            <w:ind w:left="210" w:hangingChars="100" w:hanging="210"/>
            <w:rPr>
              <w:rFonts w:ascii="メイリオ" w:eastAsia="メイリオ" w:hAnsi="メイリオ"/>
              <w:color w:val="FF0000"/>
              <w:sz w:val="21"/>
              <w:szCs w:val="21"/>
              <w:lang w:val="ja-JP"/>
            </w:rPr>
          </w:pPr>
          <w:r w:rsidRPr="000C6529">
            <w:rPr>
              <w:rFonts w:ascii="メイリオ" w:eastAsia="メイリオ" w:hAnsi="メイリオ" w:hint="eastAsia"/>
              <w:color w:val="FF0000"/>
              <w:sz w:val="21"/>
              <w:szCs w:val="21"/>
              <w:lang w:val="ja-JP"/>
            </w:rPr>
            <w:t>□</w:t>
          </w:r>
          <w:r w:rsidR="00A46851" w:rsidRPr="000C6529">
            <w:rPr>
              <w:rFonts w:ascii="メイリオ" w:eastAsia="メイリオ" w:hAnsi="メイリオ" w:hint="eastAsia"/>
              <w:color w:val="FF0000"/>
              <w:sz w:val="21"/>
              <w:szCs w:val="21"/>
              <w:lang w:val="ja-JP"/>
            </w:rPr>
            <w:t>一般アマチュア局の免許人がアマチュア衛星と通信できるよう、アマチュア無線関係団体等への情報提供、インターネット等による周知広報等を行うこと</w:t>
          </w:r>
          <w:r w:rsidR="008A7122">
            <w:rPr>
              <w:rFonts w:ascii="メイリオ" w:eastAsia="メイリオ" w:hAnsi="メイリオ" w:hint="eastAsia"/>
              <w:color w:val="FF0000"/>
              <w:sz w:val="21"/>
              <w:szCs w:val="21"/>
              <w:lang w:val="ja-JP"/>
            </w:rPr>
            <w:t>。</w:t>
          </w:r>
        </w:p>
        <w:p w14:paraId="1FD66A4E" w14:textId="42A76F5B" w:rsidR="00A46851" w:rsidRPr="000C6529" w:rsidRDefault="00806761" w:rsidP="000C6529">
          <w:pPr>
            <w:pBdr>
              <w:top w:val="double" w:sz="4" w:space="1" w:color="FF0000"/>
              <w:left w:val="double" w:sz="4" w:space="4" w:color="FF0000"/>
              <w:bottom w:val="double" w:sz="4" w:space="1" w:color="FF0000"/>
              <w:right w:val="double" w:sz="4" w:space="4" w:color="FF0000"/>
            </w:pBdr>
            <w:snapToGrid w:val="0"/>
            <w:spacing w:after="0" w:line="240" w:lineRule="auto"/>
            <w:ind w:left="210" w:hangingChars="100" w:hanging="210"/>
            <w:rPr>
              <w:rFonts w:ascii="メイリオ" w:eastAsia="メイリオ" w:hAnsi="メイリオ"/>
              <w:color w:val="FF0000"/>
              <w:sz w:val="21"/>
              <w:szCs w:val="21"/>
              <w:lang w:val="ja-JP"/>
            </w:rPr>
          </w:pPr>
          <w:r w:rsidRPr="000C6529">
            <w:rPr>
              <w:rFonts w:ascii="メイリオ" w:eastAsia="メイリオ" w:hAnsi="メイリオ" w:hint="eastAsia"/>
              <w:color w:val="FF0000"/>
              <w:sz w:val="21"/>
              <w:szCs w:val="21"/>
              <w:lang w:val="ja-JP"/>
            </w:rPr>
            <w:t>□</w:t>
          </w:r>
          <w:r w:rsidR="00A46851" w:rsidRPr="000C6529">
            <w:rPr>
              <w:rFonts w:ascii="メイリオ" w:eastAsia="メイリオ" w:hAnsi="メイリオ" w:hint="eastAsia"/>
              <w:color w:val="FF0000"/>
              <w:sz w:val="21"/>
              <w:szCs w:val="21"/>
              <w:lang w:val="ja-JP"/>
            </w:rPr>
            <w:t>技術的研究についても、免許人だけで行うのではなく、</w:t>
          </w:r>
          <w:r w:rsidR="00B37153" w:rsidRPr="00502EE5">
            <w:rPr>
              <w:rFonts w:ascii="メイリオ" w:eastAsia="メイリオ" w:hAnsi="メイリオ" w:hint="eastAsia"/>
              <w:color w:val="FF0000"/>
              <w:sz w:val="21"/>
              <w:szCs w:val="21"/>
              <w:lang w:val="ja-JP"/>
            </w:rPr>
            <w:t>必ず</w:t>
          </w:r>
          <w:r w:rsidR="00A46851" w:rsidRPr="000C6529">
            <w:rPr>
              <w:rFonts w:ascii="メイリオ" w:eastAsia="メイリオ" w:hAnsi="メイリオ" w:hint="eastAsia"/>
              <w:color w:val="FF0000"/>
              <w:sz w:val="21"/>
              <w:szCs w:val="21"/>
              <w:lang w:val="ja-JP"/>
            </w:rPr>
            <w:t>アマチュアコミュニティの協力を得て行う研究であること</w:t>
          </w:r>
          <w:r w:rsidR="008A7122">
            <w:rPr>
              <w:rFonts w:ascii="メイリオ" w:eastAsia="メイリオ" w:hAnsi="メイリオ" w:hint="eastAsia"/>
              <w:color w:val="FF0000"/>
              <w:sz w:val="21"/>
              <w:szCs w:val="21"/>
              <w:lang w:val="ja-JP"/>
            </w:rPr>
            <w:t>。</w:t>
          </w:r>
        </w:p>
        <w:p w14:paraId="388A861E" w14:textId="354805C4" w:rsidR="00FB55BF" w:rsidRPr="000C6529" w:rsidRDefault="00FB55BF" w:rsidP="000C6529">
          <w:pPr>
            <w:snapToGrid w:val="0"/>
            <w:spacing w:after="0" w:line="240" w:lineRule="auto"/>
            <w:ind w:firstLineChars="100" w:firstLine="210"/>
            <w:rPr>
              <w:rFonts w:ascii="メイリオ" w:eastAsia="メイリオ" w:hAnsi="メイリオ"/>
              <w:sz w:val="21"/>
              <w:szCs w:val="21"/>
              <w:lang w:val="ja-JP"/>
            </w:rPr>
          </w:pPr>
        </w:p>
        <w:p w14:paraId="6BC393B1" w14:textId="0316D44B" w:rsidR="00FB55BF" w:rsidRPr="000C6529" w:rsidRDefault="00FB55BF" w:rsidP="000C6529">
          <w:pPr>
            <w:pStyle w:val="2"/>
            <w:snapToGrid w:val="0"/>
            <w:spacing w:before="0" w:line="240" w:lineRule="auto"/>
            <w:rPr>
              <w:rFonts w:ascii="メイリオ" w:eastAsia="メイリオ" w:hAnsi="メイリオ"/>
              <w:sz w:val="21"/>
              <w:szCs w:val="21"/>
              <w:lang w:val="ja-JP"/>
            </w:rPr>
          </w:pPr>
          <w:commentRangeStart w:id="7"/>
          <w:r w:rsidRPr="000C6529">
            <w:rPr>
              <w:rFonts w:ascii="メイリオ" w:eastAsia="メイリオ" w:hAnsi="メイリオ" w:hint="eastAsia"/>
              <w:sz w:val="21"/>
              <w:szCs w:val="21"/>
              <w:lang w:val="ja-JP"/>
            </w:rPr>
            <w:t>（参考）複合ミッション</w:t>
          </w:r>
          <w:commentRangeEnd w:id="7"/>
          <w:r w:rsidRPr="000C6529">
            <w:rPr>
              <w:rStyle w:val="ab"/>
              <w:rFonts w:ascii="メイリオ" w:eastAsia="メイリオ" w:hAnsi="メイリオ" w:cstheme="minorBidi"/>
              <w:b w:val="0"/>
              <w:bCs w:val="0"/>
              <w:smallCaps w:val="0"/>
              <w:color w:val="auto"/>
              <w:sz w:val="21"/>
              <w:szCs w:val="21"/>
            </w:rPr>
            <w:commentReference w:id="7"/>
          </w:r>
        </w:p>
        <w:p w14:paraId="45B4CDC7" w14:textId="77777777" w:rsidR="00FB55BF" w:rsidRPr="000C6529" w:rsidRDefault="00FB55BF" w:rsidP="000C6529">
          <w:pPr>
            <w:snapToGrid w:val="0"/>
            <w:spacing w:after="0" w:line="240" w:lineRule="auto"/>
            <w:rPr>
              <w:rFonts w:ascii="メイリオ" w:eastAsia="メイリオ" w:hAnsi="メイリオ"/>
              <w:sz w:val="21"/>
              <w:szCs w:val="21"/>
              <w:lang w:val="ja-JP"/>
            </w:rPr>
          </w:pPr>
          <w:r w:rsidRPr="000C6529">
            <w:rPr>
              <w:rFonts w:ascii="メイリオ" w:eastAsia="メイリオ" w:hAnsi="メイリオ" w:hint="eastAsia"/>
              <w:sz w:val="21"/>
              <w:szCs w:val="21"/>
              <w:lang w:val="ja-JP"/>
            </w:rPr>
            <w:t>(記載例)</w:t>
          </w:r>
        </w:p>
        <w:p w14:paraId="3A265625" w14:textId="6A21B589" w:rsidR="00FB55BF" w:rsidRPr="000C6529" w:rsidRDefault="00FB55BF" w:rsidP="000C6529">
          <w:pPr>
            <w:snapToGrid w:val="0"/>
            <w:spacing w:after="0" w:line="240" w:lineRule="auto"/>
            <w:ind w:firstLineChars="100" w:firstLine="210"/>
            <w:rPr>
              <w:rFonts w:ascii="メイリオ" w:eastAsia="メイリオ" w:hAnsi="メイリオ"/>
              <w:sz w:val="21"/>
              <w:szCs w:val="21"/>
              <w:lang w:val="ja-JP"/>
            </w:rPr>
          </w:pPr>
          <w:r w:rsidRPr="000C6529">
            <w:rPr>
              <w:rFonts w:ascii="メイリオ" w:eastAsia="メイリオ" w:hAnsi="メイリオ" w:hint="eastAsia"/>
              <w:sz w:val="21"/>
              <w:szCs w:val="21"/>
              <w:lang w:val="ja-JP"/>
            </w:rPr>
            <w:t>本衛星には、アマチュア無線以外に○○の通信システムを搭載し、・・・。</w:t>
          </w:r>
        </w:p>
        <w:p w14:paraId="2A3E44ED" w14:textId="3FCAB8D5" w:rsidR="00FB55BF" w:rsidRPr="000C6529" w:rsidRDefault="00FB55BF" w:rsidP="000C6529">
          <w:pPr>
            <w:snapToGrid w:val="0"/>
            <w:spacing w:after="0" w:line="240" w:lineRule="auto"/>
            <w:ind w:firstLineChars="100" w:firstLine="210"/>
            <w:rPr>
              <w:rFonts w:ascii="メイリオ" w:eastAsia="メイリオ" w:hAnsi="メイリオ"/>
              <w:sz w:val="21"/>
              <w:szCs w:val="21"/>
              <w:lang w:val="ja-JP"/>
            </w:rPr>
          </w:pPr>
          <w:r w:rsidRPr="000C6529">
            <w:rPr>
              <w:rFonts w:ascii="メイリオ" w:eastAsia="メイリオ" w:hAnsi="メイリオ" w:hint="eastAsia"/>
              <w:sz w:val="21"/>
              <w:szCs w:val="21"/>
              <w:lang w:val="ja-JP"/>
            </w:rPr>
            <w:t>当該ミッションと1.1に記載したアマチュア衛星のミッションは独立しており、通信の接続</w:t>
          </w:r>
          <w:r w:rsidR="00B37153" w:rsidRPr="000C6529">
            <w:rPr>
              <w:rFonts w:ascii="メイリオ" w:eastAsia="メイリオ" w:hAnsi="メイリオ" w:hint="eastAsia"/>
              <w:sz w:val="21"/>
              <w:szCs w:val="21"/>
              <w:lang w:val="ja-JP"/>
            </w:rPr>
            <w:t>は有線・無線を問わず</w:t>
          </w:r>
          <w:r w:rsidRPr="000C6529">
            <w:rPr>
              <w:rFonts w:ascii="メイリオ" w:eastAsia="メイリオ" w:hAnsi="メイリオ" w:hint="eastAsia"/>
              <w:sz w:val="21"/>
              <w:szCs w:val="21"/>
              <w:lang w:val="ja-JP"/>
            </w:rPr>
            <w:t>行われていない。</w:t>
          </w:r>
        </w:p>
        <w:p w14:paraId="282CACA0" w14:textId="77777777" w:rsidR="00FB55BF" w:rsidRPr="000C6529" w:rsidRDefault="00FB55BF" w:rsidP="000C6529">
          <w:pPr>
            <w:snapToGrid w:val="0"/>
            <w:spacing w:after="0" w:line="240" w:lineRule="auto"/>
            <w:ind w:firstLineChars="100" w:firstLine="210"/>
            <w:rPr>
              <w:rFonts w:ascii="メイリオ" w:eastAsia="メイリオ" w:hAnsi="メイリオ"/>
              <w:sz w:val="21"/>
              <w:szCs w:val="21"/>
              <w:lang w:val="ja-JP"/>
            </w:rPr>
          </w:pPr>
        </w:p>
        <w:p w14:paraId="531DF4D0" w14:textId="2C67C1D0" w:rsidR="006974B1" w:rsidRPr="000C6529" w:rsidRDefault="00144440" w:rsidP="000C6529">
          <w:pPr>
            <w:snapToGrid w:val="0"/>
            <w:spacing w:after="0" w:line="240" w:lineRule="auto"/>
            <w:rPr>
              <w:rFonts w:ascii="メイリオ" w:eastAsia="メイリオ" w:hAnsi="メイリオ"/>
              <w:sz w:val="21"/>
              <w:szCs w:val="21"/>
              <w:lang w:val="ja-JP"/>
            </w:rPr>
          </w:pPr>
          <w:r w:rsidRPr="000C6529">
            <w:rPr>
              <w:rFonts w:ascii="メイリオ" w:eastAsia="メイリオ" w:hAnsi="メイリオ"/>
              <w:sz w:val="21"/>
              <w:szCs w:val="21"/>
              <w:lang w:val="ja-JP"/>
            </w:rPr>
            <w:br w:type="page"/>
          </w:r>
          <w:r w:rsidR="008A7122">
            <w:rPr>
              <w:rFonts w:ascii="メイリオ" w:eastAsia="メイリオ" w:hAnsi="メイリオ"/>
              <w:sz w:val="21"/>
              <w:szCs w:val="21"/>
              <w:lang w:val="ja-JP"/>
            </w:rPr>
            <w:lastRenderedPageBreak/>
            <w:tab/>
          </w:r>
        </w:p>
        <w:p w14:paraId="3F45A954" w14:textId="778F15BA" w:rsidR="006974B1" w:rsidRPr="000C6529" w:rsidRDefault="00145400" w:rsidP="000C6529">
          <w:pPr>
            <w:pStyle w:val="1"/>
            <w:snapToGrid w:val="0"/>
            <w:spacing w:before="0" w:after="0" w:line="240" w:lineRule="auto"/>
            <w:rPr>
              <w:rFonts w:ascii="メイリオ" w:eastAsia="メイリオ" w:hAnsi="メイリオ"/>
              <w:sz w:val="22"/>
              <w:szCs w:val="21"/>
              <w:lang w:val="ja-JP"/>
            </w:rPr>
          </w:pPr>
          <w:r w:rsidRPr="000C6529">
            <w:rPr>
              <w:rFonts w:ascii="メイリオ" w:eastAsia="メイリオ" w:hAnsi="メイリオ" w:hint="eastAsia"/>
              <w:sz w:val="22"/>
              <w:szCs w:val="21"/>
              <w:lang w:val="ja-JP"/>
            </w:rPr>
            <w:t>申請者</w:t>
          </w:r>
        </w:p>
        <w:p w14:paraId="24F5BC46" w14:textId="139B9AAD" w:rsidR="009776C7" w:rsidRPr="000C6529" w:rsidRDefault="00145400" w:rsidP="000C6529">
          <w:pPr>
            <w:pStyle w:val="2"/>
            <w:snapToGrid w:val="0"/>
            <w:spacing w:before="0" w:line="240" w:lineRule="auto"/>
            <w:rPr>
              <w:rFonts w:ascii="メイリオ" w:eastAsia="メイリオ" w:hAnsi="メイリオ"/>
              <w:sz w:val="21"/>
              <w:szCs w:val="21"/>
              <w:lang w:val="ja-JP"/>
            </w:rPr>
          </w:pPr>
          <w:commentRangeStart w:id="8"/>
          <w:r w:rsidRPr="000C6529">
            <w:rPr>
              <w:rFonts w:ascii="メイリオ" w:eastAsia="メイリオ" w:hAnsi="メイリオ" w:hint="eastAsia"/>
              <w:sz w:val="21"/>
              <w:szCs w:val="21"/>
              <w:lang w:val="ja-JP"/>
            </w:rPr>
            <w:t>申請者</w:t>
          </w:r>
          <w:commentRangeEnd w:id="8"/>
          <w:r w:rsidR="009776C7" w:rsidRPr="000C6529">
            <w:rPr>
              <w:rStyle w:val="ab"/>
              <w:rFonts w:ascii="メイリオ" w:eastAsia="メイリオ" w:hAnsi="メイリオ" w:cstheme="minorBidi"/>
              <w:b w:val="0"/>
              <w:bCs w:val="0"/>
              <w:smallCaps w:val="0"/>
              <w:color w:val="auto"/>
              <w:sz w:val="21"/>
              <w:szCs w:val="21"/>
            </w:rPr>
            <w:commentReference w:id="8"/>
          </w:r>
        </w:p>
        <w:p w14:paraId="02448F7E" w14:textId="77777777" w:rsidR="009776C7" w:rsidRPr="000C6529" w:rsidRDefault="009776C7" w:rsidP="000C6529">
          <w:pPr>
            <w:snapToGrid w:val="0"/>
            <w:spacing w:after="0" w:line="240" w:lineRule="auto"/>
            <w:rPr>
              <w:rFonts w:ascii="メイリオ" w:eastAsia="メイリオ" w:hAnsi="メイリオ"/>
              <w:sz w:val="21"/>
              <w:szCs w:val="21"/>
              <w:lang w:val="ja-JP"/>
            </w:rPr>
          </w:pPr>
          <w:r w:rsidRPr="000C6529">
            <w:rPr>
              <w:rFonts w:ascii="メイリオ" w:eastAsia="メイリオ" w:hAnsi="メイリオ" w:hint="eastAsia"/>
              <w:sz w:val="21"/>
              <w:szCs w:val="21"/>
              <w:lang w:val="ja-JP"/>
            </w:rPr>
            <w:t>(記載例)</w:t>
          </w:r>
        </w:p>
        <w:p w14:paraId="1B4181E2" w14:textId="77777777" w:rsidR="009776C7" w:rsidRPr="000C6529" w:rsidRDefault="009776C7" w:rsidP="000C6529">
          <w:pPr>
            <w:snapToGrid w:val="0"/>
            <w:spacing w:after="0" w:line="240" w:lineRule="auto"/>
            <w:rPr>
              <w:rFonts w:ascii="メイリオ" w:eastAsia="メイリオ" w:hAnsi="メイリオ"/>
              <w:sz w:val="21"/>
              <w:szCs w:val="21"/>
            </w:rPr>
          </w:pPr>
          <w:r w:rsidRPr="000C6529">
            <w:rPr>
              <w:rFonts w:ascii="メイリオ" w:eastAsia="メイリオ" w:hAnsi="メイリオ" w:hint="eastAsia"/>
              <w:sz w:val="21"/>
              <w:szCs w:val="21"/>
            </w:rPr>
            <w:t>社団局</w:t>
          </w:r>
          <w:r w:rsidRPr="000C6529">
            <w:rPr>
              <w:rFonts w:ascii="メイリオ" w:eastAsia="メイリオ" w:hAnsi="メイリオ"/>
              <w:sz w:val="21"/>
              <w:szCs w:val="21"/>
            </w:rPr>
            <w:t>「</w:t>
          </w:r>
          <w:r w:rsidRPr="000C6529">
            <w:rPr>
              <w:rFonts w:ascii="メイリオ" w:eastAsia="メイリオ" w:hAnsi="メイリオ" w:hint="eastAsia"/>
              <w:sz w:val="21"/>
              <w:szCs w:val="21"/>
            </w:rPr>
            <w:t>○○</w:t>
          </w:r>
          <w:r w:rsidRPr="000C6529">
            <w:rPr>
              <w:rFonts w:ascii="メイリオ" w:eastAsia="メイリオ" w:hAnsi="メイリオ"/>
              <w:sz w:val="21"/>
              <w:szCs w:val="21"/>
            </w:rPr>
            <w:t>アマチュア無線クラブ（</w:t>
          </w:r>
          <w:r w:rsidRPr="000C6529">
            <w:rPr>
              <w:rFonts w:ascii="メイリオ" w:eastAsia="メイリオ" w:hAnsi="メイリオ" w:hint="eastAsia"/>
              <w:sz w:val="21"/>
              <w:szCs w:val="21"/>
            </w:rPr>
            <w:t>代表者：○○○○</w:t>
          </w:r>
          <w:r w:rsidRPr="000C6529">
            <w:rPr>
              <w:rFonts w:ascii="メイリオ" w:eastAsia="メイリオ" w:hAnsi="メイリオ"/>
              <w:sz w:val="21"/>
              <w:szCs w:val="21"/>
            </w:rPr>
            <w:t>）」</w:t>
          </w:r>
        </w:p>
        <w:p w14:paraId="3B207BEB" w14:textId="77777777" w:rsidR="009776C7" w:rsidRPr="000C6529" w:rsidRDefault="009776C7" w:rsidP="000C6529">
          <w:pPr>
            <w:snapToGrid w:val="0"/>
            <w:spacing w:after="0" w:line="240" w:lineRule="auto"/>
            <w:rPr>
              <w:rFonts w:ascii="メイリオ" w:eastAsia="メイリオ" w:hAnsi="メイリオ"/>
              <w:sz w:val="21"/>
              <w:szCs w:val="21"/>
              <w:lang w:val="ja-JP"/>
            </w:rPr>
          </w:pPr>
          <w:r w:rsidRPr="000C6529">
            <w:rPr>
              <w:rFonts w:ascii="メイリオ" w:eastAsia="メイリオ" w:hAnsi="メイリオ" w:hint="eastAsia"/>
              <w:sz w:val="21"/>
              <w:szCs w:val="21"/>
              <w:lang w:val="ja-JP"/>
            </w:rPr>
            <w:t>住所：</w:t>
          </w:r>
        </w:p>
        <w:p w14:paraId="31337848" w14:textId="77777777" w:rsidR="00596B59" w:rsidRPr="000C6529" w:rsidRDefault="00596B59" w:rsidP="000C6529">
          <w:pPr>
            <w:snapToGrid w:val="0"/>
            <w:spacing w:after="0" w:line="240" w:lineRule="auto"/>
            <w:rPr>
              <w:rFonts w:ascii="メイリオ" w:eastAsia="メイリオ" w:hAnsi="メイリオ"/>
              <w:lang w:val="ja-JP"/>
            </w:rPr>
          </w:pPr>
        </w:p>
        <w:p w14:paraId="3678934E" w14:textId="7C861EC8" w:rsidR="00187299" w:rsidRPr="000C6529" w:rsidRDefault="00187299" w:rsidP="000C6529">
          <w:pPr>
            <w:snapToGrid w:val="0"/>
            <w:spacing w:after="0" w:line="240" w:lineRule="auto"/>
            <w:rPr>
              <w:rFonts w:ascii="メイリオ" w:eastAsia="メイリオ" w:hAnsi="メイリオ"/>
              <w:lang w:val="ja-JP"/>
            </w:rPr>
          </w:pPr>
          <w:r w:rsidRPr="000C6529">
            <w:rPr>
              <w:rFonts w:ascii="メイリオ" w:eastAsia="メイリオ" w:hAnsi="メイリオ"/>
              <w:lang w:val="ja-JP"/>
            </w:rPr>
            <w:br w:type="page"/>
          </w:r>
        </w:p>
        <w:p w14:paraId="782E19FC" w14:textId="77777777" w:rsidR="00187299" w:rsidRPr="000C6529" w:rsidRDefault="00187299" w:rsidP="000C6529">
          <w:pPr>
            <w:pStyle w:val="1"/>
            <w:snapToGrid w:val="0"/>
            <w:spacing w:before="0" w:after="0" w:line="240" w:lineRule="auto"/>
            <w:rPr>
              <w:rFonts w:ascii="メイリオ" w:eastAsia="メイリオ" w:hAnsi="メイリオ"/>
              <w:sz w:val="22"/>
              <w:szCs w:val="21"/>
              <w:lang w:val="ja-JP"/>
            </w:rPr>
          </w:pPr>
          <w:r w:rsidRPr="000C6529">
            <w:rPr>
              <w:rFonts w:ascii="メイリオ" w:eastAsia="メイリオ" w:hAnsi="メイリオ" w:hint="eastAsia"/>
              <w:sz w:val="22"/>
              <w:szCs w:val="21"/>
              <w:lang w:val="ja-JP"/>
            </w:rPr>
            <w:lastRenderedPageBreak/>
            <w:t>設備・通信内容</w:t>
          </w:r>
        </w:p>
        <w:p w14:paraId="6E7DC637" w14:textId="77777777" w:rsidR="006974B1" w:rsidRPr="000C6529" w:rsidRDefault="006974B1" w:rsidP="000C6529">
          <w:pPr>
            <w:pStyle w:val="2"/>
            <w:snapToGrid w:val="0"/>
            <w:spacing w:before="0" w:line="240" w:lineRule="auto"/>
            <w:rPr>
              <w:rFonts w:ascii="メイリオ" w:eastAsia="メイリオ" w:hAnsi="メイリオ"/>
              <w:sz w:val="21"/>
              <w:szCs w:val="21"/>
              <w:lang w:val="ja-JP"/>
            </w:rPr>
          </w:pPr>
          <w:commentRangeStart w:id="9"/>
          <w:r w:rsidRPr="000C6529">
            <w:rPr>
              <w:rFonts w:ascii="メイリオ" w:eastAsia="メイリオ" w:hAnsi="メイリオ" w:hint="eastAsia"/>
              <w:sz w:val="21"/>
              <w:szCs w:val="21"/>
              <w:lang w:val="ja-JP"/>
            </w:rPr>
            <w:t>無線設備の概要</w:t>
          </w:r>
          <w:commentRangeEnd w:id="9"/>
          <w:r w:rsidR="00BF299B" w:rsidRPr="000C6529">
            <w:rPr>
              <w:rStyle w:val="ab"/>
              <w:rFonts w:ascii="メイリオ" w:eastAsia="メイリオ" w:hAnsi="メイリオ" w:cstheme="minorBidi"/>
              <w:b w:val="0"/>
              <w:bCs w:val="0"/>
              <w:smallCaps w:val="0"/>
              <w:color w:val="auto"/>
              <w:sz w:val="21"/>
              <w:szCs w:val="21"/>
            </w:rPr>
            <w:commentReference w:id="9"/>
          </w:r>
        </w:p>
        <w:p w14:paraId="6A2A2FDA" w14:textId="77777777" w:rsidR="001B32BE" w:rsidRPr="000C6529" w:rsidRDefault="001B32BE" w:rsidP="000C6529">
          <w:pPr>
            <w:snapToGrid w:val="0"/>
            <w:spacing w:after="0" w:line="240" w:lineRule="auto"/>
            <w:rPr>
              <w:rFonts w:ascii="メイリオ" w:eastAsia="メイリオ" w:hAnsi="メイリオ"/>
              <w:sz w:val="21"/>
              <w:szCs w:val="21"/>
              <w:lang w:val="ja-JP"/>
            </w:rPr>
          </w:pPr>
          <w:r w:rsidRPr="000C6529">
            <w:rPr>
              <w:rFonts w:ascii="メイリオ" w:eastAsia="メイリオ" w:hAnsi="メイリオ" w:hint="eastAsia"/>
              <w:sz w:val="21"/>
              <w:szCs w:val="21"/>
              <w:lang w:val="ja-JP"/>
            </w:rPr>
            <w:t>(記載例)</w:t>
          </w:r>
        </w:p>
        <w:p w14:paraId="6F7AB268" w14:textId="424987AA" w:rsidR="006974B1" w:rsidRPr="000C6529" w:rsidRDefault="00BF299B" w:rsidP="000C6529">
          <w:pPr>
            <w:snapToGrid w:val="0"/>
            <w:spacing w:after="0" w:line="240" w:lineRule="auto"/>
            <w:ind w:firstLineChars="100" w:firstLine="210"/>
            <w:rPr>
              <w:rFonts w:ascii="メイリオ" w:eastAsia="メイリオ" w:hAnsi="メイリオ"/>
              <w:sz w:val="21"/>
              <w:szCs w:val="21"/>
              <w:lang w:val="ja-JP"/>
            </w:rPr>
          </w:pPr>
          <w:r w:rsidRPr="000C6529">
            <w:rPr>
              <w:rFonts w:ascii="メイリオ" w:eastAsia="メイリオ" w:hAnsi="メイリオ" w:hint="eastAsia"/>
              <w:sz w:val="21"/>
              <w:szCs w:val="21"/>
              <w:lang w:val="ja-JP"/>
            </w:rPr>
            <w:t>表○</w:t>
          </w:r>
          <w:r w:rsidR="00A93C69" w:rsidRPr="000C6529">
            <w:rPr>
              <w:rFonts w:ascii="メイリオ" w:eastAsia="メイリオ" w:hAnsi="メイリオ" w:hint="eastAsia"/>
              <w:sz w:val="21"/>
              <w:szCs w:val="21"/>
              <w:lang w:val="ja-JP"/>
            </w:rPr>
            <w:t>に</w:t>
          </w:r>
          <w:r w:rsidR="009A77E8">
            <w:rPr>
              <w:rFonts w:ascii="メイリオ" w:eastAsia="メイリオ" w:hAnsi="メイリオ" w:hint="eastAsia"/>
              <w:sz w:val="21"/>
              <w:szCs w:val="21"/>
              <w:lang w:val="ja-JP"/>
            </w:rPr>
            <w:t>人工衛星相当アマチュア局及び</w:t>
          </w:r>
          <w:r w:rsidR="0039088F" w:rsidRPr="000C6529">
            <w:rPr>
              <w:rFonts w:ascii="メイリオ" w:eastAsia="メイリオ" w:hAnsi="メイリオ" w:hint="eastAsia"/>
              <w:sz w:val="21"/>
              <w:szCs w:val="21"/>
              <w:lang w:val="ja-JP"/>
            </w:rPr>
            <w:t>地球</w:t>
          </w:r>
          <w:r w:rsidRPr="000C6529">
            <w:rPr>
              <w:rFonts w:ascii="メイリオ" w:eastAsia="メイリオ" w:hAnsi="メイリオ" w:hint="eastAsia"/>
              <w:sz w:val="21"/>
              <w:szCs w:val="21"/>
              <w:lang w:val="ja-JP"/>
            </w:rPr>
            <w:t>局</w:t>
          </w:r>
          <w:r w:rsidR="009A77E8">
            <w:rPr>
              <w:rFonts w:ascii="メイリオ" w:eastAsia="メイリオ" w:hAnsi="メイリオ" w:hint="eastAsia"/>
              <w:sz w:val="21"/>
              <w:szCs w:val="21"/>
              <w:lang w:val="ja-JP"/>
            </w:rPr>
            <w:t>相当アマチュア局</w:t>
          </w:r>
          <w:r w:rsidRPr="000C6529">
            <w:rPr>
              <w:rFonts w:ascii="メイリオ" w:eastAsia="メイリオ" w:hAnsi="メイリオ" w:hint="eastAsia"/>
              <w:sz w:val="21"/>
              <w:szCs w:val="21"/>
              <w:lang w:val="ja-JP"/>
            </w:rPr>
            <w:t>について無線設備機器の諸元等</w:t>
          </w:r>
          <w:r w:rsidR="006974B1" w:rsidRPr="000C6529">
            <w:rPr>
              <w:rFonts w:ascii="メイリオ" w:eastAsia="メイリオ" w:hAnsi="メイリオ" w:hint="eastAsia"/>
              <w:sz w:val="21"/>
              <w:szCs w:val="21"/>
              <w:lang w:val="ja-JP"/>
            </w:rPr>
            <w:t>を示す</w:t>
          </w:r>
          <w:r w:rsidR="00ED6717" w:rsidRPr="000C6529">
            <w:rPr>
              <w:rFonts w:ascii="メイリオ" w:eastAsia="メイリオ" w:hAnsi="メイリオ" w:hint="eastAsia"/>
              <w:sz w:val="21"/>
              <w:szCs w:val="21"/>
              <w:lang w:val="ja-JP"/>
            </w:rPr>
            <w:t>。</w:t>
          </w:r>
        </w:p>
        <w:p w14:paraId="511B356B" w14:textId="77777777" w:rsidR="00144440" w:rsidRPr="000C6529" w:rsidRDefault="00144440" w:rsidP="000C6529">
          <w:pPr>
            <w:snapToGrid w:val="0"/>
            <w:spacing w:after="0" w:line="240" w:lineRule="auto"/>
            <w:ind w:firstLineChars="64" w:firstLine="134"/>
            <w:jc w:val="center"/>
            <w:rPr>
              <w:rFonts w:ascii="メイリオ" w:eastAsia="メイリオ" w:hAnsi="メイリオ"/>
              <w:sz w:val="21"/>
              <w:szCs w:val="21"/>
              <w:u w:val="single"/>
              <w:lang w:val="ja-JP"/>
            </w:rPr>
          </w:pPr>
          <w:r w:rsidRPr="000C6529">
            <w:rPr>
              <w:rFonts w:ascii="メイリオ" w:eastAsia="メイリオ" w:hAnsi="メイリオ" w:hint="eastAsia"/>
              <w:sz w:val="21"/>
              <w:szCs w:val="21"/>
              <w:u w:val="single"/>
              <w:lang w:val="ja-JP"/>
            </w:rPr>
            <w:t>表○　○○○○</w:t>
          </w:r>
        </w:p>
        <w:tbl>
          <w:tblPr>
            <w:tblStyle w:val="11"/>
            <w:tblW w:w="0" w:type="auto"/>
            <w:tblLayout w:type="fixed"/>
            <w:tblLook w:val="04A0" w:firstRow="1" w:lastRow="0" w:firstColumn="1" w:lastColumn="0" w:noHBand="0" w:noVBand="1"/>
          </w:tblPr>
          <w:tblGrid>
            <w:gridCol w:w="1916"/>
            <w:gridCol w:w="1915"/>
            <w:gridCol w:w="1915"/>
            <w:gridCol w:w="1915"/>
            <w:gridCol w:w="1915"/>
          </w:tblGrid>
          <w:tr w:rsidR="00E8672D" w:rsidRPr="000C6529" w14:paraId="0FC3B7E5" w14:textId="77777777" w:rsidTr="00E8672D">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916" w:type="dxa"/>
                <w:tcBorders>
                  <w:top w:val="double" w:sz="4" w:space="0" w:color="auto"/>
                  <w:bottom w:val="double" w:sz="4" w:space="0" w:color="auto"/>
                  <w:right w:val="dotted" w:sz="4" w:space="0" w:color="auto"/>
                </w:tcBorders>
                <w:shd w:val="clear" w:color="auto" w:fill="D9D9D9" w:themeFill="background1" w:themeFillShade="D9"/>
                <w:vAlign w:val="center"/>
              </w:tcPr>
              <w:p w14:paraId="1BDD2A9B" w14:textId="77777777" w:rsidR="00E8672D" w:rsidRPr="000C6529" w:rsidRDefault="00E8672D" w:rsidP="000C6529">
                <w:pPr>
                  <w:snapToGrid w:val="0"/>
                  <w:spacing w:after="0" w:line="240" w:lineRule="auto"/>
                  <w:jc w:val="center"/>
                  <w:rPr>
                    <w:rFonts w:ascii="メイリオ" w:eastAsia="メイリオ" w:hAnsi="メイリオ"/>
                    <w:sz w:val="21"/>
                    <w:szCs w:val="21"/>
                    <w:lang w:val="ja-JP"/>
                  </w:rPr>
                </w:pPr>
                <w:r w:rsidRPr="000C6529">
                  <w:rPr>
                    <w:rFonts w:ascii="メイリオ" w:eastAsia="メイリオ" w:hAnsi="メイリオ" w:hint="eastAsia"/>
                    <w:sz w:val="21"/>
                    <w:szCs w:val="21"/>
                    <w:lang w:val="ja-JP"/>
                  </w:rPr>
                  <w:t>局種</w:t>
                </w:r>
              </w:p>
            </w:tc>
            <w:tc>
              <w:tcPr>
                <w:tcW w:w="1915" w:type="dxa"/>
                <w:tcBorders>
                  <w:top w:val="double" w:sz="4" w:space="0" w:color="auto"/>
                  <w:bottom w:val="double" w:sz="4" w:space="0" w:color="auto"/>
                  <w:right w:val="dotted" w:sz="4" w:space="0" w:color="auto"/>
                </w:tcBorders>
                <w:shd w:val="clear" w:color="auto" w:fill="D9D9D9" w:themeFill="background1" w:themeFillShade="D9"/>
                <w:vAlign w:val="center"/>
              </w:tcPr>
              <w:p w14:paraId="0EB842E5" w14:textId="77777777" w:rsidR="00E8672D" w:rsidRPr="000C6529" w:rsidRDefault="00E8672D" w:rsidP="000C6529">
                <w:pPr>
                  <w:snapToGri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sz w:val="21"/>
                    <w:szCs w:val="21"/>
                    <w:lang w:val="ja-JP"/>
                  </w:rPr>
                </w:pPr>
                <w:r w:rsidRPr="000C6529">
                  <w:rPr>
                    <w:rFonts w:ascii="メイリオ" w:eastAsia="メイリオ" w:hAnsi="メイリオ" w:hint="eastAsia"/>
                    <w:sz w:val="21"/>
                    <w:szCs w:val="21"/>
                    <w:lang w:val="ja-JP"/>
                  </w:rPr>
                  <w:t>設備名称</w:t>
                </w:r>
              </w:p>
            </w:tc>
            <w:tc>
              <w:tcPr>
                <w:tcW w:w="1915" w:type="dxa"/>
                <w:tcBorders>
                  <w:top w:val="double" w:sz="4" w:space="0" w:color="auto"/>
                  <w:left w:val="dotted" w:sz="4" w:space="0" w:color="auto"/>
                  <w:bottom w:val="double" w:sz="4" w:space="0" w:color="auto"/>
                  <w:right w:val="dotted" w:sz="4" w:space="0" w:color="auto"/>
                </w:tcBorders>
                <w:shd w:val="clear" w:color="auto" w:fill="D9D9D9" w:themeFill="background1" w:themeFillShade="D9"/>
                <w:vAlign w:val="center"/>
              </w:tcPr>
              <w:p w14:paraId="4DEB02B6" w14:textId="77777777" w:rsidR="00E8672D" w:rsidRPr="000C6529" w:rsidRDefault="00E8672D" w:rsidP="000C6529">
                <w:pPr>
                  <w:snapToGri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sz w:val="21"/>
                    <w:szCs w:val="21"/>
                    <w:lang w:val="ja-JP"/>
                  </w:rPr>
                </w:pPr>
                <w:r w:rsidRPr="000C6529">
                  <w:rPr>
                    <w:rFonts w:ascii="メイリオ" w:eastAsia="メイリオ" w:hAnsi="メイリオ" w:hint="eastAsia"/>
                    <w:sz w:val="21"/>
                    <w:szCs w:val="21"/>
                    <w:lang w:val="ja-JP"/>
                  </w:rPr>
                  <w:t>メーカ</w:t>
                </w:r>
              </w:p>
            </w:tc>
            <w:tc>
              <w:tcPr>
                <w:tcW w:w="1915" w:type="dxa"/>
                <w:tcBorders>
                  <w:top w:val="double" w:sz="4" w:space="0" w:color="auto"/>
                  <w:left w:val="dotted" w:sz="4" w:space="0" w:color="auto"/>
                  <w:bottom w:val="double" w:sz="4" w:space="0" w:color="auto"/>
                  <w:right w:val="dotted" w:sz="4" w:space="0" w:color="auto"/>
                </w:tcBorders>
                <w:shd w:val="clear" w:color="auto" w:fill="D9D9D9" w:themeFill="background1" w:themeFillShade="D9"/>
                <w:vAlign w:val="center"/>
              </w:tcPr>
              <w:p w14:paraId="4BD3F0CF" w14:textId="77777777" w:rsidR="00E8672D" w:rsidRPr="000C6529" w:rsidRDefault="00E8672D" w:rsidP="000C6529">
                <w:pPr>
                  <w:snapToGri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sz w:val="21"/>
                    <w:szCs w:val="21"/>
                    <w:lang w:val="ja-JP"/>
                  </w:rPr>
                </w:pPr>
                <w:r w:rsidRPr="000C6529">
                  <w:rPr>
                    <w:rFonts w:ascii="メイリオ" w:eastAsia="メイリオ" w:hAnsi="メイリオ" w:hint="eastAsia"/>
                    <w:sz w:val="21"/>
                    <w:szCs w:val="21"/>
                    <w:lang w:val="ja-JP"/>
                  </w:rPr>
                  <w:t>型式番号</w:t>
                </w:r>
              </w:p>
            </w:tc>
            <w:tc>
              <w:tcPr>
                <w:tcW w:w="1915" w:type="dxa"/>
                <w:tcBorders>
                  <w:top w:val="double" w:sz="4" w:space="0" w:color="auto"/>
                  <w:left w:val="dotted" w:sz="4" w:space="0" w:color="auto"/>
                  <w:bottom w:val="double" w:sz="4" w:space="0" w:color="auto"/>
                </w:tcBorders>
                <w:shd w:val="clear" w:color="auto" w:fill="D9D9D9" w:themeFill="background1" w:themeFillShade="D9"/>
                <w:vAlign w:val="center"/>
              </w:tcPr>
              <w:p w14:paraId="1CCA163C" w14:textId="77777777" w:rsidR="00E8672D" w:rsidRPr="000C6529" w:rsidRDefault="00E8672D" w:rsidP="000C6529">
                <w:pPr>
                  <w:snapToGri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sz w:val="21"/>
                    <w:szCs w:val="21"/>
                    <w:lang w:val="ja-JP"/>
                  </w:rPr>
                </w:pPr>
                <w:r w:rsidRPr="000C6529">
                  <w:rPr>
                    <w:rFonts w:ascii="メイリオ" w:eastAsia="メイリオ" w:hAnsi="メイリオ" w:hint="eastAsia"/>
                    <w:sz w:val="21"/>
                    <w:szCs w:val="21"/>
                    <w:lang w:val="ja-JP"/>
                  </w:rPr>
                  <w:t>備考</w:t>
                </w:r>
              </w:p>
            </w:tc>
          </w:tr>
          <w:tr w:rsidR="00E8672D" w:rsidRPr="000C6529" w14:paraId="560857D8" w14:textId="77777777" w:rsidTr="00E8672D">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916" w:type="dxa"/>
                <w:tcBorders>
                  <w:top w:val="double" w:sz="4" w:space="0" w:color="auto"/>
                  <w:bottom w:val="dotted" w:sz="4" w:space="0" w:color="auto"/>
                  <w:right w:val="dotted" w:sz="4" w:space="0" w:color="auto"/>
                </w:tcBorders>
                <w:shd w:val="clear" w:color="auto" w:fill="auto"/>
                <w:vAlign w:val="center"/>
              </w:tcPr>
              <w:p w14:paraId="6272733A" w14:textId="30070E93" w:rsidR="00E8672D" w:rsidRPr="000C6529" w:rsidRDefault="0039088F" w:rsidP="000C6529">
                <w:pPr>
                  <w:snapToGrid w:val="0"/>
                  <w:spacing w:after="0" w:line="240" w:lineRule="auto"/>
                  <w:jc w:val="center"/>
                  <w:rPr>
                    <w:rFonts w:ascii="メイリオ" w:eastAsia="メイリオ" w:hAnsi="メイリオ"/>
                    <w:sz w:val="21"/>
                    <w:szCs w:val="21"/>
                    <w:lang w:val="ja-JP"/>
                  </w:rPr>
                </w:pPr>
                <w:r w:rsidRPr="000C6529">
                  <w:rPr>
                    <w:rFonts w:ascii="メイリオ" w:eastAsia="メイリオ" w:hAnsi="メイリオ" w:hint="eastAsia"/>
                    <w:sz w:val="21"/>
                    <w:szCs w:val="21"/>
                    <w:lang w:val="ja-JP"/>
                  </w:rPr>
                  <w:t>人工</w:t>
                </w:r>
                <w:r w:rsidR="00E8672D" w:rsidRPr="000C6529">
                  <w:rPr>
                    <w:rFonts w:ascii="メイリオ" w:eastAsia="メイリオ" w:hAnsi="メイリオ" w:hint="eastAsia"/>
                    <w:sz w:val="21"/>
                    <w:szCs w:val="21"/>
                    <w:lang w:val="ja-JP"/>
                  </w:rPr>
                  <w:t>衛星局</w:t>
                </w:r>
                <w:r w:rsidR="00EA4E0C" w:rsidRPr="000C6529">
                  <w:rPr>
                    <w:rFonts w:ascii="メイリオ" w:eastAsia="メイリオ" w:hAnsi="メイリオ" w:hint="eastAsia"/>
                    <w:sz w:val="21"/>
                    <w:szCs w:val="21"/>
                    <w:lang w:val="ja-JP"/>
                  </w:rPr>
                  <w:t>相当</w:t>
                </w:r>
                <w:r w:rsidR="009A77E8">
                  <w:rPr>
                    <w:rFonts w:ascii="メイリオ" w:eastAsia="メイリオ" w:hAnsi="メイリオ"/>
                    <w:sz w:val="21"/>
                    <w:szCs w:val="21"/>
                    <w:lang w:val="ja-JP"/>
                  </w:rPr>
                  <w:br/>
                </w:r>
                <w:r w:rsidR="009A77E8">
                  <w:rPr>
                    <w:rFonts w:ascii="メイリオ" w:eastAsia="メイリオ" w:hAnsi="メイリオ" w:hint="eastAsia"/>
                    <w:sz w:val="21"/>
                    <w:szCs w:val="21"/>
                    <w:lang w:val="ja-JP"/>
                  </w:rPr>
                  <w:t>アマチュア局</w:t>
                </w:r>
              </w:p>
            </w:tc>
            <w:tc>
              <w:tcPr>
                <w:tcW w:w="1915" w:type="dxa"/>
                <w:tcBorders>
                  <w:top w:val="double" w:sz="4" w:space="0" w:color="auto"/>
                  <w:bottom w:val="dotted" w:sz="4" w:space="0" w:color="auto"/>
                  <w:right w:val="dotted" w:sz="4" w:space="0" w:color="auto"/>
                </w:tcBorders>
                <w:shd w:val="clear" w:color="auto" w:fill="auto"/>
                <w:vAlign w:val="center"/>
              </w:tcPr>
              <w:p w14:paraId="5BBB6A42" w14:textId="77777777" w:rsidR="00E8672D" w:rsidRPr="000C6529" w:rsidRDefault="00E8672D" w:rsidP="000C6529">
                <w:pPr>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1"/>
                    <w:szCs w:val="21"/>
                    <w:lang w:val="ja-JP"/>
                  </w:rPr>
                </w:pPr>
              </w:p>
            </w:tc>
            <w:tc>
              <w:tcPr>
                <w:tcW w:w="1915" w:type="dxa"/>
                <w:tcBorders>
                  <w:top w:val="double" w:sz="4" w:space="0" w:color="auto"/>
                  <w:left w:val="dotted" w:sz="4" w:space="0" w:color="auto"/>
                  <w:bottom w:val="dotted" w:sz="4" w:space="0" w:color="auto"/>
                  <w:right w:val="dotted" w:sz="4" w:space="0" w:color="auto"/>
                </w:tcBorders>
                <w:shd w:val="clear" w:color="auto" w:fill="auto"/>
                <w:vAlign w:val="center"/>
              </w:tcPr>
              <w:p w14:paraId="3FE85F49" w14:textId="77777777" w:rsidR="00E8672D" w:rsidRPr="000C6529" w:rsidRDefault="00E8672D" w:rsidP="000C6529">
                <w:pPr>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1"/>
                    <w:szCs w:val="21"/>
                    <w:lang w:val="ja-JP"/>
                  </w:rPr>
                </w:pPr>
              </w:p>
            </w:tc>
            <w:tc>
              <w:tcPr>
                <w:tcW w:w="1915" w:type="dxa"/>
                <w:tcBorders>
                  <w:top w:val="double" w:sz="4" w:space="0" w:color="auto"/>
                  <w:left w:val="dotted" w:sz="4" w:space="0" w:color="auto"/>
                  <w:bottom w:val="dotted" w:sz="4" w:space="0" w:color="auto"/>
                  <w:right w:val="dotted" w:sz="4" w:space="0" w:color="auto"/>
                </w:tcBorders>
                <w:shd w:val="clear" w:color="auto" w:fill="auto"/>
                <w:vAlign w:val="center"/>
              </w:tcPr>
              <w:p w14:paraId="509C5048" w14:textId="77777777" w:rsidR="00E8672D" w:rsidRPr="000C6529" w:rsidRDefault="00E8672D" w:rsidP="000C6529">
                <w:pPr>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1"/>
                    <w:szCs w:val="21"/>
                    <w:lang w:val="ja-JP"/>
                  </w:rPr>
                </w:pPr>
              </w:p>
            </w:tc>
            <w:tc>
              <w:tcPr>
                <w:tcW w:w="1915" w:type="dxa"/>
                <w:tcBorders>
                  <w:top w:val="double" w:sz="4" w:space="0" w:color="auto"/>
                  <w:left w:val="dotted" w:sz="4" w:space="0" w:color="auto"/>
                  <w:bottom w:val="dotted" w:sz="4" w:space="0" w:color="auto"/>
                </w:tcBorders>
                <w:shd w:val="clear" w:color="auto" w:fill="auto"/>
                <w:vAlign w:val="center"/>
              </w:tcPr>
              <w:p w14:paraId="17C0AF0E" w14:textId="77777777" w:rsidR="00E8672D" w:rsidRPr="000C6529" w:rsidRDefault="00E8672D" w:rsidP="000C6529">
                <w:pPr>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1"/>
                    <w:szCs w:val="21"/>
                    <w:lang w:val="ja-JP"/>
                  </w:rPr>
                </w:pPr>
              </w:p>
            </w:tc>
          </w:tr>
          <w:tr w:rsidR="00E8672D" w:rsidRPr="000C6529" w14:paraId="40C00D66" w14:textId="77777777" w:rsidTr="00E8672D">
            <w:trPr>
              <w:trHeight w:val="445"/>
            </w:trPr>
            <w:tc>
              <w:tcPr>
                <w:cnfStyle w:val="001000000000" w:firstRow="0" w:lastRow="0" w:firstColumn="1" w:lastColumn="0" w:oddVBand="0" w:evenVBand="0" w:oddHBand="0" w:evenHBand="0" w:firstRowFirstColumn="0" w:firstRowLastColumn="0" w:lastRowFirstColumn="0" w:lastRowLastColumn="0"/>
                <w:tcW w:w="1916" w:type="dxa"/>
                <w:tcBorders>
                  <w:top w:val="dotted" w:sz="4" w:space="0" w:color="auto"/>
                  <w:bottom w:val="dotted" w:sz="4" w:space="0" w:color="auto"/>
                  <w:right w:val="dotted" w:sz="4" w:space="0" w:color="auto"/>
                </w:tcBorders>
                <w:shd w:val="clear" w:color="auto" w:fill="auto"/>
                <w:vAlign w:val="center"/>
              </w:tcPr>
              <w:p w14:paraId="191ED64F" w14:textId="42DB8AE9" w:rsidR="00E8672D" w:rsidRPr="000C6529" w:rsidRDefault="0039088F" w:rsidP="000C6529">
                <w:pPr>
                  <w:snapToGrid w:val="0"/>
                  <w:spacing w:after="0" w:line="240" w:lineRule="auto"/>
                  <w:jc w:val="center"/>
                  <w:rPr>
                    <w:rFonts w:ascii="メイリオ" w:eastAsia="メイリオ" w:hAnsi="メイリオ"/>
                    <w:sz w:val="21"/>
                    <w:szCs w:val="21"/>
                    <w:lang w:val="ja-JP"/>
                  </w:rPr>
                </w:pPr>
                <w:r w:rsidRPr="000C6529">
                  <w:rPr>
                    <w:rFonts w:ascii="メイリオ" w:eastAsia="メイリオ" w:hAnsi="メイリオ" w:hint="eastAsia"/>
                    <w:sz w:val="21"/>
                    <w:szCs w:val="21"/>
                    <w:lang w:val="ja-JP"/>
                  </w:rPr>
                  <w:t>地球</w:t>
                </w:r>
                <w:r w:rsidR="00E8672D" w:rsidRPr="000C6529">
                  <w:rPr>
                    <w:rFonts w:ascii="メイリオ" w:eastAsia="メイリオ" w:hAnsi="メイリオ" w:hint="eastAsia"/>
                    <w:sz w:val="21"/>
                    <w:szCs w:val="21"/>
                    <w:lang w:val="ja-JP"/>
                  </w:rPr>
                  <w:t>局</w:t>
                </w:r>
                <w:r w:rsidR="00EA4E0C" w:rsidRPr="000C6529">
                  <w:rPr>
                    <w:rFonts w:ascii="メイリオ" w:eastAsia="メイリオ" w:hAnsi="メイリオ" w:hint="eastAsia"/>
                    <w:sz w:val="21"/>
                    <w:szCs w:val="21"/>
                    <w:lang w:val="ja-JP"/>
                  </w:rPr>
                  <w:t>相当</w:t>
                </w:r>
                <w:r w:rsidR="009A77E8">
                  <w:rPr>
                    <w:rFonts w:ascii="メイリオ" w:eastAsia="メイリオ" w:hAnsi="メイリオ"/>
                    <w:sz w:val="21"/>
                    <w:szCs w:val="21"/>
                    <w:lang w:val="ja-JP"/>
                  </w:rPr>
                  <w:br/>
                </w:r>
                <w:r w:rsidR="009A77E8">
                  <w:rPr>
                    <w:rFonts w:ascii="メイリオ" w:eastAsia="メイリオ" w:hAnsi="メイリオ" w:hint="eastAsia"/>
                    <w:sz w:val="21"/>
                    <w:szCs w:val="21"/>
                    <w:lang w:val="ja-JP"/>
                  </w:rPr>
                  <w:t>アマチュア局</w:t>
                </w:r>
              </w:p>
            </w:tc>
            <w:tc>
              <w:tcPr>
                <w:tcW w:w="1915" w:type="dxa"/>
                <w:tcBorders>
                  <w:top w:val="dotted" w:sz="4" w:space="0" w:color="auto"/>
                  <w:bottom w:val="dotted" w:sz="4" w:space="0" w:color="auto"/>
                  <w:right w:val="dotted" w:sz="4" w:space="0" w:color="auto"/>
                </w:tcBorders>
                <w:shd w:val="clear" w:color="auto" w:fill="auto"/>
                <w:vAlign w:val="center"/>
              </w:tcPr>
              <w:p w14:paraId="4F104A33" w14:textId="77777777" w:rsidR="00E8672D" w:rsidRPr="000C6529" w:rsidRDefault="00E8672D" w:rsidP="000C6529">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1"/>
                    <w:szCs w:val="21"/>
                    <w:lang w:val="ja-JP"/>
                  </w:rPr>
                </w:pPr>
              </w:p>
            </w:tc>
            <w:tc>
              <w:tcPr>
                <w:tcW w:w="1915" w:type="dxa"/>
                <w:tcBorders>
                  <w:top w:val="dotted" w:sz="4" w:space="0" w:color="auto"/>
                  <w:left w:val="dotted" w:sz="4" w:space="0" w:color="auto"/>
                  <w:bottom w:val="dotted" w:sz="4" w:space="0" w:color="auto"/>
                  <w:right w:val="dotted" w:sz="4" w:space="0" w:color="auto"/>
                </w:tcBorders>
                <w:shd w:val="clear" w:color="auto" w:fill="auto"/>
                <w:vAlign w:val="center"/>
              </w:tcPr>
              <w:p w14:paraId="3EFB5487" w14:textId="77777777" w:rsidR="00E8672D" w:rsidRPr="000C6529" w:rsidRDefault="00E8672D" w:rsidP="000C6529">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1"/>
                    <w:szCs w:val="21"/>
                    <w:lang w:val="ja-JP"/>
                  </w:rPr>
                </w:pPr>
              </w:p>
            </w:tc>
            <w:tc>
              <w:tcPr>
                <w:tcW w:w="1915" w:type="dxa"/>
                <w:tcBorders>
                  <w:top w:val="dotted" w:sz="4" w:space="0" w:color="auto"/>
                  <w:left w:val="dotted" w:sz="4" w:space="0" w:color="auto"/>
                  <w:bottom w:val="dotted" w:sz="4" w:space="0" w:color="auto"/>
                  <w:right w:val="dotted" w:sz="4" w:space="0" w:color="auto"/>
                </w:tcBorders>
                <w:shd w:val="clear" w:color="auto" w:fill="auto"/>
                <w:vAlign w:val="center"/>
              </w:tcPr>
              <w:p w14:paraId="4AE69C41" w14:textId="77777777" w:rsidR="00E8672D" w:rsidRPr="000C6529" w:rsidRDefault="00E8672D" w:rsidP="000C6529">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1"/>
                    <w:szCs w:val="21"/>
                    <w:lang w:val="ja-JP"/>
                  </w:rPr>
                </w:pPr>
              </w:p>
            </w:tc>
            <w:tc>
              <w:tcPr>
                <w:tcW w:w="1915" w:type="dxa"/>
                <w:tcBorders>
                  <w:top w:val="dotted" w:sz="4" w:space="0" w:color="auto"/>
                  <w:left w:val="dotted" w:sz="4" w:space="0" w:color="auto"/>
                  <w:bottom w:val="dotted" w:sz="4" w:space="0" w:color="auto"/>
                </w:tcBorders>
                <w:shd w:val="clear" w:color="auto" w:fill="auto"/>
                <w:vAlign w:val="center"/>
              </w:tcPr>
              <w:p w14:paraId="0C0541F5" w14:textId="77777777" w:rsidR="00E8672D" w:rsidRPr="000C6529" w:rsidRDefault="00E8672D" w:rsidP="000C6529">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1"/>
                    <w:szCs w:val="21"/>
                    <w:lang w:val="ja-JP"/>
                  </w:rPr>
                </w:pPr>
              </w:p>
            </w:tc>
          </w:tr>
          <w:tr w:rsidR="00E8672D" w:rsidRPr="000C6529" w14:paraId="553C695A" w14:textId="77777777" w:rsidTr="00E8672D">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916" w:type="dxa"/>
                <w:tcBorders>
                  <w:top w:val="dotted" w:sz="4" w:space="0" w:color="auto"/>
                  <w:bottom w:val="double" w:sz="4" w:space="0" w:color="auto"/>
                  <w:right w:val="dotted" w:sz="4" w:space="0" w:color="auto"/>
                </w:tcBorders>
                <w:shd w:val="clear" w:color="auto" w:fill="auto"/>
                <w:vAlign w:val="center"/>
              </w:tcPr>
              <w:p w14:paraId="22CEE124" w14:textId="77777777" w:rsidR="00E8672D" w:rsidRPr="000C6529" w:rsidRDefault="00E8672D" w:rsidP="000C6529">
                <w:pPr>
                  <w:snapToGrid w:val="0"/>
                  <w:spacing w:after="0" w:line="240" w:lineRule="auto"/>
                  <w:jc w:val="center"/>
                  <w:rPr>
                    <w:rFonts w:ascii="メイリオ" w:eastAsia="メイリオ" w:hAnsi="メイリオ"/>
                    <w:sz w:val="21"/>
                    <w:szCs w:val="21"/>
                    <w:lang w:val="ja-JP"/>
                  </w:rPr>
                </w:pPr>
              </w:p>
            </w:tc>
            <w:tc>
              <w:tcPr>
                <w:tcW w:w="1915" w:type="dxa"/>
                <w:tcBorders>
                  <w:top w:val="dotted" w:sz="4" w:space="0" w:color="auto"/>
                  <w:bottom w:val="double" w:sz="4" w:space="0" w:color="auto"/>
                  <w:right w:val="dotted" w:sz="4" w:space="0" w:color="auto"/>
                </w:tcBorders>
                <w:shd w:val="clear" w:color="auto" w:fill="auto"/>
                <w:vAlign w:val="center"/>
              </w:tcPr>
              <w:p w14:paraId="759FE8CF" w14:textId="77777777" w:rsidR="00E8672D" w:rsidRPr="000C6529" w:rsidRDefault="00E8672D" w:rsidP="000C6529">
                <w:pPr>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1"/>
                    <w:szCs w:val="21"/>
                    <w:lang w:val="ja-JP"/>
                  </w:rPr>
                </w:pPr>
              </w:p>
            </w:tc>
            <w:tc>
              <w:tcPr>
                <w:tcW w:w="1915" w:type="dxa"/>
                <w:tcBorders>
                  <w:top w:val="dotted" w:sz="4" w:space="0" w:color="auto"/>
                  <w:left w:val="dotted" w:sz="4" w:space="0" w:color="auto"/>
                  <w:bottom w:val="double" w:sz="4" w:space="0" w:color="auto"/>
                  <w:right w:val="dotted" w:sz="4" w:space="0" w:color="auto"/>
                </w:tcBorders>
                <w:shd w:val="clear" w:color="auto" w:fill="auto"/>
                <w:vAlign w:val="center"/>
              </w:tcPr>
              <w:p w14:paraId="12B33906" w14:textId="77777777" w:rsidR="00E8672D" w:rsidRPr="000C6529" w:rsidRDefault="00E8672D" w:rsidP="000C6529">
                <w:pPr>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1"/>
                    <w:szCs w:val="21"/>
                    <w:lang w:val="ja-JP"/>
                  </w:rPr>
                </w:pPr>
              </w:p>
            </w:tc>
            <w:tc>
              <w:tcPr>
                <w:tcW w:w="1915" w:type="dxa"/>
                <w:tcBorders>
                  <w:top w:val="dotted" w:sz="4" w:space="0" w:color="auto"/>
                  <w:left w:val="dotted" w:sz="4" w:space="0" w:color="auto"/>
                  <w:bottom w:val="double" w:sz="4" w:space="0" w:color="auto"/>
                  <w:right w:val="dotted" w:sz="4" w:space="0" w:color="auto"/>
                </w:tcBorders>
                <w:shd w:val="clear" w:color="auto" w:fill="auto"/>
                <w:vAlign w:val="center"/>
              </w:tcPr>
              <w:p w14:paraId="009F5D58" w14:textId="77777777" w:rsidR="00E8672D" w:rsidRPr="000C6529" w:rsidRDefault="00E8672D" w:rsidP="000C6529">
                <w:pPr>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1"/>
                    <w:szCs w:val="21"/>
                    <w:lang w:val="ja-JP"/>
                  </w:rPr>
                </w:pPr>
              </w:p>
            </w:tc>
            <w:tc>
              <w:tcPr>
                <w:tcW w:w="1915" w:type="dxa"/>
                <w:tcBorders>
                  <w:top w:val="dotted" w:sz="4" w:space="0" w:color="auto"/>
                  <w:left w:val="dotted" w:sz="4" w:space="0" w:color="auto"/>
                  <w:bottom w:val="double" w:sz="4" w:space="0" w:color="auto"/>
                </w:tcBorders>
                <w:shd w:val="clear" w:color="auto" w:fill="auto"/>
                <w:vAlign w:val="center"/>
              </w:tcPr>
              <w:p w14:paraId="7CCCBB5A" w14:textId="77777777" w:rsidR="00E8672D" w:rsidRPr="000C6529" w:rsidRDefault="00E8672D" w:rsidP="000C6529">
                <w:pPr>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1"/>
                    <w:szCs w:val="21"/>
                    <w:lang w:val="ja-JP"/>
                  </w:rPr>
                </w:pPr>
              </w:p>
            </w:tc>
          </w:tr>
        </w:tbl>
        <w:p w14:paraId="09A2783E" w14:textId="77777777" w:rsidR="00A93C69" w:rsidRPr="000C6529" w:rsidRDefault="00A93C69" w:rsidP="000C6529">
          <w:pPr>
            <w:snapToGrid w:val="0"/>
            <w:spacing w:after="0" w:line="240" w:lineRule="auto"/>
            <w:rPr>
              <w:rFonts w:ascii="メイリオ" w:eastAsia="メイリオ" w:hAnsi="メイリオ"/>
              <w:sz w:val="21"/>
              <w:szCs w:val="21"/>
              <w:lang w:val="ja-JP"/>
            </w:rPr>
          </w:pPr>
        </w:p>
        <w:p w14:paraId="38EB8E22" w14:textId="77777777" w:rsidR="006974B1" w:rsidRPr="000C6529" w:rsidRDefault="00D93C39" w:rsidP="000C6529">
          <w:pPr>
            <w:pStyle w:val="2"/>
            <w:snapToGrid w:val="0"/>
            <w:spacing w:before="0" w:line="240" w:lineRule="auto"/>
            <w:rPr>
              <w:rFonts w:ascii="メイリオ" w:eastAsia="メイリオ" w:hAnsi="メイリオ"/>
              <w:sz w:val="21"/>
              <w:szCs w:val="21"/>
              <w:lang w:val="ja-JP"/>
            </w:rPr>
          </w:pPr>
          <w:commentRangeStart w:id="10"/>
          <w:r w:rsidRPr="000C6529">
            <w:rPr>
              <w:rFonts w:ascii="メイリオ" w:eastAsia="メイリオ" w:hAnsi="メイリオ" w:hint="eastAsia"/>
              <w:sz w:val="21"/>
              <w:szCs w:val="21"/>
              <w:lang w:val="ja-JP"/>
            </w:rPr>
            <w:t>通信系統図（ブロック図）</w:t>
          </w:r>
          <w:commentRangeEnd w:id="10"/>
          <w:r w:rsidR="00FC1372" w:rsidRPr="000C6529">
            <w:rPr>
              <w:rStyle w:val="ab"/>
              <w:rFonts w:ascii="メイリオ" w:eastAsia="メイリオ" w:hAnsi="メイリオ" w:cstheme="minorBidi"/>
              <w:b w:val="0"/>
              <w:bCs w:val="0"/>
              <w:smallCaps w:val="0"/>
              <w:color w:val="auto"/>
              <w:sz w:val="21"/>
              <w:szCs w:val="21"/>
            </w:rPr>
            <w:commentReference w:id="10"/>
          </w:r>
        </w:p>
        <w:p w14:paraId="3FB87D40" w14:textId="77777777" w:rsidR="00FC1372" w:rsidRPr="000C6529" w:rsidRDefault="00E8672D" w:rsidP="000C6529">
          <w:pPr>
            <w:snapToGrid w:val="0"/>
            <w:spacing w:after="0" w:line="240" w:lineRule="auto"/>
            <w:rPr>
              <w:rFonts w:ascii="メイリオ" w:eastAsia="メイリオ" w:hAnsi="メイリオ"/>
              <w:sz w:val="21"/>
              <w:szCs w:val="21"/>
              <w:lang w:val="ja-JP"/>
            </w:rPr>
          </w:pPr>
          <w:r w:rsidRPr="000C6529">
            <w:rPr>
              <w:rFonts w:ascii="メイリオ" w:eastAsia="メイリオ" w:hAnsi="メイリオ" w:hint="eastAsia"/>
              <w:sz w:val="21"/>
              <w:szCs w:val="21"/>
              <w:lang w:val="ja-JP"/>
            </w:rPr>
            <w:t>(記載例)</w:t>
          </w:r>
        </w:p>
        <w:p w14:paraId="23A9E45B" w14:textId="4F085E47" w:rsidR="00D93C39" w:rsidRPr="000C6529" w:rsidRDefault="00D93C39" w:rsidP="000C6529">
          <w:pPr>
            <w:snapToGrid w:val="0"/>
            <w:spacing w:after="0" w:line="240" w:lineRule="auto"/>
            <w:ind w:firstLineChars="229" w:firstLine="481"/>
            <w:rPr>
              <w:rFonts w:ascii="メイリオ" w:eastAsia="メイリオ" w:hAnsi="メイリオ"/>
              <w:sz w:val="21"/>
              <w:szCs w:val="21"/>
              <w:lang w:val="ja-JP"/>
            </w:rPr>
          </w:pPr>
          <w:r w:rsidRPr="000C6529">
            <w:rPr>
              <w:rFonts w:ascii="メイリオ" w:eastAsia="メイリオ" w:hAnsi="メイリオ" w:hint="eastAsia"/>
              <w:sz w:val="21"/>
              <w:szCs w:val="21"/>
              <w:lang w:val="ja-JP"/>
            </w:rPr>
            <w:t>図○に通信系統図を示す</w:t>
          </w:r>
          <w:r w:rsidR="00ED6717" w:rsidRPr="000C6529">
            <w:rPr>
              <w:rFonts w:ascii="メイリオ" w:eastAsia="メイリオ" w:hAnsi="メイリオ" w:hint="eastAsia"/>
              <w:sz w:val="21"/>
              <w:szCs w:val="21"/>
              <w:lang w:val="ja-JP"/>
            </w:rPr>
            <w:t>。</w:t>
          </w:r>
        </w:p>
        <w:p w14:paraId="47AA444F" w14:textId="77777777" w:rsidR="00D93C39" w:rsidRPr="000C6529" w:rsidRDefault="00FC1372" w:rsidP="000C6529">
          <w:pPr>
            <w:snapToGrid w:val="0"/>
            <w:spacing w:after="0" w:line="240" w:lineRule="auto"/>
            <w:jc w:val="center"/>
            <w:rPr>
              <w:rFonts w:ascii="メイリオ" w:eastAsia="メイリオ" w:hAnsi="メイリオ"/>
              <w:sz w:val="21"/>
              <w:szCs w:val="21"/>
              <w:lang w:val="ja-JP"/>
            </w:rPr>
          </w:pPr>
          <w:r w:rsidRPr="000C6529">
            <w:rPr>
              <w:rFonts w:ascii="メイリオ" w:eastAsia="メイリオ" w:hAnsi="メイリオ" w:hint="eastAsia"/>
              <w:noProof/>
              <w:sz w:val="21"/>
              <w:szCs w:val="21"/>
            </w:rPr>
            <mc:AlternateContent>
              <mc:Choice Requires="wps">
                <w:drawing>
                  <wp:inline distT="0" distB="0" distL="0" distR="0" wp14:anchorId="2C025C4F" wp14:editId="09866764">
                    <wp:extent cx="4657453" cy="3374571"/>
                    <wp:effectExtent l="0" t="0" r="0" b="0"/>
                    <wp:docPr id="1" name="正方形/長方形 1"/>
                    <wp:cNvGraphicFramePr/>
                    <a:graphic xmlns:a="http://schemas.openxmlformats.org/drawingml/2006/main">
                      <a:graphicData uri="http://schemas.microsoft.com/office/word/2010/wordprocessingShape">
                        <wps:wsp>
                          <wps:cNvSpPr/>
                          <wps:spPr>
                            <a:xfrm>
                              <a:off x="0" y="0"/>
                              <a:ext cx="4657453" cy="3374571"/>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946B46" w14:textId="77777777" w:rsidR="00C03851" w:rsidRPr="00FC1372" w:rsidRDefault="00C03851" w:rsidP="00FC1372">
                                <w:pPr>
                                  <w:jc w:val="center"/>
                                  <w:rPr>
                                    <w:color w:val="000000" w:themeColor="text1"/>
                                  </w:rPr>
                                </w:pPr>
                                <w:r w:rsidRPr="00FC1372">
                                  <w:rPr>
                                    <w:rFonts w:hint="eastAsia"/>
                                    <w:color w:val="000000" w:themeColor="text1"/>
                                  </w:rPr>
                                  <w:t>ブロック図</w:t>
                                </w:r>
                                <w:r>
                                  <w:rPr>
                                    <w:rFonts w:hint="eastAsia"/>
                                    <w:color w:val="000000" w:themeColor="text1"/>
                                  </w:rPr>
                                  <w:t>を貼り付け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C025C4F" id="正方形/長方形 1" o:spid="_x0000_s1026" style="width:366.75pt;height:26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uhGugIAAL4FAAAOAAAAZHJzL2Uyb0RvYy54bWysVM1u1DAQviPxDpbvNNnttoVVs9WqVRFS&#10;oRUt6tnrOJtItsfY3k2W94AHgDNnxIHHoRJvwdjOpj9UHBCXZH6/+fHMHB51SpK1sK4BXdDRTk6J&#10;0BzKRi8L+u7q9NlzSpxnumQStCjoRjh6NHv65LA1UzGGGmQpLEEQ7aatKWjtvZlmmeO1UMztgBEa&#10;lRVYxTyydpmVlrWIrmQ2zvP9rAVbGgtcOIfSk6Sks4hfVYL786pywhNZUMzNx6+N30X4ZrNDNl1a&#10;ZuqG92mwf8hCsUZj0AHqhHlGVrb5A0o13IKDyu9wUBlUVcNFrAGrGeUPqrmsmRGxFmyOM0Ob3P+D&#10;5W/WF5Y0Jb4dJZopfKKbr19uPn3/+eNz9uvjt0SRUWhUa9wU7S/Nhe05h2SouqusCn+sh3SxuZuh&#10;uaLzhKNwsr93MNnbpYSjbncX6YOImt26G+v8SwGKBKKgFl8vNpWtz5zHkGi6NQnRHMimPG2kjEyY&#10;GHEsLVkzfOvFchRd5Uq9hjLJDvbyPL444sQBC+YR9R6S1AFPQ0BOQYMkC9WneiPlN1IEO6nfigob&#10;iBWOY8QBOQVlnAvtUzKuZqVI4pDK47lEwIBcYfwBuwe4X+QWO2XZ2wdXESd/cM7/llhyHjxiZNB+&#10;cFaNBvsYgMSq+sjJftuk1JrQJd8tOjQJ5ALKDU6ahbSCzvDTBl/5jDl/wSzuHG4n3hF/jp9KQltQ&#10;6ClKarAfHpMHe1wF1FLS4g4X1L1fMSsoka80LsmL0WQSlj4yOG9jZOxdzeKuRq/UMeDo4CJgdpEM&#10;9l5uycqCusZzMw9RUcU0x9gF5d5umWOfbgseLC7m82iGi26YP9OXhgfw0OAwxVfdNbOmH3WPW/IG&#10;tvvOpg8mPtkGTw3zlYeqietw29e+9Xgk4jz3By1cobt8tLo9u7PfAAAA//8DAFBLAwQUAAYACAAA&#10;ACEAAMQrU9wAAAAFAQAADwAAAGRycy9kb3ducmV2LnhtbEyPwU7DMBBE70j9B2srcaNOCYEoxKkK&#10;EvTCpS0Hjtt4iaPG6xC7afh7TC9wWWk0o5m35WqynRhp8K1jBctFAoK4drrlRsH7/uUmB+EDssbO&#10;MSn4Jg+ranZVYqHdmbc07kIjYgn7AhWYEPpCSl8bsugXrieO3qcbLIYoh0bqAc+x3HbyNknupcWW&#10;44LBnp4N1cfdySrwm+xjX+df+bF5fcpHY7Zr+WaUup5P60cQgabwF4Zf/IgOVWQ6uBNrLzoF8ZFw&#10;udF7SNMMxEFBli7vQFal/E9f/QAAAP//AwBQSwECLQAUAAYACAAAACEAtoM4kv4AAADhAQAAEwAA&#10;AAAAAAAAAAAAAAAAAAAAW0NvbnRlbnRfVHlwZXNdLnhtbFBLAQItABQABgAIAAAAIQA4/SH/1gAA&#10;AJQBAAALAAAAAAAAAAAAAAAAAC8BAABfcmVscy8ucmVsc1BLAQItABQABgAIAAAAIQA5VuhGugIA&#10;AL4FAAAOAAAAAAAAAAAAAAAAAC4CAABkcnMvZTJvRG9jLnhtbFBLAQItABQABgAIAAAAIQAAxCtT&#10;3AAAAAUBAAAPAAAAAAAAAAAAAAAAABQFAABkcnMvZG93bnJldi54bWxQSwUGAAAAAAQABADzAAAA&#10;HQYAAAAA&#10;" fillcolor="#bfbfbf [2412]" stroked="f" strokeweight="2pt">
                    <v:textbox>
                      <w:txbxContent>
                        <w:p w14:paraId="72946B46" w14:textId="77777777" w:rsidR="00C03851" w:rsidRPr="00FC1372" w:rsidRDefault="00C03851" w:rsidP="00FC1372">
                          <w:pPr>
                            <w:jc w:val="center"/>
                            <w:rPr>
                              <w:color w:val="000000" w:themeColor="text1"/>
                            </w:rPr>
                          </w:pPr>
                          <w:r w:rsidRPr="00FC1372">
                            <w:rPr>
                              <w:rFonts w:hint="eastAsia"/>
                              <w:color w:val="000000" w:themeColor="text1"/>
                            </w:rPr>
                            <w:t>ブロック図</w:t>
                          </w:r>
                          <w:r>
                            <w:rPr>
                              <w:rFonts w:hint="eastAsia"/>
                              <w:color w:val="000000" w:themeColor="text1"/>
                            </w:rPr>
                            <w:t>を貼り付け</w:t>
                          </w:r>
                        </w:p>
                      </w:txbxContent>
                    </v:textbox>
                    <w10:anchorlock/>
                  </v:rect>
                </w:pict>
              </mc:Fallback>
            </mc:AlternateContent>
          </w:r>
        </w:p>
        <w:p w14:paraId="6A0B6EF3" w14:textId="77777777" w:rsidR="00D93C39" w:rsidRPr="000C6529" w:rsidRDefault="00D93C39" w:rsidP="000C6529">
          <w:pPr>
            <w:snapToGrid w:val="0"/>
            <w:spacing w:after="0" w:line="240" w:lineRule="auto"/>
            <w:ind w:firstLineChars="100" w:firstLine="210"/>
            <w:jc w:val="center"/>
            <w:rPr>
              <w:rFonts w:ascii="メイリオ" w:eastAsia="メイリオ" w:hAnsi="メイリオ"/>
              <w:sz w:val="21"/>
              <w:szCs w:val="21"/>
              <w:u w:val="single"/>
              <w:lang w:val="ja-JP"/>
            </w:rPr>
          </w:pPr>
          <w:r w:rsidRPr="000C6529">
            <w:rPr>
              <w:rFonts w:ascii="メイリオ" w:eastAsia="メイリオ" w:hAnsi="メイリオ" w:hint="eastAsia"/>
              <w:sz w:val="21"/>
              <w:szCs w:val="21"/>
              <w:u w:val="single"/>
              <w:lang w:val="ja-JP"/>
            </w:rPr>
            <w:t>図○　通信</w:t>
          </w:r>
          <w:r w:rsidR="002C52ED" w:rsidRPr="000C6529">
            <w:rPr>
              <w:rFonts w:ascii="メイリオ" w:eastAsia="メイリオ" w:hAnsi="メイリオ" w:hint="eastAsia"/>
              <w:sz w:val="21"/>
              <w:szCs w:val="21"/>
              <w:u w:val="single"/>
              <w:lang w:val="ja-JP"/>
            </w:rPr>
            <w:t>系統ブロック</w:t>
          </w:r>
          <w:r w:rsidRPr="000C6529">
            <w:rPr>
              <w:rFonts w:ascii="メイリオ" w:eastAsia="メイリオ" w:hAnsi="メイリオ" w:hint="eastAsia"/>
              <w:sz w:val="21"/>
              <w:szCs w:val="21"/>
              <w:u w:val="single"/>
              <w:lang w:val="ja-JP"/>
            </w:rPr>
            <w:t>図</w:t>
          </w:r>
        </w:p>
        <w:p w14:paraId="6A161B27" w14:textId="77777777" w:rsidR="00596B59" w:rsidRPr="000C6529" w:rsidRDefault="00596B59" w:rsidP="000C6529">
          <w:pPr>
            <w:snapToGrid w:val="0"/>
            <w:spacing w:after="0" w:line="240" w:lineRule="auto"/>
            <w:rPr>
              <w:rFonts w:ascii="メイリオ" w:eastAsia="メイリオ" w:hAnsi="メイリオ" w:cstheme="majorBidi"/>
              <w:b/>
              <w:bCs/>
              <w:smallCaps/>
              <w:color w:val="000000" w:themeColor="text1"/>
              <w:sz w:val="21"/>
              <w:szCs w:val="21"/>
              <w:lang w:val="ja-JP"/>
            </w:rPr>
          </w:pPr>
          <w:r w:rsidRPr="000C6529">
            <w:rPr>
              <w:rFonts w:ascii="メイリオ" w:eastAsia="メイリオ" w:hAnsi="メイリオ"/>
              <w:sz w:val="21"/>
              <w:szCs w:val="21"/>
              <w:lang w:val="ja-JP"/>
            </w:rPr>
            <w:br w:type="page"/>
          </w:r>
        </w:p>
        <w:p w14:paraId="1731DE08" w14:textId="7C41242F" w:rsidR="006974B1" w:rsidRPr="000C6529" w:rsidRDefault="00B75DB4" w:rsidP="000C6529">
          <w:pPr>
            <w:pStyle w:val="2"/>
            <w:snapToGrid w:val="0"/>
            <w:spacing w:before="0" w:line="240" w:lineRule="auto"/>
            <w:rPr>
              <w:rFonts w:ascii="メイリオ" w:eastAsia="メイリオ" w:hAnsi="メイリオ"/>
              <w:sz w:val="21"/>
              <w:szCs w:val="21"/>
              <w:lang w:val="ja-JP"/>
            </w:rPr>
          </w:pPr>
          <w:commentRangeStart w:id="11"/>
          <w:r w:rsidRPr="000C6529">
            <w:rPr>
              <w:rFonts w:ascii="メイリオ" w:eastAsia="メイリオ" w:hAnsi="メイリオ" w:hint="eastAsia"/>
              <w:sz w:val="21"/>
              <w:szCs w:val="21"/>
              <w:lang w:val="ja-JP"/>
            </w:rPr>
            <w:lastRenderedPageBreak/>
            <w:t>通信概念図</w:t>
          </w:r>
          <w:commentRangeEnd w:id="11"/>
          <w:r w:rsidR="00C332BA" w:rsidRPr="000C6529">
            <w:rPr>
              <w:rStyle w:val="ab"/>
              <w:rFonts w:ascii="メイリオ" w:eastAsia="メイリオ" w:hAnsi="メイリオ" w:cstheme="minorBidi"/>
              <w:b w:val="0"/>
              <w:bCs w:val="0"/>
              <w:smallCaps w:val="0"/>
              <w:color w:val="auto"/>
              <w:sz w:val="21"/>
              <w:szCs w:val="21"/>
            </w:rPr>
            <w:commentReference w:id="11"/>
          </w:r>
        </w:p>
        <w:p w14:paraId="6F1F8E7A" w14:textId="77777777" w:rsidR="001B32BE" w:rsidRPr="000C6529" w:rsidRDefault="001B32BE" w:rsidP="000C6529">
          <w:pPr>
            <w:snapToGrid w:val="0"/>
            <w:spacing w:after="0" w:line="240" w:lineRule="auto"/>
            <w:rPr>
              <w:rFonts w:ascii="メイリオ" w:eastAsia="メイリオ" w:hAnsi="メイリオ"/>
              <w:sz w:val="21"/>
              <w:szCs w:val="21"/>
              <w:lang w:val="ja-JP"/>
            </w:rPr>
          </w:pPr>
          <w:r w:rsidRPr="000C6529">
            <w:rPr>
              <w:rFonts w:ascii="メイリオ" w:eastAsia="メイリオ" w:hAnsi="メイリオ" w:hint="eastAsia"/>
              <w:sz w:val="21"/>
              <w:szCs w:val="21"/>
              <w:lang w:val="ja-JP"/>
            </w:rPr>
            <w:t>(記載例)</w:t>
          </w:r>
        </w:p>
        <w:p w14:paraId="28A9D9A7" w14:textId="64922ED9" w:rsidR="006974B1" w:rsidRPr="000C6529" w:rsidRDefault="001F0651" w:rsidP="000C6529">
          <w:pPr>
            <w:snapToGrid w:val="0"/>
            <w:spacing w:after="0" w:line="240" w:lineRule="auto"/>
            <w:ind w:firstLineChars="200" w:firstLine="420"/>
            <w:rPr>
              <w:rFonts w:ascii="メイリオ" w:eastAsia="メイリオ" w:hAnsi="メイリオ"/>
              <w:sz w:val="21"/>
              <w:szCs w:val="21"/>
              <w:lang w:val="ja-JP"/>
            </w:rPr>
          </w:pPr>
          <w:r w:rsidRPr="000C6529">
            <w:rPr>
              <w:rFonts w:ascii="メイリオ" w:eastAsia="メイリオ" w:hAnsi="メイリオ" w:hint="eastAsia"/>
              <w:sz w:val="21"/>
              <w:szCs w:val="21"/>
              <w:lang w:val="ja-JP"/>
            </w:rPr>
            <w:t>次に示す</w:t>
          </w:r>
          <w:r w:rsidR="00A93C69" w:rsidRPr="000C6529">
            <w:rPr>
              <w:rFonts w:ascii="メイリオ" w:eastAsia="メイリオ" w:hAnsi="メイリオ" w:hint="eastAsia"/>
              <w:sz w:val="21"/>
              <w:szCs w:val="21"/>
              <w:lang w:val="ja-JP"/>
            </w:rPr>
            <w:t>図○に</w:t>
          </w:r>
          <w:r w:rsidR="00577BC4" w:rsidRPr="000C6529">
            <w:rPr>
              <w:rFonts w:ascii="メイリオ" w:eastAsia="メイリオ" w:hAnsi="メイリオ" w:hint="eastAsia"/>
              <w:sz w:val="21"/>
              <w:szCs w:val="21"/>
              <w:lang w:val="ja-JP"/>
            </w:rPr>
            <w:t>通信</w:t>
          </w:r>
          <w:r w:rsidR="00A93C69" w:rsidRPr="000C6529">
            <w:rPr>
              <w:rFonts w:ascii="メイリオ" w:eastAsia="メイリオ" w:hAnsi="メイリオ" w:hint="eastAsia"/>
              <w:sz w:val="21"/>
              <w:szCs w:val="21"/>
              <w:lang w:val="ja-JP"/>
            </w:rPr>
            <w:t>概念</w:t>
          </w:r>
          <w:r w:rsidR="006974B1" w:rsidRPr="000C6529">
            <w:rPr>
              <w:rFonts w:ascii="メイリオ" w:eastAsia="メイリオ" w:hAnsi="メイリオ" w:hint="eastAsia"/>
              <w:sz w:val="21"/>
              <w:szCs w:val="21"/>
              <w:lang w:val="ja-JP"/>
            </w:rPr>
            <w:t>図を示す</w:t>
          </w:r>
          <w:r w:rsidR="00ED6717" w:rsidRPr="000C6529">
            <w:rPr>
              <w:rFonts w:ascii="メイリオ" w:eastAsia="メイリオ" w:hAnsi="メイリオ" w:hint="eastAsia"/>
              <w:sz w:val="21"/>
              <w:szCs w:val="21"/>
              <w:lang w:val="ja-JP"/>
            </w:rPr>
            <w:t>。</w:t>
          </w:r>
          <w:r w:rsidRPr="000C6529">
            <w:rPr>
              <w:rFonts w:ascii="メイリオ" w:eastAsia="メイリオ" w:hAnsi="メイリオ" w:hint="eastAsia"/>
              <w:sz w:val="21"/>
              <w:szCs w:val="21"/>
              <w:lang w:val="ja-JP"/>
            </w:rPr>
            <w:t>アップリンクには145.9MHzを用い</w:t>
          </w:r>
          <w:r w:rsidR="00ED6717" w:rsidRPr="000C6529">
            <w:rPr>
              <w:rFonts w:ascii="メイリオ" w:eastAsia="メイリオ" w:hAnsi="メイリオ" w:hint="eastAsia"/>
              <w:sz w:val="21"/>
              <w:szCs w:val="21"/>
              <w:lang w:val="ja-JP"/>
            </w:rPr>
            <w:t>、</w:t>
          </w:r>
          <w:r w:rsidRPr="000C6529">
            <w:rPr>
              <w:rFonts w:ascii="メイリオ" w:eastAsia="メイリオ" w:hAnsi="メイリオ" w:hint="eastAsia"/>
              <w:sz w:val="21"/>
              <w:szCs w:val="21"/>
              <w:lang w:val="ja-JP"/>
            </w:rPr>
            <w:t>・・・</w:t>
          </w:r>
          <w:r w:rsidR="00ED6717" w:rsidRPr="000C6529">
            <w:rPr>
              <w:rFonts w:ascii="メイリオ" w:eastAsia="メイリオ" w:hAnsi="メイリオ" w:hint="eastAsia"/>
              <w:sz w:val="21"/>
              <w:szCs w:val="21"/>
              <w:lang w:val="ja-JP"/>
            </w:rPr>
            <w:t>。</w:t>
          </w:r>
        </w:p>
        <w:p w14:paraId="2DFDF85A" w14:textId="77777777" w:rsidR="009C292A" w:rsidRPr="000C6529" w:rsidRDefault="009C292A" w:rsidP="000C6529">
          <w:pPr>
            <w:snapToGrid w:val="0"/>
            <w:spacing w:after="0" w:line="240" w:lineRule="auto"/>
            <w:ind w:firstLineChars="200" w:firstLine="420"/>
            <w:rPr>
              <w:rFonts w:ascii="メイリオ" w:eastAsia="メイリオ" w:hAnsi="メイリオ"/>
              <w:sz w:val="21"/>
              <w:szCs w:val="21"/>
              <w:lang w:val="ja-JP"/>
            </w:rPr>
          </w:pPr>
        </w:p>
        <w:p w14:paraId="170FB4E9" w14:textId="77777777" w:rsidR="00A93C69" w:rsidRPr="000C6529" w:rsidRDefault="00D93C39" w:rsidP="000C6529">
          <w:pPr>
            <w:snapToGrid w:val="0"/>
            <w:spacing w:after="0" w:line="240" w:lineRule="auto"/>
            <w:ind w:firstLineChars="100" w:firstLine="210"/>
            <w:jc w:val="center"/>
            <w:rPr>
              <w:rFonts w:ascii="メイリオ" w:eastAsia="メイリオ" w:hAnsi="メイリオ"/>
              <w:sz w:val="21"/>
              <w:szCs w:val="21"/>
              <w:lang w:val="ja-JP"/>
            </w:rPr>
          </w:pPr>
          <w:r w:rsidRPr="000C6529">
            <w:rPr>
              <w:rFonts w:ascii="メイリオ" w:eastAsia="メイリオ" w:hAnsi="メイリオ"/>
              <w:noProof/>
              <w:sz w:val="21"/>
              <w:szCs w:val="21"/>
            </w:rPr>
            <mc:AlternateContent>
              <mc:Choice Requires="wpg">
                <w:drawing>
                  <wp:inline distT="0" distB="0" distL="0" distR="0" wp14:anchorId="0B1CC189" wp14:editId="651E4D6C">
                    <wp:extent cx="3240323" cy="3838575"/>
                    <wp:effectExtent l="0" t="0" r="0" b="0"/>
                    <wp:docPr id="31" name="グループ化 30"/>
                    <wp:cNvGraphicFramePr/>
                    <a:graphic xmlns:a="http://schemas.openxmlformats.org/drawingml/2006/main">
                      <a:graphicData uri="http://schemas.microsoft.com/office/word/2010/wordprocessingGroup">
                        <wpg:wgp>
                          <wpg:cNvGrpSpPr/>
                          <wpg:grpSpPr>
                            <a:xfrm>
                              <a:off x="0" y="0"/>
                              <a:ext cx="3240323" cy="3838575"/>
                              <a:chOff x="-183229" y="215293"/>
                              <a:chExt cx="5767925" cy="5605981"/>
                            </a:xfrm>
                          </wpg:grpSpPr>
                          <wpg:grpSp>
                            <wpg:cNvPr id="2" name="グループ化 2"/>
                            <wpg:cNvGrpSpPr/>
                            <wpg:grpSpPr>
                              <a:xfrm>
                                <a:off x="-183229" y="215293"/>
                                <a:ext cx="5668618" cy="5605981"/>
                                <a:chOff x="-183229" y="215293"/>
                                <a:chExt cx="5668618" cy="5605981"/>
                              </a:xfrm>
                            </wpg:grpSpPr>
                            <pic:pic xmlns:pic="http://schemas.openxmlformats.org/drawingml/2006/picture">
                              <pic:nvPicPr>
                                <pic:cNvPr id="6" name="Picture 5" descr="D:\user\013798\Desktop\_318-3848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0318792">
                                  <a:off x="2264856" y="376846"/>
                                  <a:ext cx="993701" cy="993701"/>
                                </a:xfrm>
                                <a:prstGeom prst="rect">
                                  <a:avLst/>
                                </a:prstGeom>
                                <a:noFill/>
                                <a:extLst>
                                  <a:ext uri="{909E8E84-426E-40DD-AFC4-6F175D3DCCD1}">
                                    <a14:hiddenFill xmlns:a14="http://schemas.microsoft.com/office/drawing/2010/main">
                                      <a:solidFill>
                                        <a:srgbClr val="FFFFFF"/>
                                      </a:solidFill>
                                    </a14:hiddenFill>
                                  </a:ext>
                                </a:extLst>
                              </pic:spPr>
                            </pic:pic>
                            <wps:wsp>
                              <wps:cNvPr id="7" name="直線矢印コネクタ 7"/>
                              <wps:cNvCnPr/>
                              <wps:spPr>
                                <a:xfrm flipV="1">
                                  <a:off x="608125" y="1687542"/>
                                  <a:ext cx="1684039" cy="2520280"/>
                                </a:xfrm>
                                <a:prstGeom prst="straightConnector1">
                                  <a:avLst/>
                                </a:prstGeom>
                                <a:ln>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 name="直線矢印コネクタ 8"/>
                              <wps:cNvCnPr/>
                              <wps:spPr>
                                <a:xfrm>
                                  <a:off x="2715301" y="1687542"/>
                                  <a:ext cx="1665094" cy="2592288"/>
                                </a:xfrm>
                                <a:prstGeom prst="straightConnector1">
                                  <a:avLst/>
                                </a:prstGeom>
                                <a:ln>
                                  <a:solidFill>
                                    <a:srgbClr val="00206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9" name="テキスト ボックス 15"/>
                              <wps:cNvSpPr txBox="1"/>
                              <wps:spPr>
                                <a:xfrm>
                                  <a:off x="-183229" y="5050963"/>
                                  <a:ext cx="2882340" cy="770311"/>
                                </a:xfrm>
                                <a:prstGeom prst="rect">
                                  <a:avLst/>
                                </a:prstGeom>
                                <a:noFill/>
                              </wps:spPr>
                              <wps:txbx>
                                <w:txbxContent>
                                  <w:p w14:paraId="495BB74B" w14:textId="5DAF12AA" w:rsidR="00C03851" w:rsidRPr="009C292A" w:rsidRDefault="00C03851" w:rsidP="00D93C39">
                                    <w:pPr>
                                      <w:pStyle w:val="Web"/>
                                      <w:spacing w:before="0" w:beforeAutospacing="0" w:after="0" w:afterAutospacing="0"/>
                                      <w:jc w:val="center"/>
                                      <w:rPr>
                                        <w:rFonts w:ascii="メイリオ" w:eastAsia="メイリオ" w:hAnsi="メイリオ" w:cstheme="minorBidi"/>
                                        <w:color w:val="000000" w:themeColor="text1"/>
                                        <w:kern w:val="24"/>
                                        <w:sz w:val="18"/>
                                        <w:szCs w:val="18"/>
                                      </w:rPr>
                                    </w:pPr>
                                    <w:r w:rsidRPr="009C292A">
                                      <w:rPr>
                                        <w:rFonts w:ascii="メイリオ" w:eastAsia="メイリオ" w:hAnsi="メイリオ" w:cstheme="minorBidi" w:hint="eastAsia"/>
                                        <w:color w:val="000000" w:themeColor="text1"/>
                                        <w:kern w:val="24"/>
                                        <w:sz w:val="18"/>
                                        <w:szCs w:val="18"/>
                                      </w:rPr>
                                      <w:t>地球局</w:t>
                                    </w:r>
                                    <w:r>
                                      <w:rPr>
                                        <w:rFonts w:ascii="メイリオ" w:eastAsia="メイリオ" w:hAnsi="メイリオ" w:cstheme="minorBidi" w:hint="eastAsia"/>
                                        <w:color w:val="000000" w:themeColor="text1"/>
                                        <w:kern w:val="24"/>
                                        <w:sz w:val="18"/>
                                        <w:szCs w:val="18"/>
                                      </w:rPr>
                                      <w:t>相当アマチュア局</w:t>
                                    </w:r>
                                  </w:p>
                                  <w:p w14:paraId="5E939CCC" w14:textId="77777777" w:rsidR="00C03851" w:rsidRPr="009C292A" w:rsidRDefault="00C03851" w:rsidP="00D93C39">
                                    <w:pPr>
                                      <w:pStyle w:val="Web"/>
                                      <w:spacing w:before="0" w:beforeAutospacing="0" w:after="0" w:afterAutospacing="0"/>
                                      <w:jc w:val="center"/>
                                      <w:rPr>
                                        <w:rFonts w:ascii="メイリオ" w:eastAsia="メイリオ" w:hAnsi="メイリオ"/>
                                        <w:sz w:val="18"/>
                                        <w:szCs w:val="18"/>
                                      </w:rPr>
                                    </w:pPr>
                                    <w:r w:rsidRPr="009C292A">
                                      <w:rPr>
                                        <w:rFonts w:ascii="メイリオ" w:eastAsia="メイリオ" w:hAnsi="メイリオ" w:cstheme="minorBidi" w:hint="eastAsia"/>
                                        <w:color w:val="000000" w:themeColor="text1"/>
                                        <w:kern w:val="24"/>
                                        <w:sz w:val="18"/>
                                        <w:szCs w:val="18"/>
                                      </w:rPr>
                                      <w:t>（設置場所：○○○○）</w:t>
                                    </w:r>
                                  </w:p>
                                </w:txbxContent>
                              </wps:txbx>
                              <wps:bodyPr wrap="square" rtlCol="0">
                                <a:noAutofit/>
                              </wps:bodyPr>
                            </wps:wsp>
                            <wps:wsp>
                              <wps:cNvPr id="10" name="テキスト ボックス 16"/>
                              <wps:cNvSpPr txBox="1"/>
                              <wps:spPr>
                                <a:xfrm>
                                  <a:off x="3343399" y="5141168"/>
                                  <a:ext cx="2141990" cy="387984"/>
                                </a:xfrm>
                                <a:prstGeom prst="rect">
                                  <a:avLst/>
                                </a:prstGeom>
                                <a:noFill/>
                              </wps:spPr>
                              <wps:txbx>
                                <w:txbxContent>
                                  <w:p w14:paraId="104BA484" w14:textId="0FFFF80D" w:rsidR="00C03851" w:rsidRPr="009C292A" w:rsidRDefault="00C03851" w:rsidP="00D93C39">
                                    <w:pPr>
                                      <w:pStyle w:val="Web"/>
                                      <w:spacing w:before="0" w:beforeAutospacing="0" w:after="0" w:afterAutospacing="0"/>
                                      <w:jc w:val="center"/>
                                      <w:rPr>
                                        <w:rFonts w:ascii="メイリオ" w:eastAsia="メイリオ" w:hAnsi="メイリオ"/>
                                        <w:sz w:val="18"/>
                                        <w:szCs w:val="18"/>
                                      </w:rPr>
                                    </w:pPr>
                                    <w:r w:rsidRPr="009C292A">
                                      <w:rPr>
                                        <w:rFonts w:ascii="メイリオ" w:eastAsia="メイリオ" w:hAnsi="メイリオ" w:cstheme="minorBidi" w:hint="eastAsia"/>
                                        <w:color w:val="000000" w:themeColor="text1"/>
                                        <w:kern w:val="24"/>
                                        <w:sz w:val="18"/>
                                        <w:szCs w:val="18"/>
                                      </w:rPr>
                                      <w:t>一般</w:t>
                                    </w:r>
                                    <w:r>
                                      <w:rPr>
                                        <w:rFonts w:ascii="メイリオ" w:eastAsia="メイリオ" w:hAnsi="メイリオ" w:cstheme="minorBidi" w:hint="eastAsia"/>
                                        <w:color w:val="000000" w:themeColor="text1"/>
                                        <w:kern w:val="24"/>
                                        <w:sz w:val="18"/>
                                        <w:szCs w:val="18"/>
                                      </w:rPr>
                                      <w:t>アマチュア</w:t>
                                    </w:r>
                                    <w:r w:rsidRPr="009C292A">
                                      <w:rPr>
                                        <w:rFonts w:ascii="メイリオ" w:eastAsia="メイリオ" w:hAnsi="メイリオ" w:cstheme="minorBidi" w:hint="eastAsia"/>
                                        <w:color w:val="000000" w:themeColor="text1"/>
                                        <w:kern w:val="24"/>
                                        <w:sz w:val="18"/>
                                        <w:szCs w:val="18"/>
                                      </w:rPr>
                                      <w:t>局</w:t>
                                    </w:r>
                                  </w:p>
                                </w:txbxContent>
                              </wps:txbx>
                              <wps:bodyPr wrap="square" rtlCol="0">
                                <a:noAutofit/>
                              </wps:bodyPr>
                            </wps:wsp>
                            <wps:wsp>
                              <wps:cNvPr id="11" name="直線矢印コネクタ 11"/>
                              <wps:cNvCnPr/>
                              <wps:spPr>
                                <a:xfrm flipH="1">
                                  <a:off x="1036479" y="1687542"/>
                                  <a:ext cx="1678822" cy="2592288"/>
                                </a:xfrm>
                                <a:prstGeom prst="straightConnector1">
                                  <a:avLst/>
                                </a:prstGeom>
                                <a:ln>
                                  <a:solidFill>
                                    <a:srgbClr val="00206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2" name="テキスト ボックス 21"/>
                              <wps:cNvSpPr txBox="1"/>
                              <wps:spPr>
                                <a:xfrm>
                                  <a:off x="552470" y="215293"/>
                                  <a:ext cx="4376411" cy="387985"/>
                                </a:xfrm>
                                <a:prstGeom prst="rect">
                                  <a:avLst/>
                                </a:prstGeom>
                                <a:noFill/>
                              </wps:spPr>
                              <wps:txbx>
                                <w:txbxContent>
                                  <w:p w14:paraId="482DBA6D" w14:textId="4DA0767F" w:rsidR="00C03851" w:rsidRPr="009C292A" w:rsidRDefault="00C03851" w:rsidP="00D93C39">
                                    <w:pPr>
                                      <w:pStyle w:val="Web"/>
                                      <w:spacing w:before="0" w:beforeAutospacing="0" w:after="0" w:afterAutospacing="0"/>
                                      <w:jc w:val="center"/>
                                      <w:rPr>
                                        <w:rFonts w:ascii="メイリオ" w:eastAsia="メイリオ" w:hAnsi="メイリオ"/>
                                        <w:sz w:val="18"/>
                                        <w:szCs w:val="18"/>
                                      </w:rPr>
                                    </w:pPr>
                                    <w:r w:rsidRPr="009C292A">
                                      <w:rPr>
                                        <w:rFonts w:ascii="メイリオ" w:eastAsia="メイリオ" w:hAnsi="メイリオ" w:cstheme="minorBidi" w:hint="eastAsia"/>
                                        <w:color w:val="000000" w:themeColor="text1"/>
                                        <w:kern w:val="24"/>
                                        <w:sz w:val="18"/>
                                        <w:szCs w:val="18"/>
                                      </w:rPr>
                                      <w:t>人工衛星局相当</w:t>
                                    </w:r>
                                    <w:r>
                                      <w:rPr>
                                        <w:rFonts w:ascii="メイリオ" w:eastAsia="メイリオ" w:hAnsi="メイリオ" w:cstheme="minorBidi" w:hint="eastAsia"/>
                                        <w:color w:val="000000" w:themeColor="text1"/>
                                        <w:kern w:val="24"/>
                                        <w:sz w:val="18"/>
                                        <w:szCs w:val="18"/>
                                      </w:rPr>
                                      <w:t>アマチュア局</w:t>
                                    </w:r>
                                    <w:r w:rsidRPr="009C292A">
                                      <w:rPr>
                                        <w:rFonts w:ascii="メイリオ" w:eastAsia="メイリオ" w:hAnsi="メイリオ" w:cstheme="minorBidi" w:hint="eastAsia"/>
                                        <w:color w:val="000000" w:themeColor="text1"/>
                                        <w:kern w:val="24"/>
                                        <w:sz w:val="18"/>
                                        <w:szCs w:val="18"/>
                                      </w:rPr>
                                      <w:t>（○○衛星）</w:t>
                                    </w:r>
                                  </w:p>
                                </w:txbxContent>
                              </wps:txbx>
                              <wps:bodyPr wrap="square" rtlCol="0">
                                <a:noAutofit/>
                              </wps:bodyPr>
                            </wps:wsp>
                            <pic:pic xmlns:pic="http://schemas.openxmlformats.org/drawingml/2006/picture">
                              <pic:nvPicPr>
                                <pic:cNvPr id="13" name="Picture 6" descr="D:\user\013798\Desktop\_318-5709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95040" y="4460785"/>
                                  <a:ext cx="590179" cy="5901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6" descr="D:\user\013798\Desktop\_318-5709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4338701" y="4460786"/>
                                  <a:ext cx="590179" cy="590179"/>
                                </a:xfrm>
                                <a:prstGeom prst="rect">
                                  <a:avLst/>
                                </a:prstGeom>
                                <a:noFill/>
                                <a:extLst>
                                  <a:ext uri="{909E8E84-426E-40DD-AFC4-6F175D3DCCD1}">
                                    <a14:hiddenFill xmlns:a14="http://schemas.microsoft.com/office/drawing/2010/main">
                                      <a:solidFill>
                                        <a:srgbClr val="FFFFFF"/>
                                      </a:solidFill>
                                    </a14:hiddenFill>
                                  </a:ext>
                                </a:extLst>
                              </pic:spPr>
                            </pic:pic>
                          </wpg:grpSp>
                          <wps:wsp>
                            <wps:cNvPr id="3" name="テキスト ボックス 27"/>
                            <wps:cNvSpPr txBox="1"/>
                            <wps:spPr>
                              <a:xfrm>
                                <a:off x="347948" y="2263607"/>
                                <a:ext cx="1765248" cy="369333"/>
                              </a:xfrm>
                              <a:prstGeom prst="rect">
                                <a:avLst/>
                              </a:prstGeom>
                              <a:noFill/>
                            </wps:spPr>
                            <wps:txbx>
                              <w:txbxContent>
                                <w:p w14:paraId="7CF3827A" w14:textId="77777777" w:rsidR="00C03851" w:rsidRPr="009C292A" w:rsidRDefault="00C03851" w:rsidP="00D93C39">
                                  <w:pPr>
                                    <w:pStyle w:val="Web"/>
                                    <w:spacing w:before="0" w:beforeAutospacing="0" w:after="0" w:afterAutospacing="0"/>
                                    <w:rPr>
                                      <w:rFonts w:ascii="メイリオ" w:eastAsia="メイリオ" w:hAnsi="メイリオ"/>
                                      <w:sz w:val="18"/>
                                      <w:szCs w:val="18"/>
                                    </w:rPr>
                                  </w:pPr>
                                  <w:r w:rsidRPr="009C292A">
                                    <w:rPr>
                                      <w:rFonts w:ascii="メイリオ" w:eastAsia="メイリオ" w:hAnsi="メイリオ" w:cstheme="minorBidi" w:hint="eastAsia"/>
                                      <w:color w:val="FF0000"/>
                                      <w:kern w:val="24"/>
                                      <w:sz w:val="18"/>
                                      <w:szCs w:val="18"/>
                                    </w:rPr>
                                    <w:t>(例)</w:t>
                                  </w:r>
                                  <w:r w:rsidRPr="009C292A">
                                    <w:rPr>
                                      <w:rFonts w:ascii="メイリオ" w:eastAsia="メイリオ" w:hAnsi="メイリオ" w:cstheme="minorBidi"/>
                                      <w:color w:val="FF0000"/>
                                      <w:kern w:val="24"/>
                                      <w:sz w:val="18"/>
                                      <w:szCs w:val="18"/>
                                    </w:rPr>
                                    <w:t>145.9MHz</w:t>
                                  </w:r>
                                </w:p>
                              </w:txbxContent>
                            </wps:txbx>
                            <wps:bodyPr wrap="square" rtlCol="0">
                              <a:noAutofit/>
                            </wps:bodyPr>
                          </wps:wsp>
                          <wps:wsp>
                            <wps:cNvPr id="4" name="正方形/長方形 4"/>
                            <wps:cNvSpPr/>
                            <wps:spPr>
                              <a:xfrm>
                                <a:off x="1875721" y="2870904"/>
                                <a:ext cx="1687519" cy="366038"/>
                              </a:xfrm>
                              <a:prstGeom prst="rect">
                                <a:avLst/>
                              </a:prstGeom>
                            </wps:spPr>
                            <wps:txbx>
                              <w:txbxContent>
                                <w:p w14:paraId="7BA6916C" w14:textId="77777777" w:rsidR="00C03851" w:rsidRPr="009C292A" w:rsidRDefault="00C03851" w:rsidP="00D93C39">
                                  <w:pPr>
                                    <w:pStyle w:val="Web"/>
                                    <w:spacing w:before="0" w:beforeAutospacing="0" w:after="0" w:afterAutospacing="0"/>
                                    <w:rPr>
                                      <w:rFonts w:ascii="メイリオ" w:eastAsia="メイリオ" w:hAnsi="メイリオ"/>
                                      <w:sz w:val="18"/>
                                      <w:szCs w:val="18"/>
                                    </w:rPr>
                                  </w:pPr>
                                  <w:r w:rsidRPr="009C292A">
                                    <w:rPr>
                                      <w:rFonts w:ascii="メイリオ" w:eastAsia="メイリオ" w:hAnsi="メイリオ" w:cstheme="minorBidi" w:hint="eastAsia"/>
                                      <w:color w:val="002060"/>
                                      <w:kern w:val="24"/>
                                      <w:sz w:val="18"/>
                                      <w:szCs w:val="18"/>
                                    </w:rPr>
                                    <w:t>(例)</w:t>
                                  </w:r>
                                  <w:r w:rsidRPr="009C292A">
                                    <w:rPr>
                                      <w:rFonts w:ascii="メイリオ" w:eastAsia="メイリオ" w:hAnsi="メイリオ" w:cstheme="minorBidi"/>
                                      <w:color w:val="002060"/>
                                      <w:kern w:val="24"/>
                                      <w:sz w:val="18"/>
                                      <w:szCs w:val="18"/>
                                    </w:rPr>
                                    <w:t>436.0MHz</w:t>
                                  </w:r>
                                </w:p>
                              </w:txbxContent>
                            </wps:txbx>
                            <wps:bodyPr wrap="square">
                              <a:noAutofit/>
                            </wps:bodyPr>
                          </wps:wsp>
                          <wps:wsp>
                            <wps:cNvPr id="5" name="正方形/長方形 5"/>
                            <wps:cNvSpPr/>
                            <wps:spPr>
                              <a:xfrm>
                                <a:off x="3696219" y="2870545"/>
                                <a:ext cx="1888477" cy="366397"/>
                              </a:xfrm>
                              <a:prstGeom prst="rect">
                                <a:avLst/>
                              </a:prstGeom>
                            </wps:spPr>
                            <wps:txbx>
                              <w:txbxContent>
                                <w:p w14:paraId="05DA39C8" w14:textId="77777777" w:rsidR="00C03851" w:rsidRPr="009C292A" w:rsidRDefault="00C03851" w:rsidP="00D93C39">
                                  <w:pPr>
                                    <w:pStyle w:val="Web"/>
                                    <w:spacing w:before="0" w:beforeAutospacing="0" w:after="0" w:afterAutospacing="0"/>
                                    <w:rPr>
                                      <w:rFonts w:ascii="メイリオ" w:eastAsia="メイリオ" w:hAnsi="メイリオ"/>
                                      <w:sz w:val="18"/>
                                      <w:szCs w:val="18"/>
                                    </w:rPr>
                                  </w:pPr>
                                  <w:r w:rsidRPr="009C292A">
                                    <w:rPr>
                                      <w:rFonts w:ascii="メイリオ" w:eastAsia="メイリオ" w:hAnsi="メイリオ" w:cstheme="minorBidi" w:hint="eastAsia"/>
                                      <w:color w:val="002060"/>
                                      <w:kern w:val="24"/>
                                      <w:sz w:val="18"/>
                                      <w:szCs w:val="18"/>
                                    </w:rPr>
                                    <w:t>(例)</w:t>
                                  </w:r>
                                  <w:r w:rsidRPr="009C292A">
                                    <w:rPr>
                                      <w:rFonts w:ascii="メイリオ" w:eastAsia="メイリオ" w:hAnsi="メイリオ" w:cstheme="minorBidi"/>
                                      <w:color w:val="002060"/>
                                      <w:kern w:val="24"/>
                                      <w:sz w:val="18"/>
                                      <w:szCs w:val="18"/>
                                    </w:rPr>
                                    <w:t>436.0MHz</w:t>
                                  </w:r>
                                </w:p>
                              </w:txbxContent>
                            </wps:txbx>
                            <wps:bodyPr wrap="square">
                              <a:noAutofit/>
                            </wps:bodyPr>
                          </wps:wsp>
                        </wpg:wgp>
                      </a:graphicData>
                    </a:graphic>
                  </wp:inline>
                </w:drawing>
              </mc:Choice>
              <mc:Fallback>
                <w:pict>
                  <v:group w14:anchorId="0B1CC189" id="グループ化 30" o:spid="_x0000_s1027" style="width:255.15pt;height:302.25pt;mso-position-horizontal-relative:char;mso-position-vertical-relative:line" coordorigin="-1832,2152" coordsize="57679,560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HZRuTBwAAqyMAAA4AAABkcnMvZTJvRG9jLnhtbOxaW4vbRhR+L/Q/&#10;CL17rfvFxBs29m5aSNslafu0UGRpbKuRNOpIXnspfVlD6UPz2BTaQiF9LKGBFkKgpT/GJKH/oufM&#10;jORd72qvydI0u7C2LjOjOed85zsX+cbNWZoou4QVMc26qr6mqQrJQhrF2airfvLxVstTlaIMsihI&#10;aEa66h4p1Jvr775zY5p3iEHHNIkIU2CRrOhM8646Lsu8024X4ZikQbFGc5LBzSFlaVDCKRu1IxZM&#10;YfU0aRua5rSnlEU5oyEpCrjaFzfVdb7+cEjC8qPhsCClknRV2FvJPxn/HOBne/1G0BmxIB/HodxG&#10;cIFdpEGcwUPrpfpBGSgTFh9ZKo1DRgs6LNdCmrbpcBiHhMsA0ujaijS3GZ3kXJZRZzrKazWBalf0&#10;dOFlww93t5kSR13V1FUlC1Kw0WL/yWL+62L+52L+/fNvHyomV9M0H3Vg9G2W38u3GegNL4zEGUo+&#10;G7IUv0EmZcYVvFcrmMxKJYSLpmFppmGqSgj3TM/0bNcWJgjHYCec19I90zB8VYERhm4bvlkN2JSL&#10;2K7j+oYtFrEdzfY9Hce0qz20D+2sPhE7XgpsNMlr4GrnFLdp25XktuN4jg7OgJIf2HTQOY/kDYs0&#10;SJ7HYQf+JWzg6AhsTncvmFVOGFHlIumZ1kgDdn+StwDheVDGgziJyz3urYBl3FS2ux2H20ycLA3i&#10;VAaBu/hQBWwckSIEd+13diYFYTuabrq+t9Mnxf2S5jufmbrXMj3Lc9c+z0doNlweVxTrByj/HRre&#10;L5SM9sZBNiIbRQ6kAFQFD6suMUanYxJEBV5GJB1ehZ8e2vMgifOtOEkQ73gstQMbXfHLYxQsfL5P&#10;w0lKslKQGCMJKIpmxTjOC1VhHZIOCPgkez+CfYZAoCX4Zc7irOQsA6i6U5T4dMQX55kvDW9D03zj&#10;Vqtna72WpbmbrQ3fcluutulamuXpPb33Fc7WrQ7oErQSJP08lluHq0c2fyypSPoVdMVpT9kNOLkK&#10;F4QNcVestgjYRA3hXgsW3gXdwzg4LhkpwzEeDkGR8joMrm9wrS8VjSYpgHiUwfQDGoE2gklJuTKQ&#10;eBRGwaaGBngAbuCXJQ8ZhmN5NkALGcd1PMtBCwvFISX5vulqqGS4L4+FIBWf5awobxOaKngAJgEJ&#10;+PrBLphADK2G4LoZRWBUjzhiJV/zN71Nz2pZhrMJVur3WxtbPavlbOmu3Tf7vV5fr6w0jqOIZLjc&#10;5Y3EdU6TOKpgW7DRoJcwYbwt/sehDxZYDmsjWJbbqAxbfXPpuJ3QMtJvwFDInhDOi8ov4Oxs4MJg&#10;flwgvDcOcgJax2WXfOFWfPHyxz9ePv3h5c+Pnj94stj/fTF/sNj/bbH/t+KiSHJSL5NRq+A4QoVw&#10;5AwBnZ+i4+MVCRpH83SMMIAJ3fFc2+IhYQkauAiBDIIUosawDc3weIysiRiI5zBsANZBPBqXPZpl&#10;gCDKxPMaQJRkp9lLg7+j9go6SGObWaSUezn4SAY5l6pMu2pKIlVJCKRoeMTRWQZxshxZshjYMWkY&#10;DXLhliCwVsrjR+VeQnCjSXaXDCGJAHcSYvH0jdTwCsIQqK4K0nw0ThOOLydqXP8nTpTjcSrhqV39&#10;1DNMrmfwJ9OsrCencUbZcU8vZ9WWh2J8pQEhN6pgQKM9DiuuGkD8FUEfEgmRqzVC3zsd+qiJiiVd&#10;3TaRBpsR79iab1WI9w3D40+4KsRrmqE514ivQfvWIR7IVlYn868X+48X+88W82+UxfynxXzO2f6Z&#10;ovNaQtI9FilKObtFOSnJMCDCVFUn1Og/mLzbGuDckUUHZleYJADYDdOC+hH53nUhzaiY4bJZwgql&#10;lrPBjFdjfP0lwyhTKFG7avHFJMBknJVJj/KkC304oxuQCw1jno0s50i2ujpS0kFBp9qIp18XsJFp&#10;Wqbpi7rQ1i0dQrCIY7WN4KLvSxuZkAZ6lgyQr8tGsk6sosCbYSOse3iV3xg5BLaliU7Kmt6rwr0M&#10;IrpmOpYrTNSQNrngSFB3i7TpOojUdH6dNiHeXnvFoC97Po1RxKipFyqN80QR2zYsF/gHS4IDjauK&#10;nyyoPoG2BPg5P/Fw1ZxAnbnSbIohPIgt48Fl+QkrcPiXtSgcHanpjul2rHRrYdaVtZN06DMKqtuW&#10;/SToApyhn2S7mv//7Sch+173k0SjENPB4/tJB0oj3bc1TP3ArS3L0VxPdqwrv7Z9TceghzFNHkO2&#10;+Qrcmrcb3tYGEhDFm0U2UBpfk81q8/qabES7FdHcTDYKtiBXk2modjzemK55Z6Vxfc07UAC/8sY1&#10;5FLyreYVdfLqJGXRnJEebGOfJyM1oRqzoFWIGanhmBC8DpfMuutAzipfSpqOb5o8ZXwFsaspJeUl&#10;+atLSa+kaKiZ/cXjX148fPb8r0ftf757Ko6UWiBZLJzcaIK3U7YLBQa3CLi3r/H5h14suLYuswnT&#10;cTTzlC7ryUVCkxnqRpnoXx+uDP5LLSV4ByOi6nG6r6U4k+4B346BqkVvAN3b1koip3ueZ7nwUgkz&#10;OdC96XN3uag3NOm+boBdQvecpeAXITzPlL9ewZ+cHDzn7b/lb2zW/wUAAP//AwBQSwMEFAAGAAgA&#10;AAAhABmUu8nDAAAApwEAABkAAABkcnMvX3JlbHMvZTJvRG9jLnhtbC5yZWxzvJDLCsIwEEX3gv8Q&#10;Zm/TdiEipm5EcCv6AUMyTaPNgySK/r0BQRQEdy5nhnvuYVbrmx3ZlWIy3gloqhoYOemVcVrA8bCd&#10;LYCljE7h6B0JuFOCdTedrPY0Yi6hNJiQWKG4JGDIOSw5T3Igi6nygVy59D5azGWMmgeUZ9TE27qe&#10;8/jOgO6DyXZKQNypFtjhHkrzb7bveyNp4+XFkstfKrixpbsAMWrKAiwpg89lW50CaeDfJZr/SDQv&#10;Cf7x3u4BAAD//wMAUEsDBBQABgAIAAAAIQARsUs83QAAAAUBAAAPAAAAZHJzL2Rvd25yZXYueG1s&#10;TI9BS8NAEIXvgv9hGcGb3Y01pcRsSinqqQi2gvQ2zU6T0OxsyG6T9N+7etHLwOM93vsmX022FQP1&#10;vnGsIZkpEMSlMw1XGj73rw9LED4gG2wdk4YreVgVtzc5ZsaN/EHDLlQilrDPUEMdQpdJ6cuaLPqZ&#10;64ijd3K9xRBlX0nT4xjLbSsflVpIiw3HhRo72tRUnncXq+FtxHE9T16G7fm0uR726fvXNiGt7++m&#10;9TOIQFP4C8MPfkSHIjId3YWNF62G+Ej4vdFLEzUHcdSwUE8pyCKX/+mLbwAAAP//AwBQSwMECgAA&#10;AAAAAAAhAJu08HcFGQAABRkAABUAAABkcnMvbWVkaWEvaW1hZ2UxLmpwZWf/2P/gABBKRklGAAEB&#10;AQDcANwAAP/bAEMAAgEBAgEBAgICAgICAgIDBQMDAwMDBgQEAwUHBgcHBwYHBwgJCwkICAoIBwcK&#10;DQoKCwwMDAwHCQ4PDQwOCwwMDP/bAEMBAgICAwMDBgMDBgwIBwgMDAwMDAwMDAwMDAwMDAwMDAwM&#10;DAwMDAwMDAwMDAwMDAwMDAwMDAwMDAwMDAwMDAwMDP/AABEIAIoAh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rx39uz9ur4ef8E7f2dNZ&#10;+JfxI1ZdO0bTF8u2toyGvNXumBMdpbRkjfK5BwOAoDMxVVZhc/bS/bQ+H/7An7PeufEv4k6zHpHh&#10;7RY8Ki4a51Gcg+Xa28ZIMkzkYVRgdWJVVZh/IH/wVq/4Ky/ED/grL+0VP4s8UyyaV4W0ppIPDHhq&#10;GYva6JbE9T0Ek7gKZJSAWIAAVVVQAev/ABI/4OTf2hvF/wDwUgs/2gNM1p9ItNGL2Gm+DRO76Mmk&#10;s4Z7KVBjzWk2qzzYDmRVZdoRFX+mv/gmX/wUw+Hf/BUn9m6x+IHgO8ENzHtttd0OeRTe+H7zbloJ&#10;QOqnkpIBtkXkYIZV/iLr3/8A4Ju/8FH/AIi/8Ewf2kdO+Inw/viSu231jR53YWOv2e7L286j81cf&#10;MjYYdwQD+32ivBv+Cc//AAUV+Hf/AAU2/Zu0z4jfD2/3xSgQatpM7r9u0G8CgvbTqOhHVWHyupDD&#10;g8e80AFFFFABRRRQAUUUUAFFFFABRRRQAUUUUAfyEf8ABx5+2N8ef2iv2/8AxD4V+MmjX3gfTfAl&#10;zJbeG/CgmMlla2jH5LxZBhbh51AYzgcjCjaE2j8+q/sv/wCCzv8AwRr8D/8ABXH4Btpt+LXQPiT4&#10;ehd/C3iYRZe0kPJtp8cyWsh+8vJQ/OvIIb+Q/wDah/Zf8cfsbfHLX/h18RNCuvD3ivw5cGC6tpRl&#10;XHVJY3HEkTrhkdchlIIoA4CiiigD6O/4Jhf8FOfiJ/wSw/aQsvHvga6NzYT7LfX9AnlZbLxBZ7sm&#10;GQDO1xkmOUAtGxzyCyt/YH+wF+338O/+CkP7OOkfEr4caoLzTb4eTfWMxVb3RbsKDJa3CAnbIuRz&#10;91lKspKsCf4bq+n/APglN/wVU+IX/BKL9o628aeD531HQdQKW/iTw5NMUs9etAfut12TJkmOUAlG&#10;J4ZWdGAP7XaK8h/Yc/bh+Hv/AAUK/Z30X4l/DbV11PQ9VXZPBJhbvSrkAGS1uYwT5cqEjI5BBVlL&#10;KysfXqACiigHPTmgAooooAKKKKACiiigAooooAK+Hv8Agtt/wRU8Gf8ABXD4GlALPw98V/DVu58M&#10;eJDH0PLfY7raNz2zt9WjY71z8yP9w0UAfwcftE/s7+Mv2UPjPr/w+8f6Fe+HPFnhq5NrfWNyuGU9&#10;VdWHDxupDK6kqysCCQRXFV/YP/wXN/4IfeEv+CtXwZ+3acth4d+Mfhi2YeHdfZNqXaDLfYLsqMtA&#10;zE7WwWiZiy5BdH/kk+OfwM8W/s0/FrXvAvjrQr7w34r8NXTWeoafdptkgkHfjhlYEMrqSrKwYEgg&#10;0AcnRRRQB9Yf8Ei/+Ctvj/8A4JL/ALRMPinw1JLq/hHWGjg8UeGZZittrNsD95eojuIwWMcoGQSQ&#10;cozKf7GP2c/jvov7T/wH8JfETw5FqkGheMtLg1axj1Gze0ukilUMBJG4yp56jKkcqWUgn+RL/g36&#10;8Ffs9ePf+Cj3hOw/aJvDDoDMG0G1u1QaPqOrb18iG/dj8sJ5wpGx32K5CEhv3V/4OD/+C/8Ao3/B&#10;M/wFP8L/AIX3Wn6n8b9aswqhAstv4NtnX5biZfumcqQYoSMYw7jbtWQAyv8Ag4n/AODhHT/+Cevh&#10;W++Enwn1C01L43azbYu7xNs0PgyCReJZByGu2U5jjP3QRI4xsV/zk/4N8f8Ag481v9j34gp8L/jt&#10;4g1PxB8LPFF+81vr2oTvdXfha8nkLySu7EvJaySMWkByUZjIvVw35IeMPGGq/EHxXqWu67qV7rGt&#10;axcyXl9fXkzTXF3NIxZ5JHYkszMSSSckms6gD+/PRtZs/Eej2mo6fdW19YX8KXFtc28iyw3EbqGV&#10;0ZSQysCCCDgg1Zr+ZH/g3D/4OJJ/2N9Y0r4HfGzV5rj4TX8wg0HXbly7+D5XbiOQnk2LMef+eJOR&#10;8hYL/TTp+oW+rWEF1azw3NrcxrLDNE4eOVGGVZWHBBBBBHBFAEtFFFABRRRQAUUUUAFFFFABX56/&#10;8F4/+CFXhn/gq/8ACVtf8PR2Hh742eGLVl0TWGUJFq0S5YWF2QMmMknZJyYmYkZUsp/QqigD+Cf4&#10;v/CHxN8Avidrngzxlol/4d8UeG7t7HUdOvIzHNayqeVI7g8EMMhgQQSCDXQfEf8AZK+JXwi+C/g3&#10;4ieJvBevaL4J+IIlPh/WLq2KW2p+WcNsPbPVdwG9csu5ea/r+/bw/wCCI3wE/wCCinx78C/Eb4ie&#10;G5J/EHg24Vro2jiGPxLaoCY7O+AGZYlfawIIbaGTO1iK+UP+Dob/AIKRfBX9mP8AYt1L4A6h4Z8O&#10;+OPHPjTTUi0rw4yhbfwpCo2w6jJ5eDC0eP3CIVLFf7gbIB/LYCQQQSCKua/4h1DxXrNxqOq315qe&#10;oXbb57q6maaaZv7zOxJY+5NU6KACiiigAr9qv+Dbj/g4rk/Zl1DRvgH8dNaeX4cXUi2nhfxJeSFj&#10;4WkY4W1nY/8ALmx4Vz/qCef3Z/d/irRQB/fzb3Md5bxzQyJLFKodHRgyupGQQR1BHen1+LX/AAZ+&#10;/tk/Hj46fA3xF4E8aaJfa78JfAcSW/hzxfeylZbObK/8SlS3NxGkZ3qQcwABCSrxqv7S0AFFFFAB&#10;RRRQAVm+M/GGmfD3whq2v61ewabo2h2c2oX93M22K1giQySSMeyqikk+grSr5X/4LhHUh/wSG/aK&#10;OlGVboeBtR3lOvkeUfP/AA8nzM+2aAPxx+MP/Bw1+2n/AMFPv2jde8Kfsa+EdU0bwporsbc6boVv&#10;qGqTWwYqlzez3KvBbeYRlUATGdu5yM1ia5/wVv8A+Cq//BOeRNa+MHgrWvEXhi3YNcSeIvBsEunI&#10;ueQ15pyxiMkdN0n4Gvr7/gyjs9DT/gnh8S7m1ht18Qy/EGWPUJAB5zwLp9kbdSeuwM8+0erP6mv2&#10;RngS6heKVEkjkBVlYZVgeoI7igD8HfFX/B6z4e1r9jzW59I+F2raF8cmQWmnWc86Xvh9HcEG8M2U&#10;lKx4z5JjBJZV3kbmX8DPjF8YfFH7QHxQ1zxp401u/wDEfinxJdve6jqN5J5k1zKx5JPQADACjCqo&#10;AAAAFf1Lf8FWP+DXL4Kft06Xqfib4bWen/CD4oSK0qXOmW/l6JqsvXbdWiDahY9ZYQrZJZlk6V/M&#10;9+2j+w/8TP8Agn98b9Q+H/xS8N3Xh7XrP95C5/eWmpQEkLcW0o+WWJsHDDkEFWCsCoAPJaKKKACi&#10;iigAr7v/AOCHH/BETxf/AMFbPjWLm8F74d+D/hi5X/hJPEATDTnhvsNoSMPcOuMnlYlbc2SUR/Iv&#10;+CSv7Deif8FFf26vBvwr8ReNdN8C6RrcrS3F3cOFub5YwGNpaBhta6lGQgbgYY4YgI39lPwI+BPw&#10;/wD2KP2f9K8G+DtL0vwd4F8G2JEcYcRQ28SKWknmkY/Mx+Z3kc5JLMx6mgDS+AvwG8IfsxfCHQfA&#10;fgTQrHw34U8NWq2mn2Fqm1IkHJJPVnYkszsSzMxYkkk119Yfw0+Jvh74y+AtK8U+E9b0zxH4c1y3&#10;W60/UtPuFuLa7ibo6OpII7exBHUVuUAFFFFABRRRQAVz3xc+Gel/Gr4U+J/ButxGfRvFmk3WjX8Y&#10;6vBcQvDIPxRzXQ0UAfzf/wDBsf8AG/Uv+CZv/BWj4r/sr/EOcacfF93Lo9u0x2RtrGnvKbcrngLc&#10;27zbT/GfIAzkV/SBX4Nf8HbP/BNfXPBPjPwz+2P8Lo7uw1rw5PZ23i2awBWezlhdfsGqgjkFGCQu&#10;3bFvxgMR+k//AART/wCCp+g/8FWf2NNJ8XxTWlr470FI9M8Y6TGQGsb4L/rlXqIJwDJGeQMsmS0b&#10;UAfX1fPv/BSH/gmr8NP+CoH7Pl74D+ImmK0iBptG1u3RRqGgXRGBPA5HTgBoz8rqMEdCNH9tz/go&#10;78Hf+Cd3h/w5qPxa8YWXhiHxVqcWl6dEytLPMzMoeby1ywgiDBpJCNqDHVmVT7Ro2s2fiLSLXUNP&#10;ura+sL6FLi2ubeRZYp43UMroy5DKQQQQcEGgD+Iz/gpT/wAE4fiB/wAEv/2mdT+HHj21EuwG60bW&#10;II2Fnr1kWIS4hJ6dMMhOUYFTngn5/r+1L/gr/wD8EtPCf/BVz9krVPA+sR2mn+LNNV77wnrzx5k0&#10;e/C8ZI+YwS4CSoOqkEDciEfxrfG74MeJf2dfi74k8C+MNLn0bxP4T1CXTNSs5fvQzRsVYA9GU4yG&#10;HDKQRkEGgDlqlaymSzjuWhlW3ldo0lKkIzKAWUHoSAykjtuHqK+sv+CQX/BInx9/wVr/AGhovDfh&#10;9JtG8FaK8c3ijxNJCWt9JgJ4RO0lxIARHHnnBY4VWI/p3+NP/BCv9nn4kf8ABOm2/Z2XwzbeH/Cn&#10;h+BrjR9ZiVDqel6hs+bUjMQN8zkZl3fK6/KQFChQD+NnSdWutB1S2vrG5uLK9spVnt7iCQxywSKQ&#10;yurDBVgQCCOQRX3n+2T/AMHGPx//AG1P2HPDPwS8RalBY2tlEYPE+u2btHf+MokI8lLnGAigD94F&#10;4mYAtgZU/GPx7+GVn8F/jX4r8I2HiXRPGVl4b1S406DXNIdnsNVSKQoJ4SwBKMBkHkehIwTyVAH6&#10;U/8ABAD/AIL367/wS3+JEXgnxvcX+ufAzxJd7r60XM0/hqdyAb61XqV7yxD74G5fnGG/q6+HXxF0&#10;L4ueBNI8UeGNWsNe8Pa9ax3un6hZTCa3vIXUMsiMOCCDX8DlfqD/AMG93/BwBq//AATO8dW/w4+I&#10;13fax8C/EF1l1+aafwjcSN813bryTAScywjry6DfuWQA/q7orM8FeNdI+I/hDTPEHh/U7HWdD1q1&#10;jvbC/s5lmt7yCRQySRupIZWUggjqDWnQAUUUUAFFFFAGR4+8BaN8U/A+r+GvEWm2ms6Br9nLp+o2&#10;N1GJIbuCVCkkbqeqspIP1r+Yr9qH4YfFL/g1F/4KiWHjT4dXDa/8J/HazvpljeXREWt6crqZtNu8&#10;crPbl0KTBT1jcZzJGP3x/wCCqP8AwVR+HX/BKT9nW58aeNLhb/W78Pb+HPDkEoW91+6AzsXrsiTI&#10;MkpBVFI+8zIjfhV+wT/wT2+M/wDwc4ftf6v8evj5q2raL8JLK4NqJrQGBbhEYlNK0pXDBIoyT5kp&#10;DYJbJeRmIAI/+Cc37CXxY/4Ob/21tc+PPx51u5h+FPh/UBaXcdrKYkm2YkTRtPTJMMKo6mSX72HJ&#10;y0jlh/S58Pfh/onwn8C6P4Y8NaXZaJ4f8P2cWn6dYWkQigs7eJAkcaKOAqqAB9K/mS+KfwY/aX/4&#10;NO/2x28Y+DLi48afBLxVdCAXEyv/AGXr9uCStpfIv/HtfRqTslHX5ihZTJGP3e/4Jif8FgPg5/wV&#10;U+Giar4B1pLHxRZQLJrXhTUJFj1XSG4BJT/lrDuOBNHlDkA7WyoAPqevwG/4PLv+Calulh4Z/ae8&#10;LackVx5sXhvxp5KYMoIxY3r47jabdmPJ3W47V+/NeAf8FVvgXp/7Sf8AwTd+N3gzUYkli1XwfqMs&#10;G8ZEVzBA1xbyf8Anijb/AIDQB5D/AMG62p/DPXv+CRXwl1D4X+HrLw3YXNg0euW0J3zS6zExhvZp&#10;nPzO7yxl1LHIjaMDChQKH/BxH8Afj5+0Z/wTl8R6F8BNZe21FSZvEWjWkbLqXiXTAh820tpQflY8&#10;FogMzKCgbkpJ8Xf8GRfxcvde/Za+NngaaSR7Lwz4nstYtlbJEZvrVonAPYf6Cpx6knvX7e0AfwD3&#10;lnNp93Lb3EUkE8DmOSORSrxsDgqQeQQeMGo6/pE/4OSv+DdFP2g7TW/2gPgPoap49gR7zxZ4Xsos&#10;DxIgGXvLZB/y+AAl0H+uGSP3vEv83s0L28rRyIyOhKsrDBUjqCKAG0UUUAfqz/wbvf8ABwdqX/BO&#10;vxdZfCn4qX95qnwP1u6xb3D7ppvBk8jczxDktasxzLEPukmRBu3rJ/Ur4Z8Tad408OWGsaPf2eqa&#10;TqtvHd2d5aTLNBdwuoZJI3UlWRlIIIJBBBr+BGv1y/4Nz/8Ag4avP2DPEWnfBv4w6nc33wY1a48v&#10;TNTlLSy+C55G5YdSbNmOXQf6skuo++rAH9RVFVtF1qz8SaPaajp13bX+n38KXFtc28iyw3EbqGV0&#10;ZSQysCCCDgg0UAWa/In/AILU/wDB0RF/wTV/ain+EHgH4f6f448S6BBBP4hvtUv3trSxeaJZktok&#10;jUs8nlOjs5YBd4GGOcfrtX4sf8F0/wDg168Yf8FCP2ur34yfCDxh4R0fVvFcNtH4i0rxLLcW8PnQ&#10;QpAtzBLBDKTuijjDRsgwULBju2gA+Kv+CeX7EnxY/wCDoD9uDX/jh8cdeltfhX4Y1BbK/js5vLUB&#10;QJY9G0+PJMMYSRWklPOHLZaR8j+l74X/AAv8O/BT4eaN4S8JaNp/h/w14etUstO06yiEUFpCgwqK&#10;o/n1JJJySTXy9/wRM/4JWWv/AASP/Y3X4fS67F4m8Ta3qkuveINShjaO2ku5I44hHArfMIo44UUF&#10;uWO5sLu2r9f0Ac/8VfhP4Z+OXw91bwn4x0LS/EvhrXYGtr/TdRt1uLa6jP8ACyMCDzgg9QQCMEA1&#10;+DP/AAUR/wCDUj4hfs3fEo/Fr9i7xTq9vc6XOb628MtqrWWsaS/JxYXpZRKoHAjlZXxxvlJxX9A1&#10;FAH84XwD/wCDr79pf9hTXl8AftP/AAjm8V6lpQEUs19byeGfECqON8imJoZhgcFYo93Uuc5ro/8A&#10;goD/AMHiWlftD/sseKvh/wDCf4V+JdC8SeONMm0SbVdavoWXTYrhDFK0MUO4yylGYKWKBWIbDY2n&#10;98fix8DPBPx68P8A9k+OfB/hbxnpXJ+x65pUGo2/PX5JlZf0rzz4Uf8ABNj9nr4FeL4vEHgz4H/C&#10;fwvr1u2+HUdN8K2VtdW5znMcixhk/wCAkUAfE3/BqX/wTh8VfsKfsKa14k8eaVc6F4w+Lepxas2m&#10;XUZiudP0+GIpaJMh5SRjJPIVPKrKgIDBgP1FoooAK/Cv/g5Q/wCDc4fE+HXf2h/gHoePE0Ye+8Y+&#10;E7CH/kLgZaS/tI1/5eAMtJEo/e8uo8zcJP3UooA/gEdTGxVgVZeCD1FJX9Bf/Byn/wAG5n9sjXv2&#10;ifgDoP8Apg8zUPGnhKwh/wBf1aTUbONR9/q0sSj5uXUZ3Bv59CCCQQQRQAUUV9X/APBI3/gkn8QP&#10;+Cs/7RMPhbw1HLpHhHSGjn8UeJpYS1to1sT91e0lxIAwjiBySCThFZgAfp3/AMGnv/BQ79o7UvBP&#10;iz4WWHw/1b4tfDPwZZrdaXeyalFYHw5O8qgWK3E52PG6mSRYs7k2MR8rEAr9wP2Nf2N/AH7Bn7Pu&#10;h/DT4baLFo3hzQ4+pw1xfzkDzLm4kwDJNIRlmPsAAoVQUAepUUUUAFFFFABRRRQAUUUUAFFFFABR&#10;RRQAEZBBGQa/nw/4OU/+Dcs+H2179on4A6F/xLzvv/GnhKwh/wCPU8tJqNnGv8HVpYlHy8uo27gv&#10;9B9Iyh1KsAysMEHkGgD+KL/glT/wSt+IX/BVz9o628FeD4H07QtPKXHiTxHNEXtNBtC3326b5nww&#10;jiBBdgeVVXdf7AP2G/2Hfh7/AME8/wBnbRfhp8NtITTdD0pd89xJhrvVblgPMuriQAeZK5AyeAAF&#10;VQqqqjgv+CWXwt8MfC34R/EG28MeHNB8OW918S/FDTRaXp8VmkpTVJ4kLCNQCVjREGeiqoHAAr6b&#10;oAKKKKAP/9lQSwMECgAAAAAAAAAhAOMiG4D1DAAA9QwAABUAAABkcnMvbWVkaWEvaW1hZ2UyLmpw&#10;ZWf/2P/gABBKRklGAAEBAQDcANwAAP/bAEMAAgEBAgEBAgICAgICAgIDBQMDAwMDBgQEAwUHBgcH&#10;BwYHBwgJCwkICAoIBwcKDQoKCwwMDAwHCQ4PDQwOCwwMDP/bAEMBAgICAwMDBgMDBgwIBwgMDAwM&#10;DAwMDAwMDAwMDAwMDAwMDAwMDAwMDAwMDAwMDAwMDAwMDAwMDAwMDAwMDAwMDP/AABEIAFIAU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vxO/4Oef+CPn7Un/BQv8AaN8D+K/hBAPGngvRdAFgfD39vW2mtpN8J5nkuQlzLHG/&#10;mxvEu9WL/ucEABSeh/4Oh/2iv2zvgd8QvhtH+z2vj7Tvh1caZNNqmo+ENKe9uH1MTMPKuXjjd441&#10;h8tkB2q5eXO4oNv5efCz/g5w/bk/ZT8Wx2Xi3xWvihLUgy6N418NQo5GedzxpBcjPTmSgDitc8Af&#10;8FDv+CQDLrlxH8dfhto+nEGS6t72XUfD64PAmMbzWTD0EmQfSv0U/wCCU/8AweIPr+v6Z4K/al0y&#10;wskumW3h8d6LamKKNjwGv7RchVJ6ywAAcfugMsPpf/gl3/wdXfBn9uvVrDwL8VNNh+EPjvVcWsH2&#10;65Fx4f1iRvl8tLlgphd+0c6hTkKJHYgV51/wXg/4NfvCXx98E638V/2cvD9n4W+I2nxvfaj4T06N&#10;YdN8TqAWf7PEMLBd45ATEchGCqs28gH7KeGPE+m+NfDlhrGjahZarpOqW6Xdne2kyz293C6hkkjd&#10;SVZGUghgSCCDV6v5qv8Ag1a/4LQ6x+zp8b9O/Zk+J2p3DeBfF161p4VmvnIbw1qzscWfzcrBcPlQ&#10;n8EzKQB5jmv6VaACvzv/AODkT/grNe/8EwP2LobfwbfR2nxW+Jk0mleHJcK76XCiqbq/CsCCYldE&#10;TPHmTocEKwr9EK/kv/4OwP2obr9oH/grx4p8PLcvLovwr0yy8M2MYb5BJ5Qurl8f3vOuGQnqRCvo&#10;KAOQ/wCCb/8AwcU/tC/sR/tEWniLxX4+8a/FjwTqU4XxD4e8R63PqH2iJj80ttJOzGCdeqlSFYja&#10;wI6f1cfsmftZeA/23fgLoPxJ+G+uW+v+FvEMPmQyp8sttIOHgmTrHNG3ysh5BHcEE/wlV9of8EX/&#10;APgsz44/4JG/HoahZG68QfDTxHMieKfDBlwl0g4F1b54juo1+63AcDY3GGUA/ssr5r/4KY/Gb9lv&#10;4V/CKC2/ajvfhyvhjWWeKzsfE1kl/NdMAN7W8AR5iy5XLxLlCVOQcV2PgH9v74QfEf8AY/T486d4&#10;50VfhX/ZrapPrk8vlxWUa8PHKp+ZJkf5DERv3/KASQD/ACNf8Fs/+CjKf8FP/wDgoL4s+JOl/wBr&#10;W/g2KODSPC9lfsPNtLCCMLu2jhDNKZZyoztM2CTjNAH2N/wUh/4ITfCb4z/A7Xv2hP2D/Glp8SfA&#10;GhFpvEng21upLu/0FAC7SW4kAuNqoNxgnHm7QWVnHyr9G/8ABrF/wXm1bxZ4i0j9mH4x63LqM00X&#10;k+AdevpS0xKLn+ypnP3vkBMDMcjaYsnMSj5j/wCDNrUfGcH/AAVI1m10I3p8J3Pg69bxMi5+zbFk&#10;i+zM/wDD5gnKhT97a0uOC1cj/wAHLX/BPxv+CYH/AAUq0rx78N0l8NeFviLJ/wAJb4eaxHkromqw&#10;TK11DDj7oSVoZ0AwEFwqgYSgDof+Dsf9hKH9iv8A4KNaT8UPB8L6Nonxjhk1+M2uYhZ61bSILxoy&#10;OVLGS3uM9d874xgV/RD/AMEtv2sm/bk/4J6/CX4pzvHJqXirw/C2qFMBf7QhLW95gDoPtEUuB2GK&#10;/HT/AIOM/jWn/BRH/ggp+zF+0HZ6eJru71yBdXktoiYtNuJrO5gvUz/DGL208sE8EhB1Ir7W/wCD&#10;SKbVn/4Ix+FY9St7qC1h8RawummVCqzW5ud5dM9V85phkcblb0oA/TKv4m/+Czl1c3n/AAVo/aPe&#10;7LGUfETWkXd18tbyRY/w2Bfwr+2Sv5DP+Don9nS6/Z9/4LJfEm5e3aHTPiDFZ+LNOcrgSpPCsc7e&#10;/wDpUNyPwoA/PaiiigDqLH43eMNM+EN/8P7bxPrsHgfVNRi1e70FL2RdPuLyNCiTtDnYZArEbsZ4&#10;X+6Mfb//AAQe/wCCFfif/grJ8WxrmvLf+Hfgn4Xu1XXdaRdkuqSjDf2fZkjBlYEb5OViVgTliit+&#10;fFfeX/BDb/gt/wCLv+CSXxo+yXxvvEfwd8T3KnxH4eV9z2zHC/b7MMcJcIoGVyFlVQrYIR0AP6pv&#10;2MP+Cfnwd/4J7eArrw38H/AuleDdO1CRZr14XluLu/dQQrTXEzPNLty20M5C7jgDJr82f+D1H4Y2&#10;niL/AIJx/D7xUYVbUfDPj6C1jl25KW91Y3fmrnsDJBAf+Aiv1c+A/wAePCP7Tfwh0Hx54D12x8S+&#10;E/E1qt5p+oWj7o5kPBBB5V1YFWRgGRlZWAIIrO/ac/Zb8Aftl/BnVfh98TfDNj4s8Ia1sN1YXLPH&#10;lkYMjpJGyyRurAEOjKw9eTQB+av/AAaG39r8Z/8AgjXqvhjxJp9jreiaL451TSBY39utzbSwNDZ3&#10;ZRo3BVl8y5c4Ixk1+r2g6DY+FtGtdN0yytNO06xjWG3tbWFYYbdFGAiIoAVQOAAMCuE/ZU/ZI+HX&#10;7EfwasPh/wDC3wtY+EfCWnSSTRWVu8krPK5y8sksjNJLI2Bl3ZmwFGcAAejUAFfk/wD8HYX/AAS3&#10;vv21P2PdP+KngzTJL/x98Glnupra3j3T6po0gDXMagcs8LIsyj+6JwAWcA/rBQwDKQQCDwc0AfwB&#10;0V7x/wAFQ/FHgrxj/wAFE/jRqHw60XTfD/gl/F1/FpFnp67bXyY5mj82NckKsrI0oVcKvmYUBQAP&#10;B6ACiiigD9A/+CEf/BdDxT/wSa+Lw0bW2v8AxF8FfFF0ra9oitvl02Q4X7fZgnCzKAN6cLKqgHDB&#10;HX+tT4N/GPwv+0H8LdC8beC9bsfEfhXxNaJfabqNm++G6iYcEdwQcgqQGVgVIBBA/g58I+ENW8f+&#10;J7DRNB0vUda1nVJlt7Owsbd7i5u5WOFSONAWdiegAJNf19f8G3/7F3xI/YT/AOCX/h7wd8UoZdN8&#10;S6jq97riaPLKJJNCtrgpstn2kqrko8rKD8rTkH5gRQB940UUUAFfBf8AwWg/4Lf/AAk/4JwfBvxj&#10;4Vk8XRXXxp1PQLpPD+gaYhubqyupYGW2uLor8tvGHZH/AHjB2UZVWr1//gr5+3K//BOf/gnh8SPi&#10;rZpBNr2jWK2ehQyruSTUbmRbe3LL/EqPIJGXusbCv4sPiF8Qtc+LPjrV/E/ibVb7XPEOv3cl9qOo&#10;XkpluLyeRizyOx5LEkmgDIZi7FmJLE5JPJNf0ef8ETP+CEH7Lv7c/wDwR08B6p480HSPE/jTXLq/&#10;vtQ8QaDqrQapo8zTssdm8kTY3RwJCTDOrBWkY7fmyf5wq/Qf/g24/wCCk+v/ALBf/BRXwjoUmpT/&#10;APCu/ivqVt4Z8Rac8h+ziSdxFa3oHRZIZnXLYz5TSr3BAB+nnxG/4MivhPq2qSSeE/jZ8QtCs2OV&#10;h1TS7TVHT23x/Z8/981f+FP/AAZL/Bbw/qsU/jP4u/EjxPbxsGNvptraaSsvszMs7YP+yQfcV+1V&#10;FAHzt+xD/wAEn/2fv+Cdtl/xaj4b6JoOrSR+VPrdwGvtXuFI+YNdTFpVU9SiFU/2RX0TRRQAUUUU&#10;Afln/wAHg7sv/BHu4AJAbxnpIOO4xOa/lPoooAK7b9ml2j/aN+H7KSrL4k04gjgg/ao6KKAP7xqK&#10;KKACiiigAooooA//2VBLAQItABQABgAIAAAAIQCKFT+YDAEAABUCAAATAAAAAAAAAAAAAAAAAAAA&#10;AABbQ29udGVudF9UeXBlc10ueG1sUEsBAi0AFAAGAAgAAAAhADj9If/WAAAAlAEAAAsAAAAAAAAA&#10;AAAAAAAAPQEAAF9yZWxzLy5yZWxzUEsBAi0AFAAGAAgAAAAhAGiHZRuTBwAAqyMAAA4AAAAAAAAA&#10;AAAAAAAAPAIAAGRycy9lMm9Eb2MueG1sUEsBAi0AFAAGAAgAAAAhABmUu8nDAAAApwEAABkAAAAA&#10;AAAAAAAAAAAA+wkAAGRycy9fcmVscy9lMm9Eb2MueG1sLnJlbHNQSwECLQAUAAYACAAAACEAEbFL&#10;PN0AAAAFAQAADwAAAAAAAAAAAAAAAAD1CgAAZHJzL2Rvd25yZXYueG1sUEsBAi0ACgAAAAAAAAAh&#10;AJu08HcFGQAABRkAABUAAAAAAAAAAAAAAAAA/wsAAGRycy9tZWRpYS9pbWFnZTEuanBlZ1BLAQIt&#10;AAoAAAAAAAAAIQDjIhuA9QwAAPUMAAAVAAAAAAAAAAAAAAAAADclAABkcnMvbWVkaWEvaW1hZ2Uy&#10;LmpwZWdQSwUGAAAAAAcABwDAAQAAXzIAAAAA&#10;">
                    <v:group id="グループ化 2" o:spid="_x0000_s1028" style="position:absolute;left:-1832;top:2152;width:56685;height:56060" coordorigin="-1832,2152" coordsize="56686,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22648;top:3768;width:9937;height:9937;rotation:-139942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GzgxAAAANoAAAAPAAAAZHJzL2Rvd25yZXYueG1sRI9BawIx&#10;FITvBf9DeEJvNasVkdUoKghFvHSroLfn5rm7unlZklTXf98IQo/DzHzDTOetqcWNnK8sK+j3EhDE&#10;udUVFwp2P+uPMQgfkDXWlknBgzzMZ523Kaba3vmbblkoRISwT1FBGUKTSunzkgz6nm2Io3e2zmCI&#10;0hVSO7xHuKnlIElG0mDFcaHEhlYl5dfs1ygYXLaH/fh6PG1Ow89ztnOPzXK5Uuq92y4mIAK14T/8&#10;an9pBSN4Xok3QM7+AAAA//8DAFBLAQItABQABgAIAAAAIQDb4fbL7gAAAIUBAAATAAAAAAAAAAAA&#10;AAAAAAAAAABbQ29udGVudF9UeXBlc10ueG1sUEsBAi0AFAAGAAgAAAAhAFr0LFu/AAAAFQEAAAsA&#10;AAAAAAAAAAAAAAAAHwEAAF9yZWxzLy5yZWxzUEsBAi0AFAAGAAgAAAAhAEuIbODEAAAA2gAAAA8A&#10;AAAAAAAAAAAAAAAABwIAAGRycy9kb3ducmV2LnhtbFBLBQYAAAAAAwADALcAAAD4AgAAAAA=&#10;">
                        <v:imagedata r:id="rId13" o:title="_318-38487"/>
                      </v:shape>
                      <v:shapetype id="_x0000_t32" coordsize="21600,21600" o:spt="32" o:oned="t" path="m,l21600,21600e" filled="f">
                        <v:path arrowok="t" fillok="f" o:connecttype="none"/>
                        <o:lock v:ext="edit" shapetype="t"/>
                      </v:shapetype>
                      <v:shape id="直線矢印コネクタ 7" o:spid="_x0000_s1030" type="#_x0000_t32" style="position:absolute;left:6081;top:16875;width:16840;height:252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alwwAAANoAAAAPAAAAZHJzL2Rvd25yZXYueG1sRI9Ba8JA&#10;FITvQv/D8gredGO1KqmrlIpEPRSqQq+P7DMbmn0bsmuM/94VCh6HmfmGWaw6W4mWGl86VjAaJiCI&#10;c6dLLhScjpvBHIQPyBorx6TgRh5Wy5feAlPtrvxD7SEUIkLYp6jAhFCnUvrckEU/dDVx9M6usRii&#10;bAqpG7xGuK3kW5JMpcWS44LBmr4M5X+Hi1WwW/t33052o2w//j5n031W1uZXqf5r9/kBIlAXnuH/&#10;9lYrmMHjSrwBcnkHAAD//wMAUEsBAi0AFAAGAAgAAAAhANvh9svuAAAAhQEAABMAAAAAAAAAAAAA&#10;AAAAAAAAAFtDb250ZW50X1R5cGVzXS54bWxQSwECLQAUAAYACAAAACEAWvQsW78AAAAVAQAACwAA&#10;AAAAAAAAAAAAAAAfAQAAX3JlbHMvLnJlbHNQSwECLQAUAAYACAAAACEAwGbmpcMAAADaAAAADwAA&#10;AAAAAAAAAAAAAAAHAgAAZHJzL2Rvd25yZXYueG1sUEsFBgAAAAADAAMAtwAAAPcCAAAAAA==&#10;" strokecolor="red">
                        <v:stroke endarrow="block"/>
                      </v:shape>
                      <v:shape id="直線矢印コネクタ 8" o:spid="_x0000_s1031" type="#_x0000_t32" style="position:absolute;left:27153;top:16875;width:16650;height:259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BRwQAAANoAAAAPAAAAZHJzL2Rvd25yZXYueG1sRE/Pa8Iw&#10;FL4P9j+EN/A20w0R6YwihbLt0Ik62Lw9mmdb2ryUJGu7/94cBI8f3+/1djKdGMj5xrKCl3kCgri0&#10;uuFKwfcpf16B8AFZY2eZFPyTh+3m8WGNqbYjH2g4hkrEEPYpKqhD6FMpfVmTQT+3PXHkLtYZDBG6&#10;SmqHYww3nXxNkqU02HBsqLGnrKayPf4ZBT/nLxMWl7I9vP9+joWjocizvVKzp2n3BiLQFO7im/tD&#10;K4hb45V4A+TmCgAA//8DAFBLAQItABQABgAIAAAAIQDb4fbL7gAAAIUBAAATAAAAAAAAAAAAAAAA&#10;AAAAAABbQ29udGVudF9UeXBlc10ueG1sUEsBAi0AFAAGAAgAAAAhAFr0LFu/AAAAFQEAAAsAAAAA&#10;AAAAAAAAAAAAHwEAAF9yZWxzLy5yZWxzUEsBAi0AFAAGAAgAAAAhAN9F4FHBAAAA2gAAAA8AAAAA&#10;AAAAAAAAAAAABwIAAGRycy9kb3ducmV2LnhtbFBLBQYAAAAAAwADALcAAAD1AgAAAAA=&#10;" strokecolor="#002060">
                        <v:stroke endarrow="block"/>
                      </v:shape>
                      <v:shapetype id="_x0000_t202" coordsize="21600,21600" o:spt="202" path="m,l,21600r21600,l21600,xe">
                        <v:stroke joinstyle="miter"/>
                        <v:path gradientshapeok="t" o:connecttype="rect"/>
                      </v:shapetype>
                      <v:shape id="テキスト ボックス 15" o:spid="_x0000_s1032" type="#_x0000_t202" style="position:absolute;left:-1832;top:50509;width:28823;height:7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95BB74B" w14:textId="5DAF12AA" w:rsidR="00C03851" w:rsidRPr="009C292A" w:rsidRDefault="00C03851" w:rsidP="00D93C39">
                              <w:pPr>
                                <w:pStyle w:val="Web"/>
                                <w:spacing w:before="0" w:beforeAutospacing="0" w:after="0" w:afterAutospacing="0"/>
                                <w:jc w:val="center"/>
                                <w:rPr>
                                  <w:rFonts w:ascii="メイリオ" w:eastAsia="メイリオ" w:hAnsi="メイリオ" w:cstheme="minorBidi"/>
                                  <w:color w:val="000000" w:themeColor="text1"/>
                                  <w:kern w:val="24"/>
                                  <w:sz w:val="18"/>
                                  <w:szCs w:val="18"/>
                                </w:rPr>
                              </w:pPr>
                              <w:r w:rsidRPr="009C292A">
                                <w:rPr>
                                  <w:rFonts w:ascii="メイリオ" w:eastAsia="メイリオ" w:hAnsi="メイリオ" w:cstheme="minorBidi" w:hint="eastAsia"/>
                                  <w:color w:val="000000" w:themeColor="text1"/>
                                  <w:kern w:val="24"/>
                                  <w:sz w:val="18"/>
                                  <w:szCs w:val="18"/>
                                </w:rPr>
                                <w:t>地球局</w:t>
                              </w:r>
                              <w:r>
                                <w:rPr>
                                  <w:rFonts w:ascii="メイリオ" w:eastAsia="メイリオ" w:hAnsi="メイリオ" w:cstheme="minorBidi" w:hint="eastAsia"/>
                                  <w:color w:val="000000" w:themeColor="text1"/>
                                  <w:kern w:val="24"/>
                                  <w:sz w:val="18"/>
                                  <w:szCs w:val="18"/>
                                </w:rPr>
                                <w:t>相当アマチュア局</w:t>
                              </w:r>
                            </w:p>
                            <w:p w14:paraId="5E939CCC" w14:textId="77777777" w:rsidR="00C03851" w:rsidRPr="009C292A" w:rsidRDefault="00C03851" w:rsidP="00D93C39">
                              <w:pPr>
                                <w:pStyle w:val="Web"/>
                                <w:spacing w:before="0" w:beforeAutospacing="0" w:after="0" w:afterAutospacing="0"/>
                                <w:jc w:val="center"/>
                                <w:rPr>
                                  <w:rFonts w:ascii="メイリオ" w:eastAsia="メイリオ" w:hAnsi="メイリオ"/>
                                  <w:sz w:val="18"/>
                                  <w:szCs w:val="18"/>
                                </w:rPr>
                              </w:pPr>
                              <w:r w:rsidRPr="009C292A">
                                <w:rPr>
                                  <w:rFonts w:ascii="メイリオ" w:eastAsia="メイリオ" w:hAnsi="メイリオ" w:cstheme="minorBidi" w:hint="eastAsia"/>
                                  <w:color w:val="000000" w:themeColor="text1"/>
                                  <w:kern w:val="24"/>
                                  <w:sz w:val="18"/>
                                  <w:szCs w:val="18"/>
                                </w:rPr>
                                <w:t>（設置場所：○○○○）</w:t>
                              </w:r>
                            </w:p>
                          </w:txbxContent>
                        </v:textbox>
                      </v:shape>
                      <v:shape id="テキスト ボックス 16" o:spid="_x0000_s1033" type="#_x0000_t202" style="position:absolute;left:33433;top:51411;width:21420;height: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104BA484" w14:textId="0FFFF80D" w:rsidR="00C03851" w:rsidRPr="009C292A" w:rsidRDefault="00C03851" w:rsidP="00D93C39">
                              <w:pPr>
                                <w:pStyle w:val="Web"/>
                                <w:spacing w:before="0" w:beforeAutospacing="0" w:after="0" w:afterAutospacing="0"/>
                                <w:jc w:val="center"/>
                                <w:rPr>
                                  <w:rFonts w:ascii="メイリオ" w:eastAsia="メイリオ" w:hAnsi="メイリオ"/>
                                  <w:sz w:val="18"/>
                                  <w:szCs w:val="18"/>
                                </w:rPr>
                              </w:pPr>
                              <w:r w:rsidRPr="009C292A">
                                <w:rPr>
                                  <w:rFonts w:ascii="メイリオ" w:eastAsia="メイリオ" w:hAnsi="メイリオ" w:cstheme="minorBidi" w:hint="eastAsia"/>
                                  <w:color w:val="000000" w:themeColor="text1"/>
                                  <w:kern w:val="24"/>
                                  <w:sz w:val="18"/>
                                  <w:szCs w:val="18"/>
                                </w:rPr>
                                <w:t>一般</w:t>
                              </w:r>
                              <w:r>
                                <w:rPr>
                                  <w:rFonts w:ascii="メイリオ" w:eastAsia="メイリオ" w:hAnsi="メイリオ" w:cstheme="minorBidi" w:hint="eastAsia"/>
                                  <w:color w:val="000000" w:themeColor="text1"/>
                                  <w:kern w:val="24"/>
                                  <w:sz w:val="18"/>
                                  <w:szCs w:val="18"/>
                                </w:rPr>
                                <w:t>アマチュア</w:t>
                              </w:r>
                              <w:r w:rsidRPr="009C292A">
                                <w:rPr>
                                  <w:rFonts w:ascii="メイリオ" w:eastAsia="メイリオ" w:hAnsi="メイリオ" w:cstheme="minorBidi" w:hint="eastAsia"/>
                                  <w:color w:val="000000" w:themeColor="text1"/>
                                  <w:kern w:val="24"/>
                                  <w:sz w:val="18"/>
                                  <w:szCs w:val="18"/>
                                </w:rPr>
                                <w:t>局</w:t>
                              </w:r>
                            </w:p>
                          </w:txbxContent>
                        </v:textbox>
                      </v:shape>
                      <v:shape id="直線矢印コネクタ 11" o:spid="_x0000_s1034" type="#_x0000_t32" style="position:absolute;left:10364;top:16875;width:16789;height:259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6tTwgAAANsAAAAPAAAAZHJzL2Rvd25yZXYueG1sRE9Na8JA&#10;EL0X/A/LCL3VTTyEkrpKKQbsrWoRehuy02RpdjbZ3cbor3cLQm/zeJ+z2ky2EyP5YBwryBcZCOLa&#10;acONgs9j9fQMIkRkjZ1jUnChAJv17GGFpXZn3tN4iI1IIRxKVNDG2JdShroli2HheuLEfTtvMSbo&#10;G6k9nlO47eQyywpp0XBqaLGnt5bqn8OvVTAMp+u2WBYfJh+r/MtejX8PF6Ue59PrC4hIU/wX3907&#10;nebn8PdLOkCubwAAAP//AwBQSwECLQAUAAYACAAAACEA2+H2y+4AAACFAQAAEwAAAAAAAAAAAAAA&#10;AAAAAAAAW0NvbnRlbnRfVHlwZXNdLnhtbFBLAQItABQABgAIAAAAIQBa9CxbvwAAABUBAAALAAAA&#10;AAAAAAAAAAAAAB8BAABfcmVscy8ucmVsc1BLAQItABQABgAIAAAAIQCoj6tTwgAAANsAAAAPAAAA&#10;AAAAAAAAAAAAAAcCAABkcnMvZG93bnJldi54bWxQSwUGAAAAAAMAAwC3AAAA9gIAAAAA&#10;" strokecolor="#002060">
                        <v:stroke endarrow="block"/>
                      </v:shape>
                      <v:shape id="テキスト ボックス 21" o:spid="_x0000_s1035" type="#_x0000_t202" style="position:absolute;left:5524;top:2152;width:43764;height: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482DBA6D" w14:textId="4DA0767F" w:rsidR="00C03851" w:rsidRPr="009C292A" w:rsidRDefault="00C03851" w:rsidP="00D93C39">
                              <w:pPr>
                                <w:pStyle w:val="Web"/>
                                <w:spacing w:before="0" w:beforeAutospacing="0" w:after="0" w:afterAutospacing="0"/>
                                <w:jc w:val="center"/>
                                <w:rPr>
                                  <w:rFonts w:ascii="メイリオ" w:eastAsia="メイリオ" w:hAnsi="メイリオ"/>
                                  <w:sz w:val="18"/>
                                  <w:szCs w:val="18"/>
                                </w:rPr>
                              </w:pPr>
                              <w:r w:rsidRPr="009C292A">
                                <w:rPr>
                                  <w:rFonts w:ascii="メイリオ" w:eastAsia="メイリオ" w:hAnsi="メイリオ" w:cstheme="minorBidi" w:hint="eastAsia"/>
                                  <w:color w:val="000000" w:themeColor="text1"/>
                                  <w:kern w:val="24"/>
                                  <w:sz w:val="18"/>
                                  <w:szCs w:val="18"/>
                                </w:rPr>
                                <w:t>人工衛星局相当</w:t>
                              </w:r>
                              <w:r>
                                <w:rPr>
                                  <w:rFonts w:ascii="メイリオ" w:eastAsia="メイリオ" w:hAnsi="メイリオ" w:cstheme="minorBidi" w:hint="eastAsia"/>
                                  <w:color w:val="000000" w:themeColor="text1"/>
                                  <w:kern w:val="24"/>
                                  <w:sz w:val="18"/>
                                  <w:szCs w:val="18"/>
                                </w:rPr>
                                <w:t>アマチュア局</w:t>
                              </w:r>
                              <w:r w:rsidRPr="009C292A">
                                <w:rPr>
                                  <w:rFonts w:ascii="メイリオ" w:eastAsia="メイリオ" w:hAnsi="メイリオ" w:cstheme="minorBidi" w:hint="eastAsia"/>
                                  <w:color w:val="000000" w:themeColor="text1"/>
                                  <w:kern w:val="24"/>
                                  <w:sz w:val="18"/>
                                  <w:szCs w:val="18"/>
                                </w:rPr>
                                <w:t>（○○衛星）</w:t>
                              </w:r>
                            </w:p>
                          </w:txbxContent>
                        </v:textbox>
                      </v:shape>
                      <v:shape id="Picture 6" o:spid="_x0000_s1036" type="#_x0000_t75" style="position:absolute;left:1950;top:44607;width:5902;height:59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wbwwAAANsAAAAPAAAAZHJzL2Rvd25yZXYueG1sRE9Na8JA&#10;EL0L/Q/LFLzpphWKja6iFW1BjBqFXofsNEnNzobs1sR/3y0UvM3jfc503plKXKlxpWUFT8MIBHFm&#10;dcm5gvNpPRiDcB5ZY2WZFNzIwXz20JtirG3LR7qmPhchhF2MCgrv61hKlxVk0A1tTRy4L9sY9AE2&#10;udQNtiHcVPI5il6kwZJDQ4E1vRWUXdIfo2Cxa5P9+JxsV4dXF1GyeV8vvz+V6j92iwkIT52/i//d&#10;HzrMH8HfL+EAOfsFAAD//wMAUEsBAi0AFAAGAAgAAAAhANvh9svuAAAAhQEAABMAAAAAAAAAAAAA&#10;AAAAAAAAAFtDb250ZW50X1R5cGVzXS54bWxQSwECLQAUAAYACAAAACEAWvQsW78AAAAVAQAACwAA&#10;AAAAAAAAAAAAAAAfAQAAX3JlbHMvLnJlbHNQSwECLQAUAAYACAAAACEAP9FsG8MAAADbAAAADwAA&#10;AAAAAAAAAAAAAAAHAgAAZHJzL2Rvd25yZXYueG1sUEsFBgAAAAADAAMAtwAAAPcCAAAAAA==&#10;">
                        <v:imagedata r:id="rId14" o:title="_318-57097"/>
                      </v:shape>
                      <v:shape id="Picture 6" o:spid="_x0000_s1037" type="#_x0000_t75" style="position:absolute;left:43387;top:44607;width:5901;height:5902;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LMVwgAAANsAAAAPAAAAZHJzL2Rvd25yZXYueG1sRE/dasIw&#10;FL4f+A7hCLsZmjqcbJ1pkW0OQRlUfYBDc2yKzUlpMlvf3gwG3p2P7/cs88E24kKdrx0rmE0TEMSl&#10;0zVXCo6H9eQVhA/IGhvHpOBKHvJs9LDEVLueC7rsQyViCPsUFZgQ2lRKXxqy6KeuJY7cyXUWQ4Rd&#10;JXWHfQy3jXxOkoW0WHNsMNjSh6HyvP+1Cl5+Pr8Jj7R565/Mlrb9sPsqCqUex8PqHUSgIdzF/+6N&#10;jvPn8PdLPEBmNwAAAP//AwBQSwECLQAUAAYACAAAACEA2+H2y+4AAACFAQAAEwAAAAAAAAAAAAAA&#10;AAAAAAAAW0NvbnRlbnRfVHlwZXNdLnhtbFBLAQItABQABgAIAAAAIQBa9CxbvwAAABUBAAALAAAA&#10;AAAAAAAAAAAAAB8BAABfcmVscy8ucmVsc1BLAQItABQABgAIAAAAIQBZKLMVwgAAANsAAAAPAAAA&#10;AAAAAAAAAAAAAAcCAABkcnMvZG93bnJldi54bWxQSwUGAAAAAAMAAwC3AAAA9gIAAAAA&#10;">
                        <v:imagedata r:id="rId14" o:title="_318-57097"/>
                      </v:shape>
                    </v:group>
                    <v:shape id="テキスト ボックス 27" o:spid="_x0000_s1038" type="#_x0000_t202" style="position:absolute;left:3479;top:22636;width:17652;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7CF3827A" w14:textId="77777777" w:rsidR="00C03851" w:rsidRPr="009C292A" w:rsidRDefault="00C03851" w:rsidP="00D93C39">
                            <w:pPr>
                              <w:pStyle w:val="Web"/>
                              <w:spacing w:before="0" w:beforeAutospacing="0" w:after="0" w:afterAutospacing="0"/>
                              <w:rPr>
                                <w:rFonts w:ascii="メイリオ" w:eastAsia="メイリオ" w:hAnsi="メイリオ"/>
                                <w:sz w:val="18"/>
                                <w:szCs w:val="18"/>
                              </w:rPr>
                            </w:pPr>
                            <w:r w:rsidRPr="009C292A">
                              <w:rPr>
                                <w:rFonts w:ascii="メイリオ" w:eastAsia="メイリオ" w:hAnsi="メイリオ" w:cstheme="minorBidi" w:hint="eastAsia"/>
                                <w:color w:val="FF0000"/>
                                <w:kern w:val="24"/>
                                <w:sz w:val="18"/>
                                <w:szCs w:val="18"/>
                              </w:rPr>
                              <w:t>(例)</w:t>
                            </w:r>
                            <w:r w:rsidRPr="009C292A">
                              <w:rPr>
                                <w:rFonts w:ascii="メイリオ" w:eastAsia="メイリオ" w:hAnsi="メイリオ" w:cstheme="minorBidi"/>
                                <w:color w:val="FF0000"/>
                                <w:kern w:val="24"/>
                                <w:sz w:val="18"/>
                                <w:szCs w:val="18"/>
                              </w:rPr>
                              <w:t>145.9MHz</w:t>
                            </w:r>
                          </w:p>
                        </w:txbxContent>
                      </v:textbox>
                    </v:shape>
                    <v:rect id="正方形/長方形 4" o:spid="_x0000_s1039" style="position:absolute;left:18757;top:28709;width:16875;height:3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textbox>
                        <w:txbxContent>
                          <w:p w14:paraId="7BA6916C" w14:textId="77777777" w:rsidR="00C03851" w:rsidRPr="009C292A" w:rsidRDefault="00C03851" w:rsidP="00D93C39">
                            <w:pPr>
                              <w:pStyle w:val="Web"/>
                              <w:spacing w:before="0" w:beforeAutospacing="0" w:after="0" w:afterAutospacing="0"/>
                              <w:rPr>
                                <w:rFonts w:ascii="メイリオ" w:eastAsia="メイリオ" w:hAnsi="メイリオ"/>
                                <w:sz w:val="18"/>
                                <w:szCs w:val="18"/>
                              </w:rPr>
                            </w:pPr>
                            <w:r w:rsidRPr="009C292A">
                              <w:rPr>
                                <w:rFonts w:ascii="メイリオ" w:eastAsia="メイリオ" w:hAnsi="メイリオ" w:cstheme="minorBidi" w:hint="eastAsia"/>
                                <w:color w:val="002060"/>
                                <w:kern w:val="24"/>
                                <w:sz w:val="18"/>
                                <w:szCs w:val="18"/>
                              </w:rPr>
                              <w:t>(例)</w:t>
                            </w:r>
                            <w:r w:rsidRPr="009C292A">
                              <w:rPr>
                                <w:rFonts w:ascii="メイリオ" w:eastAsia="メイリオ" w:hAnsi="メイリオ" w:cstheme="minorBidi"/>
                                <w:color w:val="002060"/>
                                <w:kern w:val="24"/>
                                <w:sz w:val="18"/>
                                <w:szCs w:val="18"/>
                              </w:rPr>
                              <w:t>436.0MHz</w:t>
                            </w:r>
                          </w:p>
                        </w:txbxContent>
                      </v:textbox>
                    </v:rect>
                    <v:rect id="正方形/長方形 5" o:spid="_x0000_s1040" style="position:absolute;left:36962;top:28705;width:18884;height:3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v:textbox>
                        <w:txbxContent>
                          <w:p w14:paraId="05DA39C8" w14:textId="77777777" w:rsidR="00C03851" w:rsidRPr="009C292A" w:rsidRDefault="00C03851" w:rsidP="00D93C39">
                            <w:pPr>
                              <w:pStyle w:val="Web"/>
                              <w:spacing w:before="0" w:beforeAutospacing="0" w:after="0" w:afterAutospacing="0"/>
                              <w:rPr>
                                <w:rFonts w:ascii="メイリオ" w:eastAsia="メイリオ" w:hAnsi="メイリオ"/>
                                <w:sz w:val="18"/>
                                <w:szCs w:val="18"/>
                              </w:rPr>
                            </w:pPr>
                            <w:r w:rsidRPr="009C292A">
                              <w:rPr>
                                <w:rFonts w:ascii="メイリオ" w:eastAsia="メイリオ" w:hAnsi="メイリオ" w:cstheme="minorBidi" w:hint="eastAsia"/>
                                <w:color w:val="002060"/>
                                <w:kern w:val="24"/>
                                <w:sz w:val="18"/>
                                <w:szCs w:val="18"/>
                              </w:rPr>
                              <w:t>(例)</w:t>
                            </w:r>
                            <w:r w:rsidRPr="009C292A">
                              <w:rPr>
                                <w:rFonts w:ascii="メイリオ" w:eastAsia="メイリオ" w:hAnsi="メイリオ" w:cstheme="minorBidi"/>
                                <w:color w:val="002060"/>
                                <w:kern w:val="24"/>
                                <w:sz w:val="18"/>
                                <w:szCs w:val="18"/>
                              </w:rPr>
                              <w:t>436.0MHz</w:t>
                            </w:r>
                          </w:p>
                        </w:txbxContent>
                      </v:textbox>
                    </v:rect>
                    <w10:anchorlock/>
                  </v:group>
                </w:pict>
              </mc:Fallback>
            </mc:AlternateContent>
          </w:r>
        </w:p>
        <w:p w14:paraId="509C0EEF" w14:textId="77777777" w:rsidR="007263A0" w:rsidRPr="000C6529" w:rsidRDefault="007263A0" w:rsidP="000C6529">
          <w:pPr>
            <w:snapToGrid w:val="0"/>
            <w:spacing w:after="0" w:line="240" w:lineRule="auto"/>
            <w:rPr>
              <w:rFonts w:ascii="メイリオ" w:eastAsia="メイリオ" w:hAnsi="メイリオ"/>
              <w:sz w:val="21"/>
              <w:szCs w:val="21"/>
              <w:lang w:val="ja-JP"/>
            </w:rPr>
          </w:pPr>
        </w:p>
        <w:p w14:paraId="0DF5BAD2" w14:textId="77777777" w:rsidR="007263A0" w:rsidRPr="000C6529" w:rsidRDefault="007263A0" w:rsidP="000C6529">
          <w:pPr>
            <w:snapToGrid w:val="0"/>
            <w:spacing w:after="0" w:line="240" w:lineRule="auto"/>
            <w:ind w:firstLineChars="100" w:firstLine="210"/>
            <w:jc w:val="center"/>
            <w:rPr>
              <w:rFonts w:ascii="メイリオ" w:eastAsia="メイリオ" w:hAnsi="メイリオ"/>
              <w:sz w:val="21"/>
              <w:szCs w:val="21"/>
              <w:u w:val="single"/>
              <w:lang w:val="ja-JP"/>
            </w:rPr>
          </w:pPr>
          <w:r w:rsidRPr="000C6529">
            <w:rPr>
              <w:rFonts w:ascii="メイリオ" w:eastAsia="メイリオ" w:hAnsi="メイリオ" w:hint="eastAsia"/>
              <w:sz w:val="21"/>
              <w:szCs w:val="21"/>
              <w:u w:val="single"/>
              <w:lang w:val="ja-JP"/>
            </w:rPr>
            <w:t>図○　通信概念図</w:t>
          </w:r>
        </w:p>
        <w:p w14:paraId="70520BD0" w14:textId="77777777" w:rsidR="00596B59" w:rsidRPr="000C6529" w:rsidRDefault="00596B59" w:rsidP="000C6529">
          <w:pPr>
            <w:snapToGrid w:val="0"/>
            <w:spacing w:after="0" w:line="240" w:lineRule="auto"/>
            <w:rPr>
              <w:rFonts w:ascii="メイリオ" w:eastAsia="メイリオ" w:hAnsi="メイリオ"/>
              <w:sz w:val="21"/>
              <w:szCs w:val="21"/>
              <w:lang w:val="ja-JP"/>
            </w:rPr>
          </w:pPr>
        </w:p>
        <w:p w14:paraId="7E94C4CB" w14:textId="77777777" w:rsidR="00596B59" w:rsidRPr="000C6529" w:rsidRDefault="00596B59" w:rsidP="000C6529">
          <w:pPr>
            <w:snapToGrid w:val="0"/>
            <w:spacing w:after="0" w:line="240" w:lineRule="auto"/>
            <w:rPr>
              <w:rFonts w:ascii="メイリオ" w:eastAsia="メイリオ" w:hAnsi="メイリオ"/>
              <w:sz w:val="21"/>
              <w:szCs w:val="21"/>
              <w:lang w:val="ja-JP"/>
            </w:rPr>
          </w:pPr>
        </w:p>
        <w:p w14:paraId="76204BFE" w14:textId="32B9D74C" w:rsidR="00596B59" w:rsidRPr="000C6529" w:rsidRDefault="000E1E22" w:rsidP="000C6529">
          <w:pPr>
            <w:pStyle w:val="2"/>
            <w:snapToGrid w:val="0"/>
            <w:spacing w:before="0" w:line="240" w:lineRule="auto"/>
            <w:rPr>
              <w:rFonts w:ascii="メイリオ" w:eastAsia="メイリオ" w:hAnsi="メイリオ"/>
              <w:sz w:val="21"/>
              <w:szCs w:val="21"/>
              <w:lang w:val="ja-JP"/>
            </w:rPr>
          </w:pPr>
          <w:commentRangeStart w:id="12"/>
          <w:r w:rsidRPr="000C6529">
            <w:rPr>
              <w:rFonts w:ascii="メイリオ" w:eastAsia="メイリオ" w:hAnsi="メイリオ" w:hint="eastAsia"/>
              <w:sz w:val="21"/>
              <w:szCs w:val="21"/>
              <w:lang w:val="ja-JP"/>
            </w:rPr>
            <w:t>中継用無線局（レピーター局）</w:t>
          </w:r>
          <w:r w:rsidR="00082E65" w:rsidRPr="000C6529">
            <w:rPr>
              <w:rFonts w:ascii="メイリオ" w:eastAsia="メイリオ" w:hAnsi="メイリオ" w:hint="eastAsia"/>
              <w:sz w:val="21"/>
              <w:szCs w:val="21"/>
              <w:lang w:val="ja-JP"/>
            </w:rPr>
            <w:t>について</w:t>
          </w:r>
          <w:commentRangeEnd w:id="12"/>
          <w:r w:rsidR="00082E65" w:rsidRPr="000C6529">
            <w:rPr>
              <w:rStyle w:val="ab"/>
              <w:rFonts w:ascii="メイリオ" w:eastAsia="メイリオ" w:hAnsi="メイリオ" w:cstheme="minorBidi"/>
              <w:b w:val="0"/>
              <w:bCs w:val="0"/>
              <w:smallCaps w:val="0"/>
              <w:color w:val="auto"/>
            </w:rPr>
            <w:commentReference w:id="12"/>
          </w:r>
        </w:p>
        <w:p w14:paraId="5F525F56" w14:textId="77777777" w:rsidR="00596B59" w:rsidRPr="000C6529" w:rsidRDefault="00596B59" w:rsidP="000C6529">
          <w:pPr>
            <w:snapToGrid w:val="0"/>
            <w:spacing w:after="0" w:line="240" w:lineRule="auto"/>
            <w:rPr>
              <w:rFonts w:ascii="メイリオ" w:eastAsia="メイリオ" w:hAnsi="メイリオ"/>
              <w:sz w:val="21"/>
              <w:szCs w:val="21"/>
              <w:lang w:val="ja-JP"/>
            </w:rPr>
          </w:pPr>
        </w:p>
        <w:p w14:paraId="270CD585" w14:textId="2C4E9FBA" w:rsidR="00A93C69" w:rsidRPr="000C6529" w:rsidRDefault="00144440" w:rsidP="000C6529">
          <w:pPr>
            <w:snapToGrid w:val="0"/>
            <w:spacing w:after="0" w:line="240" w:lineRule="auto"/>
            <w:rPr>
              <w:rFonts w:ascii="メイリオ" w:eastAsia="メイリオ" w:hAnsi="メイリオ"/>
              <w:sz w:val="21"/>
              <w:szCs w:val="21"/>
              <w:lang w:val="ja-JP"/>
            </w:rPr>
          </w:pPr>
          <w:r w:rsidRPr="000C6529">
            <w:rPr>
              <w:rFonts w:ascii="メイリオ" w:eastAsia="メイリオ" w:hAnsi="メイリオ"/>
              <w:sz w:val="21"/>
              <w:szCs w:val="21"/>
              <w:lang w:val="ja-JP"/>
            </w:rPr>
            <w:br w:type="page"/>
          </w:r>
        </w:p>
        <w:p w14:paraId="326810E1" w14:textId="6C8E229A" w:rsidR="006974B1" w:rsidRPr="000C6529" w:rsidRDefault="00464C8E" w:rsidP="000C6529">
          <w:pPr>
            <w:pStyle w:val="1"/>
            <w:snapToGrid w:val="0"/>
            <w:spacing w:before="0" w:after="0" w:line="240" w:lineRule="auto"/>
            <w:rPr>
              <w:rFonts w:ascii="メイリオ" w:eastAsia="メイリオ" w:hAnsi="メイリオ"/>
              <w:sz w:val="22"/>
              <w:szCs w:val="21"/>
              <w:lang w:val="ja-JP"/>
            </w:rPr>
          </w:pPr>
          <w:commentRangeStart w:id="13"/>
          <w:r>
            <w:rPr>
              <w:rFonts w:ascii="メイリオ" w:eastAsia="メイリオ" w:hAnsi="メイリオ" w:hint="eastAsia"/>
              <w:sz w:val="22"/>
              <w:szCs w:val="21"/>
              <w:lang w:val="ja-JP"/>
            </w:rPr>
            <w:lastRenderedPageBreak/>
            <w:t>軌道情報、設置</w:t>
          </w:r>
          <w:r w:rsidR="0004018B">
            <w:rPr>
              <w:rFonts w:ascii="メイリオ" w:eastAsia="メイリオ" w:hAnsi="メイリオ" w:hint="eastAsia"/>
              <w:sz w:val="22"/>
              <w:szCs w:val="21"/>
              <w:lang w:val="ja-JP"/>
            </w:rPr>
            <w:t>場所等</w:t>
          </w:r>
          <w:commentRangeEnd w:id="13"/>
          <w:r w:rsidR="00AB0602" w:rsidRPr="000C6529">
            <w:rPr>
              <w:rStyle w:val="ab"/>
              <w:rFonts w:ascii="メイリオ" w:eastAsia="メイリオ" w:hAnsi="メイリオ" w:cstheme="minorBidi"/>
              <w:b w:val="0"/>
              <w:bCs w:val="0"/>
              <w:smallCaps w:val="0"/>
              <w:color w:val="auto"/>
              <w:sz w:val="22"/>
              <w:szCs w:val="21"/>
            </w:rPr>
            <w:commentReference w:id="13"/>
          </w:r>
        </w:p>
        <w:p w14:paraId="5D5C5F1A" w14:textId="6EA4F837" w:rsidR="006974B1" w:rsidRPr="000C6529" w:rsidRDefault="009F2E15" w:rsidP="000C6529">
          <w:pPr>
            <w:pStyle w:val="2"/>
            <w:snapToGrid w:val="0"/>
            <w:spacing w:before="0" w:line="240" w:lineRule="auto"/>
            <w:rPr>
              <w:rFonts w:ascii="メイリオ" w:eastAsia="メイリオ" w:hAnsi="メイリオ"/>
              <w:sz w:val="21"/>
              <w:szCs w:val="21"/>
              <w:lang w:val="ja-JP"/>
            </w:rPr>
          </w:pPr>
          <w:commentRangeStart w:id="14"/>
          <w:r w:rsidRPr="000C6529">
            <w:rPr>
              <w:rFonts w:ascii="メイリオ" w:eastAsia="メイリオ" w:hAnsi="メイリオ" w:hint="eastAsia"/>
              <w:sz w:val="21"/>
              <w:szCs w:val="21"/>
              <w:lang w:val="ja-JP"/>
            </w:rPr>
            <w:t>人工衛星</w:t>
          </w:r>
          <w:r w:rsidR="006974B1" w:rsidRPr="000C6529">
            <w:rPr>
              <w:rFonts w:ascii="メイリオ" w:eastAsia="メイリオ" w:hAnsi="メイリオ" w:hint="eastAsia"/>
              <w:sz w:val="21"/>
              <w:szCs w:val="21"/>
              <w:lang w:val="ja-JP"/>
            </w:rPr>
            <w:t>局</w:t>
          </w:r>
          <w:r w:rsidR="009C292A" w:rsidRPr="000C6529">
            <w:rPr>
              <w:rFonts w:ascii="メイリオ" w:eastAsia="メイリオ" w:hAnsi="メイリオ" w:hint="eastAsia"/>
              <w:sz w:val="21"/>
              <w:szCs w:val="21"/>
              <w:lang w:val="ja-JP"/>
            </w:rPr>
            <w:t>相当</w:t>
          </w:r>
          <w:r w:rsidR="0004018B">
            <w:rPr>
              <w:rFonts w:ascii="メイリオ" w:eastAsia="メイリオ" w:hAnsi="メイリオ" w:hint="eastAsia"/>
              <w:sz w:val="21"/>
              <w:szCs w:val="21"/>
              <w:lang w:val="ja-JP"/>
            </w:rPr>
            <w:t>アマチュア局</w:t>
          </w:r>
          <w:commentRangeEnd w:id="14"/>
          <w:r w:rsidR="0004018B">
            <w:rPr>
              <w:rStyle w:val="ab"/>
              <w:rFonts w:asciiTheme="minorHAnsi" w:hAnsiTheme="minorHAnsi" w:cstheme="minorBidi"/>
              <w:b w:val="0"/>
              <w:bCs w:val="0"/>
              <w:smallCaps w:val="0"/>
              <w:color w:val="auto"/>
            </w:rPr>
            <w:commentReference w:id="14"/>
          </w:r>
        </w:p>
        <w:p w14:paraId="3BB960B5" w14:textId="77777777" w:rsidR="00FD7CE0" w:rsidRPr="000C6529" w:rsidRDefault="00FD7CE0" w:rsidP="000C6529">
          <w:pPr>
            <w:snapToGrid w:val="0"/>
            <w:spacing w:after="0" w:line="240" w:lineRule="auto"/>
            <w:rPr>
              <w:rFonts w:ascii="メイリオ" w:eastAsia="メイリオ" w:hAnsi="メイリオ"/>
              <w:sz w:val="21"/>
              <w:szCs w:val="21"/>
              <w:lang w:val="ja-JP"/>
            </w:rPr>
          </w:pPr>
          <w:r w:rsidRPr="000C6529">
            <w:rPr>
              <w:rFonts w:ascii="メイリオ" w:eastAsia="メイリオ" w:hAnsi="メイリオ" w:hint="eastAsia"/>
              <w:sz w:val="21"/>
              <w:szCs w:val="21"/>
              <w:lang w:val="ja-JP"/>
            </w:rPr>
            <w:t>(記載例)</w:t>
          </w:r>
        </w:p>
        <w:p w14:paraId="51BFC7AF" w14:textId="58BFD82E" w:rsidR="008F793E" w:rsidRPr="000C6529" w:rsidRDefault="008F793E" w:rsidP="000C6529">
          <w:pPr>
            <w:snapToGrid w:val="0"/>
            <w:spacing w:after="0" w:line="240" w:lineRule="auto"/>
            <w:ind w:firstLineChars="164" w:firstLine="344"/>
            <w:rPr>
              <w:rFonts w:ascii="メイリオ" w:eastAsia="メイリオ" w:hAnsi="メイリオ"/>
              <w:sz w:val="21"/>
              <w:szCs w:val="21"/>
              <w:lang w:val="ja-JP"/>
            </w:rPr>
          </w:pPr>
          <w:r w:rsidRPr="000C6529">
            <w:rPr>
              <w:rFonts w:ascii="メイリオ" w:eastAsia="メイリオ" w:hAnsi="メイリオ" w:hint="eastAsia"/>
              <w:sz w:val="21"/>
              <w:szCs w:val="21"/>
              <w:lang w:val="ja-JP"/>
            </w:rPr>
            <w:t>本</w:t>
          </w:r>
          <w:r w:rsidR="0039088F" w:rsidRPr="000C6529">
            <w:rPr>
              <w:rFonts w:ascii="メイリオ" w:eastAsia="メイリオ" w:hAnsi="メイリオ" w:hint="eastAsia"/>
              <w:sz w:val="21"/>
              <w:szCs w:val="21"/>
              <w:lang w:val="ja-JP"/>
            </w:rPr>
            <w:t>人工</w:t>
          </w:r>
          <w:r w:rsidRPr="000C6529">
            <w:rPr>
              <w:rFonts w:ascii="メイリオ" w:eastAsia="メイリオ" w:hAnsi="メイリオ" w:hint="eastAsia"/>
              <w:sz w:val="21"/>
              <w:szCs w:val="21"/>
              <w:lang w:val="ja-JP"/>
            </w:rPr>
            <w:t>衛星局</w:t>
          </w:r>
          <w:r w:rsidR="0004018B">
            <w:rPr>
              <w:rFonts w:ascii="メイリオ" w:eastAsia="メイリオ" w:hAnsi="メイリオ" w:hint="eastAsia"/>
              <w:sz w:val="21"/>
              <w:szCs w:val="21"/>
              <w:lang w:val="ja-JP"/>
            </w:rPr>
            <w:t>相当アマチュア局</w:t>
          </w:r>
          <w:r w:rsidRPr="000C6529">
            <w:rPr>
              <w:rFonts w:ascii="メイリオ" w:eastAsia="メイリオ" w:hAnsi="メイリオ" w:hint="eastAsia"/>
              <w:sz w:val="21"/>
              <w:szCs w:val="21"/>
              <w:lang w:val="ja-JP"/>
            </w:rPr>
            <w:t>の軌道情報等は</w:t>
          </w:r>
          <w:r w:rsidR="0004018B">
            <w:rPr>
              <w:rFonts w:ascii="メイリオ" w:eastAsia="メイリオ" w:hAnsi="メイリオ" w:hint="eastAsia"/>
              <w:sz w:val="21"/>
              <w:szCs w:val="21"/>
              <w:lang w:val="ja-JP"/>
            </w:rPr>
            <w:t>、</w:t>
          </w:r>
          <w:r w:rsidRPr="000C6529">
            <w:rPr>
              <w:rFonts w:ascii="メイリオ" w:eastAsia="メイリオ" w:hAnsi="メイリオ" w:hint="eastAsia"/>
              <w:sz w:val="21"/>
              <w:szCs w:val="21"/>
              <w:lang w:val="ja-JP"/>
            </w:rPr>
            <w:t>次のとおりである</w:t>
          </w:r>
          <w:r w:rsidR="00ED6717" w:rsidRPr="000C6529">
            <w:rPr>
              <w:rFonts w:ascii="メイリオ" w:eastAsia="メイリオ" w:hAnsi="メイリオ" w:hint="eastAsia"/>
              <w:sz w:val="21"/>
              <w:szCs w:val="21"/>
              <w:lang w:val="ja-JP"/>
            </w:rPr>
            <w:t>。</w:t>
          </w:r>
        </w:p>
        <w:p w14:paraId="455C6CCD" w14:textId="77777777" w:rsidR="007F7EAD" w:rsidRPr="000C6529" w:rsidRDefault="007F7EAD" w:rsidP="000C6529">
          <w:pPr>
            <w:snapToGrid w:val="0"/>
            <w:spacing w:after="0" w:line="240" w:lineRule="auto"/>
            <w:rPr>
              <w:rFonts w:ascii="メイリオ" w:eastAsia="メイリオ" w:hAnsi="メイリオ"/>
              <w:sz w:val="21"/>
              <w:szCs w:val="21"/>
              <w:lang w:val="ja-JP"/>
            </w:rPr>
          </w:pPr>
          <w:r w:rsidRPr="000C6529">
            <w:rPr>
              <w:rFonts w:ascii="メイリオ" w:eastAsia="メイリオ" w:hAnsi="メイリオ" w:hint="eastAsia"/>
              <w:sz w:val="21"/>
              <w:szCs w:val="21"/>
              <w:lang w:val="ja-JP"/>
            </w:rPr>
            <w:t>・人工衛星の名称：○○衛星</w:t>
          </w:r>
        </w:p>
        <w:p w14:paraId="05C6C15A" w14:textId="77777777" w:rsidR="007F7EAD" w:rsidRPr="000C6529" w:rsidRDefault="007F7EAD" w:rsidP="000C6529">
          <w:pPr>
            <w:snapToGrid w:val="0"/>
            <w:spacing w:after="0" w:line="240" w:lineRule="auto"/>
            <w:rPr>
              <w:rFonts w:ascii="メイリオ" w:eastAsia="メイリオ" w:hAnsi="メイリオ"/>
              <w:sz w:val="21"/>
              <w:szCs w:val="21"/>
              <w:lang w:val="ja-JP"/>
            </w:rPr>
          </w:pPr>
          <w:r w:rsidRPr="000C6529">
            <w:rPr>
              <w:rFonts w:ascii="メイリオ" w:eastAsia="メイリオ" w:hAnsi="メイリオ" w:hint="eastAsia"/>
              <w:sz w:val="21"/>
              <w:szCs w:val="21"/>
              <w:lang w:val="ja-JP"/>
            </w:rPr>
            <w:t>・遠地点高度：○km</w:t>
          </w:r>
        </w:p>
        <w:p w14:paraId="34F45B1C" w14:textId="77777777" w:rsidR="007F7EAD" w:rsidRPr="000C6529" w:rsidRDefault="007F7EAD" w:rsidP="000C6529">
          <w:pPr>
            <w:snapToGrid w:val="0"/>
            <w:spacing w:after="0" w:line="240" w:lineRule="auto"/>
            <w:rPr>
              <w:rFonts w:ascii="メイリオ" w:eastAsia="メイリオ" w:hAnsi="メイリオ"/>
              <w:sz w:val="21"/>
              <w:szCs w:val="21"/>
              <w:lang w:val="ja-JP"/>
            </w:rPr>
          </w:pPr>
          <w:r w:rsidRPr="000C6529">
            <w:rPr>
              <w:rFonts w:ascii="メイリオ" w:eastAsia="メイリオ" w:hAnsi="メイリオ" w:hint="eastAsia"/>
              <w:sz w:val="21"/>
              <w:szCs w:val="21"/>
              <w:lang w:val="ja-JP"/>
            </w:rPr>
            <w:t>・近地点高度：○km</w:t>
          </w:r>
        </w:p>
        <w:p w14:paraId="1D580A9B" w14:textId="77777777" w:rsidR="007F7EAD" w:rsidRPr="000C6529" w:rsidRDefault="007F7EAD" w:rsidP="000C6529">
          <w:pPr>
            <w:snapToGrid w:val="0"/>
            <w:spacing w:after="0" w:line="240" w:lineRule="auto"/>
            <w:rPr>
              <w:rFonts w:ascii="メイリオ" w:eastAsia="メイリオ" w:hAnsi="メイリオ"/>
              <w:sz w:val="21"/>
              <w:szCs w:val="21"/>
              <w:lang w:val="ja-JP"/>
            </w:rPr>
          </w:pPr>
          <w:r w:rsidRPr="000C6529">
            <w:rPr>
              <w:rFonts w:ascii="メイリオ" w:eastAsia="メイリオ" w:hAnsi="メイリオ" w:hint="eastAsia"/>
              <w:sz w:val="21"/>
              <w:szCs w:val="21"/>
              <w:lang w:val="ja-JP"/>
            </w:rPr>
            <w:t>・軌道傾斜角：○度</w:t>
          </w:r>
        </w:p>
        <w:p w14:paraId="559B9015" w14:textId="77777777" w:rsidR="007F7EAD" w:rsidRPr="000C6529" w:rsidRDefault="007F7EAD" w:rsidP="000C6529">
          <w:pPr>
            <w:snapToGrid w:val="0"/>
            <w:spacing w:after="0" w:line="240" w:lineRule="auto"/>
            <w:rPr>
              <w:rFonts w:ascii="メイリオ" w:eastAsia="メイリオ" w:hAnsi="メイリオ"/>
              <w:sz w:val="21"/>
              <w:szCs w:val="21"/>
              <w:lang w:val="ja-JP"/>
            </w:rPr>
          </w:pPr>
          <w:r w:rsidRPr="000C6529">
            <w:rPr>
              <w:rFonts w:ascii="メイリオ" w:eastAsia="メイリオ" w:hAnsi="メイリオ" w:hint="eastAsia"/>
              <w:sz w:val="21"/>
              <w:szCs w:val="21"/>
              <w:lang w:val="ja-JP"/>
            </w:rPr>
            <w:t>・周期：○分</w:t>
          </w:r>
        </w:p>
        <w:p w14:paraId="4BF3632C" w14:textId="77777777" w:rsidR="007F7EAD" w:rsidRPr="000C6529" w:rsidRDefault="007F7EAD" w:rsidP="000C6529">
          <w:pPr>
            <w:snapToGrid w:val="0"/>
            <w:spacing w:after="0" w:line="240" w:lineRule="auto"/>
            <w:rPr>
              <w:rFonts w:ascii="メイリオ" w:eastAsia="メイリオ" w:hAnsi="メイリオ"/>
              <w:sz w:val="21"/>
              <w:szCs w:val="21"/>
              <w:lang w:val="ja-JP"/>
            </w:rPr>
          </w:pPr>
          <w:r w:rsidRPr="000C6529">
            <w:rPr>
              <w:rFonts w:ascii="メイリオ" w:eastAsia="メイリオ" w:hAnsi="メイリオ" w:hint="eastAsia"/>
              <w:sz w:val="21"/>
              <w:szCs w:val="21"/>
              <w:lang w:val="ja-JP"/>
            </w:rPr>
            <w:t>・軌道の種類：○○</w:t>
          </w:r>
          <w:r w:rsidR="00CC202C" w:rsidRPr="000C6529">
            <w:rPr>
              <w:rFonts w:ascii="メイリオ" w:eastAsia="メイリオ" w:hAnsi="メイリオ" w:hint="eastAsia"/>
              <w:sz w:val="21"/>
              <w:szCs w:val="21"/>
              <w:lang w:val="ja-JP"/>
            </w:rPr>
            <w:t>【軌道コード：</w:t>
          </w:r>
          <w:commentRangeStart w:id="15"/>
          <w:r w:rsidR="00CC202C" w:rsidRPr="000C6529">
            <w:rPr>
              <w:rFonts w:ascii="メイリオ" w:eastAsia="メイリオ" w:hAnsi="メイリオ" w:hint="eastAsia"/>
              <w:sz w:val="21"/>
              <w:szCs w:val="21"/>
              <w:lang w:val="ja-JP"/>
            </w:rPr>
            <w:t>○○</w:t>
          </w:r>
          <w:commentRangeEnd w:id="15"/>
          <w:r w:rsidR="00CC202C" w:rsidRPr="000C6529">
            <w:rPr>
              <w:rStyle w:val="ab"/>
              <w:rFonts w:ascii="メイリオ" w:eastAsia="メイリオ" w:hAnsi="メイリオ"/>
              <w:sz w:val="21"/>
              <w:szCs w:val="21"/>
            </w:rPr>
            <w:commentReference w:id="15"/>
          </w:r>
          <w:r w:rsidR="00CC202C" w:rsidRPr="000C6529">
            <w:rPr>
              <w:rFonts w:ascii="メイリオ" w:eastAsia="メイリオ" w:hAnsi="メイリオ" w:hint="eastAsia"/>
              <w:sz w:val="21"/>
              <w:szCs w:val="21"/>
              <w:lang w:val="ja-JP"/>
            </w:rPr>
            <w:t>】</w:t>
          </w:r>
        </w:p>
        <w:p w14:paraId="53307E41" w14:textId="77777777" w:rsidR="007C0EA7" w:rsidRPr="000C6529" w:rsidRDefault="007C0EA7" w:rsidP="000C6529">
          <w:pPr>
            <w:snapToGrid w:val="0"/>
            <w:spacing w:after="0" w:line="240" w:lineRule="auto"/>
            <w:rPr>
              <w:rFonts w:ascii="メイリオ" w:eastAsia="メイリオ" w:hAnsi="メイリオ"/>
              <w:sz w:val="21"/>
              <w:szCs w:val="21"/>
              <w:lang w:val="ja-JP"/>
            </w:rPr>
          </w:pPr>
        </w:p>
        <w:p w14:paraId="06685357" w14:textId="3E8C9EA1" w:rsidR="006974B1" w:rsidRPr="000C6529" w:rsidRDefault="0039088F" w:rsidP="000C6529">
          <w:pPr>
            <w:pStyle w:val="2"/>
            <w:snapToGrid w:val="0"/>
            <w:spacing w:before="0" w:line="240" w:lineRule="auto"/>
            <w:rPr>
              <w:rFonts w:ascii="メイリオ" w:eastAsia="メイリオ" w:hAnsi="メイリオ"/>
              <w:sz w:val="21"/>
              <w:szCs w:val="21"/>
              <w:lang w:val="ja-JP"/>
            </w:rPr>
          </w:pPr>
          <w:commentRangeStart w:id="16"/>
          <w:r w:rsidRPr="000C6529">
            <w:rPr>
              <w:rFonts w:ascii="メイリオ" w:eastAsia="メイリオ" w:hAnsi="メイリオ" w:hint="eastAsia"/>
              <w:sz w:val="21"/>
              <w:szCs w:val="21"/>
              <w:lang w:val="ja-JP"/>
            </w:rPr>
            <w:t>地球</w:t>
          </w:r>
          <w:r w:rsidR="006974B1" w:rsidRPr="000C6529">
            <w:rPr>
              <w:rFonts w:ascii="メイリオ" w:eastAsia="メイリオ" w:hAnsi="メイリオ" w:hint="eastAsia"/>
              <w:sz w:val="21"/>
              <w:szCs w:val="21"/>
              <w:lang w:val="ja-JP"/>
            </w:rPr>
            <w:t>局</w:t>
          </w:r>
          <w:r w:rsidR="009C292A" w:rsidRPr="000C6529">
            <w:rPr>
              <w:rFonts w:ascii="メイリオ" w:eastAsia="メイリオ" w:hAnsi="メイリオ" w:hint="eastAsia"/>
              <w:sz w:val="21"/>
              <w:szCs w:val="21"/>
              <w:lang w:val="ja-JP"/>
            </w:rPr>
            <w:t>相当</w:t>
          </w:r>
          <w:r w:rsidR="0004018B">
            <w:rPr>
              <w:rFonts w:ascii="メイリオ" w:eastAsia="メイリオ" w:hAnsi="メイリオ" w:hint="eastAsia"/>
              <w:sz w:val="21"/>
              <w:szCs w:val="21"/>
              <w:lang w:val="ja-JP"/>
            </w:rPr>
            <w:t>アマチュア局</w:t>
          </w:r>
          <w:commentRangeEnd w:id="16"/>
          <w:r w:rsidR="0004018B">
            <w:rPr>
              <w:rStyle w:val="ab"/>
              <w:rFonts w:asciiTheme="minorHAnsi" w:hAnsiTheme="minorHAnsi" w:cstheme="minorBidi"/>
              <w:b w:val="0"/>
              <w:bCs w:val="0"/>
              <w:smallCaps w:val="0"/>
              <w:color w:val="auto"/>
            </w:rPr>
            <w:commentReference w:id="16"/>
          </w:r>
        </w:p>
        <w:p w14:paraId="6B51EE45" w14:textId="1BE435B5" w:rsidR="008F793E" w:rsidRPr="000C6529" w:rsidRDefault="0039088F" w:rsidP="000C6529">
          <w:pPr>
            <w:snapToGrid w:val="0"/>
            <w:spacing w:after="0" w:line="240" w:lineRule="auto"/>
            <w:ind w:firstLineChars="64" w:firstLine="134"/>
            <w:rPr>
              <w:rFonts w:ascii="メイリオ" w:eastAsia="メイリオ" w:hAnsi="メイリオ"/>
              <w:sz w:val="21"/>
              <w:szCs w:val="21"/>
              <w:lang w:val="ja-JP"/>
            </w:rPr>
          </w:pPr>
          <w:r w:rsidRPr="000C6529">
            <w:rPr>
              <w:rFonts w:ascii="メイリオ" w:eastAsia="メイリオ" w:hAnsi="メイリオ" w:hint="eastAsia"/>
              <w:sz w:val="21"/>
              <w:szCs w:val="21"/>
              <w:lang w:val="ja-JP"/>
            </w:rPr>
            <w:t>本地球</w:t>
          </w:r>
          <w:r w:rsidR="008F793E" w:rsidRPr="000C6529">
            <w:rPr>
              <w:rFonts w:ascii="メイリオ" w:eastAsia="メイリオ" w:hAnsi="メイリオ" w:hint="eastAsia"/>
              <w:sz w:val="21"/>
              <w:szCs w:val="21"/>
              <w:lang w:val="ja-JP"/>
            </w:rPr>
            <w:t>局</w:t>
          </w:r>
          <w:r w:rsidR="0004018B">
            <w:rPr>
              <w:rFonts w:ascii="メイリオ" w:eastAsia="メイリオ" w:hAnsi="メイリオ" w:hint="eastAsia"/>
              <w:sz w:val="21"/>
              <w:szCs w:val="21"/>
              <w:lang w:val="ja-JP"/>
            </w:rPr>
            <w:t>相当アマチュア局</w:t>
          </w:r>
          <w:r w:rsidR="008F793E" w:rsidRPr="000C6529">
            <w:rPr>
              <w:rFonts w:ascii="メイリオ" w:eastAsia="メイリオ" w:hAnsi="メイリオ" w:hint="eastAsia"/>
              <w:sz w:val="21"/>
              <w:szCs w:val="21"/>
              <w:lang w:val="ja-JP"/>
            </w:rPr>
            <w:t>の</w:t>
          </w:r>
          <w:r w:rsidR="00E31C2C" w:rsidRPr="000C6529">
            <w:rPr>
              <w:rFonts w:ascii="メイリオ" w:eastAsia="メイリオ" w:hAnsi="メイリオ" w:hint="eastAsia"/>
              <w:sz w:val="21"/>
              <w:szCs w:val="21"/>
              <w:lang w:val="ja-JP"/>
            </w:rPr>
            <w:t>設置</w:t>
          </w:r>
          <w:r w:rsidR="008F793E" w:rsidRPr="000C6529">
            <w:rPr>
              <w:rFonts w:ascii="メイリオ" w:eastAsia="メイリオ" w:hAnsi="メイリオ" w:hint="eastAsia"/>
              <w:sz w:val="21"/>
              <w:szCs w:val="21"/>
              <w:lang w:val="ja-JP"/>
            </w:rPr>
            <w:t>場所は</w:t>
          </w:r>
          <w:r w:rsidR="0004018B">
            <w:rPr>
              <w:rFonts w:ascii="メイリオ" w:eastAsia="メイリオ" w:hAnsi="メイリオ" w:hint="eastAsia"/>
              <w:sz w:val="21"/>
              <w:szCs w:val="21"/>
              <w:lang w:val="ja-JP"/>
            </w:rPr>
            <w:t>、</w:t>
          </w:r>
          <w:r w:rsidR="008F793E" w:rsidRPr="000C6529">
            <w:rPr>
              <w:rFonts w:ascii="メイリオ" w:eastAsia="メイリオ" w:hAnsi="メイリオ" w:hint="eastAsia"/>
              <w:sz w:val="21"/>
              <w:szCs w:val="21"/>
              <w:lang w:val="ja-JP"/>
            </w:rPr>
            <w:t>次のとおりである</w:t>
          </w:r>
          <w:r w:rsidR="00ED6717" w:rsidRPr="000C6529">
            <w:rPr>
              <w:rFonts w:ascii="メイリオ" w:eastAsia="メイリオ" w:hAnsi="メイリオ" w:hint="eastAsia"/>
              <w:sz w:val="21"/>
              <w:szCs w:val="21"/>
              <w:lang w:val="ja-JP"/>
            </w:rPr>
            <w:t>。</w:t>
          </w:r>
        </w:p>
        <w:p w14:paraId="412EB9B6" w14:textId="77777777" w:rsidR="00902794" w:rsidRPr="000C6529" w:rsidRDefault="00902794" w:rsidP="000C6529">
          <w:pPr>
            <w:snapToGrid w:val="0"/>
            <w:spacing w:after="0" w:line="240" w:lineRule="auto"/>
            <w:rPr>
              <w:rFonts w:ascii="メイリオ" w:eastAsia="メイリオ" w:hAnsi="メイリオ"/>
              <w:sz w:val="21"/>
              <w:szCs w:val="21"/>
              <w:lang w:val="ja-JP"/>
            </w:rPr>
          </w:pPr>
          <w:r w:rsidRPr="000C6529">
            <w:rPr>
              <w:rFonts w:ascii="メイリオ" w:eastAsia="メイリオ" w:hAnsi="メイリオ" w:hint="eastAsia"/>
              <w:sz w:val="21"/>
              <w:szCs w:val="21"/>
              <w:lang w:val="ja-JP"/>
            </w:rPr>
            <w:t>(記載例)</w:t>
          </w:r>
        </w:p>
        <w:p w14:paraId="389763A5" w14:textId="77777777" w:rsidR="008F793E" w:rsidRPr="000C6529" w:rsidRDefault="00E31C2C" w:rsidP="000C6529">
          <w:pPr>
            <w:snapToGrid w:val="0"/>
            <w:spacing w:after="0" w:line="240" w:lineRule="auto"/>
            <w:rPr>
              <w:rFonts w:ascii="メイリオ" w:eastAsia="メイリオ" w:hAnsi="メイリオ"/>
              <w:sz w:val="21"/>
              <w:szCs w:val="21"/>
              <w:lang w:val="ja-JP"/>
            </w:rPr>
          </w:pPr>
          <w:r w:rsidRPr="000C6529">
            <w:rPr>
              <w:rFonts w:ascii="メイリオ" w:eastAsia="メイリオ" w:hAnsi="メイリオ" w:hint="eastAsia"/>
              <w:sz w:val="21"/>
              <w:szCs w:val="21"/>
              <w:lang w:val="ja-JP"/>
            </w:rPr>
            <w:t>・設置</w:t>
          </w:r>
          <w:r w:rsidR="008F793E" w:rsidRPr="000C6529">
            <w:rPr>
              <w:rFonts w:ascii="メイリオ" w:eastAsia="メイリオ" w:hAnsi="メイリオ" w:hint="eastAsia"/>
              <w:sz w:val="21"/>
              <w:szCs w:val="21"/>
              <w:lang w:val="ja-JP"/>
            </w:rPr>
            <w:t>場所</w:t>
          </w:r>
          <w:r w:rsidR="00902794" w:rsidRPr="000C6529">
            <w:rPr>
              <w:rFonts w:ascii="メイリオ" w:eastAsia="メイリオ" w:hAnsi="メイリオ" w:hint="eastAsia"/>
              <w:sz w:val="21"/>
              <w:szCs w:val="21"/>
              <w:lang w:val="ja-JP"/>
            </w:rPr>
            <w:t>：</w:t>
          </w:r>
          <w:commentRangeStart w:id="17"/>
          <w:r w:rsidR="00902794" w:rsidRPr="000C6529">
            <w:rPr>
              <w:rFonts w:ascii="メイリオ" w:eastAsia="メイリオ" w:hAnsi="メイリオ" w:hint="eastAsia"/>
              <w:sz w:val="21"/>
              <w:szCs w:val="21"/>
              <w:lang w:val="ja-JP"/>
            </w:rPr>
            <w:t>○○○○○○</w:t>
          </w:r>
          <w:commentRangeEnd w:id="17"/>
          <w:r w:rsidR="00EB4E2C" w:rsidRPr="000C6529">
            <w:rPr>
              <w:rStyle w:val="ab"/>
              <w:rFonts w:ascii="メイリオ" w:eastAsia="メイリオ" w:hAnsi="メイリオ"/>
              <w:sz w:val="21"/>
              <w:szCs w:val="21"/>
            </w:rPr>
            <w:commentReference w:id="17"/>
          </w:r>
        </w:p>
        <w:p w14:paraId="22D67354" w14:textId="03FAE54A" w:rsidR="004910E2" w:rsidRPr="000C6529" w:rsidRDefault="004445CB" w:rsidP="000C6529">
          <w:pPr>
            <w:snapToGrid w:val="0"/>
            <w:spacing w:after="0" w:line="240" w:lineRule="auto"/>
            <w:ind w:leftChars="100" w:left="220"/>
            <w:rPr>
              <w:rFonts w:ascii="メイリオ" w:eastAsia="メイリオ" w:hAnsi="メイリオ"/>
              <w:sz w:val="21"/>
              <w:szCs w:val="21"/>
              <w:lang w:val="ja-JP"/>
            </w:rPr>
          </w:pPr>
          <w:r w:rsidRPr="000C6529">
            <w:rPr>
              <w:rFonts w:ascii="メイリオ" w:eastAsia="メイリオ" w:hAnsi="メイリオ" w:hint="eastAsia"/>
              <w:sz w:val="21"/>
              <w:szCs w:val="21"/>
              <w:lang w:val="ja-JP"/>
            </w:rPr>
            <w:t>・緯度：</w:t>
          </w:r>
        </w:p>
        <w:p w14:paraId="0C79943B" w14:textId="4B3AF42A" w:rsidR="004445CB" w:rsidRPr="000C6529" w:rsidRDefault="004445CB" w:rsidP="000C6529">
          <w:pPr>
            <w:snapToGrid w:val="0"/>
            <w:spacing w:after="0" w:line="240" w:lineRule="auto"/>
            <w:ind w:leftChars="100" w:left="220"/>
            <w:rPr>
              <w:rFonts w:ascii="メイリオ" w:eastAsia="メイリオ" w:hAnsi="メイリオ"/>
              <w:sz w:val="21"/>
              <w:szCs w:val="21"/>
              <w:lang w:val="ja-JP"/>
            </w:rPr>
          </w:pPr>
          <w:r w:rsidRPr="000C6529">
            <w:rPr>
              <w:rFonts w:ascii="メイリオ" w:eastAsia="メイリオ" w:hAnsi="メイリオ" w:hint="eastAsia"/>
              <w:sz w:val="21"/>
              <w:szCs w:val="21"/>
              <w:lang w:val="ja-JP"/>
            </w:rPr>
            <w:t>・経度：</w:t>
          </w:r>
        </w:p>
        <w:p w14:paraId="2FB5D683" w14:textId="77777777" w:rsidR="004445CB" w:rsidRPr="000C6529" w:rsidRDefault="004445CB" w:rsidP="000C6529">
          <w:pPr>
            <w:snapToGrid w:val="0"/>
            <w:spacing w:after="0" w:line="240" w:lineRule="auto"/>
            <w:ind w:leftChars="100" w:left="220"/>
            <w:rPr>
              <w:rFonts w:ascii="メイリオ" w:eastAsia="メイリオ" w:hAnsi="メイリオ"/>
              <w:sz w:val="21"/>
              <w:szCs w:val="21"/>
              <w:lang w:val="ja-JP"/>
            </w:rPr>
          </w:pPr>
        </w:p>
        <w:p w14:paraId="181334CF" w14:textId="77777777" w:rsidR="006C3B40" w:rsidRPr="000C6529" w:rsidRDefault="006C3B40" w:rsidP="000C6529">
          <w:pPr>
            <w:pStyle w:val="2"/>
            <w:snapToGrid w:val="0"/>
            <w:spacing w:before="0" w:line="240" w:lineRule="auto"/>
            <w:rPr>
              <w:rFonts w:ascii="メイリオ" w:eastAsia="メイリオ" w:hAnsi="メイリオ"/>
              <w:sz w:val="21"/>
              <w:szCs w:val="21"/>
              <w:lang w:val="ja-JP"/>
            </w:rPr>
          </w:pPr>
          <w:commentRangeStart w:id="18"/>
          <w:r w:rsidRPr="000C6529">
            <w:rPr>
              <w:rFonts w:ascii="メイリオ" w:eastAsia="メイリオ" w:hAnsi="メイリオ" w:hint="eastAsia"/>
              <w:sz w:val="21"/>
              <w:szCs w:val="21"/>
              <w:lang w:val="ja-JP"/>
            </w:rPr>
            <w:t>通信の相手方</w:t>
          </w:r>
          <w:commentRangeEnd w:id="18"/>
          <w:r w:rsidRPr="000C6529">
            <w:rPr>
              <w:rStyle w:val="ab"/>
              <w:rFonts w:ascii="メイリオ" w:eastAsia="メイリオ" w:hAnsi="メイリオ" w:cstheme="minorBidi"/>
              <w:b w:val="0"/>
              <w:bCs w:val="0"/>
              <w:smallCaps w:val="0"/>
              <w:color w:val="auto"/>
              <w:sz w:val="21"/>
              <w:szCs w:val="21"/>
            </w:rPr>
            <w:commentReference w:id="18"/>
          </w:r>
        </w:p>
        <w:p w14:paraId="33DDB421" w14:textId="77777777" w:rsidR="006C3B40" w:rsidRPr="000C6529" w:rsidRDefault="006C3B40" w:rsidP="000C6529">
          <w:pPr>
            <w:snapToGrid w:val="0"/>
            <w:spacing w:after="0" w:line="240" w:lineRule="auto"/>
            <w:rPr>
              <w:rFonts w:ascii="メイリオ" w:eastAsia="メイリオ" w:hAnsi="メイリオ"/>
              <w:sz w:val="21"/>
              <w:szCs w:val="21"/>
              <w:lang w:val="ja-JP"/>
            </w:rPr>
          </w:pPr>
          <w:r w:rsidRPr="000C6529">
            <w:rPr>
              <w:rFonts w:ascii="メイリオ" w:eastAsia="メイリオ" w:hAnsi="メイリオ" w:hint="eastAsia"/>
              <w:sz w:val="21"/>
              <w:szCs w:val="21"/>
              <w:lang w:val="ja-JP"/>
            </w:rPr>
            <w:t>(記載例)</w:t>
          </w:r>
        </w:p>
        <w:p w14:paraId="5B54220A" w14:textId="1CED2384" w:rsidR="006C3B40" w:rsidRPr="000C6529" w:rsidRDefault="006C3B40" w:rsidP="000C6529">
          <w:pPr>
            <w:snapToGrid w:val="0"/>
            <w:spacing w:after="0" w:line="240" w:lineRule="auto"/>
            <w:rPr>
              <w:rFonts w:ascii="メイリオ" w:eastAsia="メイリオ" w:hAnsi="メイリオ"/>
              <w:sz w:val="21"/>
              <w:szCs w:val="21"/>
              <w:lang w:val="ja-JP"/>
            </w:rPr>
          </w:pPr>
          <w:r w:rsidRPr="000C6529">
            <w:rPr>
              <w:rFonts w:ascii="メイリオ" w:eastAsia="メイリオ" w:hAnsi="メイリオ" w:hint="eastAsia"/>
              <w:sz w:val="21"/>
              <w:szCs w:val="21"/>
              <w:lang w:val="ja-JP"/>
            </w:rPr>
            <w:t xml:space="preserve">　通信の相手方はそれぞれ次の</w:t>
          </w:r>
          <w:r w:rsidR="009F2E15" w:rsidRPr="000C6529">
            <w:rPr>
              <w:rFonts w:ascii="メイリオ" w:eastAsia="メイリオ" w:hAnsi="メイリオ" w:hint="eastAsia"/>
              <w:sz w:val="21"/>
              <w:szCs w:val="21"/>
              <w:lang w:val="ja-JP"/>
            </w:rPr>
            <w:t>とお</w:t>
          </w:r>
          <w:r w:rsidRPr="000C6529">
            <w:rPr>
              <w:rFonts w:ascii="メイリオ" w:eastAsia="メイリオ" w:hAnsi="メイリオ" w:hint="eastAsia"/>
              <w:sz w:val="21"/>
              <w:szCs w:val="21"/>
              <w:lang w:val="ja-JP"/>
            </w:rPr>
            <w:t>りである</w:t>
          </w:r>
          <w:r w:rsidR="00ED6717" w:rsidRPr="000C6529">
            <w:rPr>
              <w:rFonts w:ascii="メイリオ" w:eastAsia="メイリオ" w:hAnsi="メイリオ" w:hint="eastAsia"/>
              <w:sz w:val="21"/>
              <w:szCs w:val="21"/>
              <w:lang w:val="ja-JP"/>
            </w:rPr>
            <w:t>。</w:t>
          </w:r>
        </w:p>
        <w:p w14:paraId="45AAC17C" w14:textId="3E4481D0" w:rsidR="006C3B40" w:rsidRPr="000C6529" w:rsidRDefault="0039088F" w:rsidP="000C6529">
          <w:pPr>
            <w:snapToGrid w:val="0"/>
            <w:spacing w:after="0" w:line="240" w:lineRule="auto"/>
            <w:rPr>
              <w:rFonts w:ascii="メイリオ" w:eastAsia="メイリオ" w:hAnsi="メイリオ"/>
              <w:sz w:val="21"/>
              <w:szCs w:val="21"/>
              <w:lang w:val="ja-JP"/>
            </w:rPr>
          </w:pPr>
          <w:r w:rsidRPr="000C6529">
            <w:rPr>
              <w:rFonts w:ascii="メイリオ" w:eastAsia="メイリオ" w:hAnsi="メイリオ" w:hint="eastAsia"/>
              <w:sz w:val="21"/>
              <w:szCs w:val="21"/>
              <w:lang w:val="ja-JP"/>
            </w:rPr>
            <w:t>【地球</w:t>
          </w:r>
          <w:r w:rsidR="006C3B40" w:rsidRPr="000C6529">
            <w:rPr>
              <w:rFonts w:ascii="メイリオ" w:eastAsia="メイリオ" w:hAnsi="メイリオ" w:hint="eastAsia"/>
              <w:sz w:val="21"/>
              <w:szCs w:val="21"/>
              <w:lang w:val="ja-JP"/>
            </w:rPr>
            <w:t>局</w:t>
          </w:r>
          <w:r w:rsidR="0004018B">
            <w:rPr>
              <w:rFonts w:ascii="メイリオ" w:eastAsia="メイリオ" w:hAnsi="メイリオ" w:hint="eastAsia"/>
              <w:sz w:val="21"/>
              <w:szCs w:val="21"/>
              <w:lang w:val="ja-JP"/>
            </w:rPr>
            <w:t>相当アマチュア局</w:t>
          </w:r>
          <w:r w:rsidR="006C3B40" w:rsidRPr="000C6529">
            <w:rPr>
              <w:rFonts w:ascii="メイリオ" w:eastAsia="メイリオ" w:hAnsi="メイリオ" w:hint="eastAsia"/>
              <w:sz w:val="21"/>
              <w:szCs w:val="21"/>
              <w:lang w:val="ja-JP"/>
            </w:rPr>
            <w:t>】</w:t>
          </w:r>
        </w:p>
        <w:p w14:paraId="42CD8272" w14:textId="77777777" w:rsidR="006C3B40" w:rsidRPr="000C6529" w:rsidRDefault="006C3B40" w:rsidP="000C6529">
          <w:pPr>
            <w:snapToGrid w:val="0"/>
            <w:spacing w:after="0" w:line="240" w:lineRule="auto"/>
            <w:rPr>
              <w:rFonts w:ascii="メイリオ" w:eastAsia="メイリオ" w:hAnsi="メイリオ"/>
              <w:sz w:val="21"/>
              <w:szCs w:val="21"/>
              <w:lang w:val="ja-JP"/>
            </w:rPr>
          </w:pPr>
          <w:r w:rsidRPr="000C6529">
            <w:rPr>
              <w:rFonts w:ascii="メイリオ" w:eastAsia="メイリオ" w:hAnsi="メイリオ" w:hint="eastAsia"/>
              <w:sz w:val="21"/>
              <w:szCs w:val="21"/>
              <w:lang w:val="ja-JP"/>
            </w:rPr>
            <w:t>・○○衛星</w:t>
          </w:r>
        </w:p>
        <w:p w14:paraId="6112256E" w14:textId="77777777" w:rsidR="00004959" w:rsidRPr="000C6529" w:rsidRDefault="00004959" w:rsidP="000C6529">
          <w:pPr>
            <w:snapToGrid w:val="0"/>
            <w:spacing w:after="0" w:line="240" w:lineRule="auto"/>
            <w:rPr>
              <w:rFonts w:ascii="メイリオ" w:eastAsia="メイリオ" w:hAnsi="メイリオ"/>
              <w:sz w:val="21"/>
              <w:szCs w:val="21"/>
              <w:lang w:val="ja-JP"/>
            </w:rPr>
          </w:pPr>
          <w:r w:rsidRPr="000C6529">
            <w:rPr>
              <w:rFonts w:ascii="メイリオ" w:eastAsia="メイリオ" w:hAnsi="メイリオ" w:hint="eastAsia"/>
              <w:sz w:val="21"/>
              <w:szCs w:val="21"/>
              <w:lang w:val="ja-JP"/>
            </w:rPr>
            <w:t>・○○○○</w:t>
          </w:r>
        </w:p>
        <w:p w14:paraId="1032DAE2" w14:textId="120E591E" w:rsidR="006C3B40" w:rsidRPr="000C6529" w:rsidRDefault="006C3B40" w:rsidP="000C6529">
          <w:pPr>
            <w:snapToGrid w:val="0"/>
            <w:spacing w:after="0" w:line="240" w:lineRule="auto"/>
            <w:rPr>
              <w:rFonts w:ascii="メイリオ" w:eastAsia="メイリオ" w:hAnsi="メイリオ"/>
              <w:sz w:val="21"/>
              <w:szCs w:val="21"/>
              <w:lang w:val="ja-JP"/>
            </w:rPr>
          </w:pPr>
          <w:r w:rsidRPr="000C6529">
            <w:rPr>
              <w:rFonts w:ascii="メイリオ" w:eastAsia="メイリオ" w:hAnsi="メイリオ" w:hint="eastAsia"/>
              <w:sz w:val="21"/>
              <w:szCs w:val="21"/>
              <w:lang w:val="ja-JP"/>
            </w:rPr>
            <w:t>【</w:t>
          </w:r>
          <w:r w:rsidR="0039088F" w:rsidRPr="000C6529">
            <w:rPr>
              <w:rFonts w:ascii="メイリオ" w:eastAsia="メイリオ" w:hAnsi="メイリオ" w:hint="eastAsia"/>
              <w:sz w:val="21"/>
              <w:szCs w:val="21"/>
              <w:lang w:val="ja-JP"/>
            </w:rPr>
            <w:t>人工</w:t>
          </w:r>
          <w:r w:rsidRPr="000C6529">
            <w:rPr>
              <w:rFonts w:ascii="メイリオ" w:eastAsia="メイリオ" w:hAnsi="メイリオ" w:hint="eastAsia"/>
              <w:sz w:val="21"/>
              <w:szCs w:val="21"/>
              <w:lang w:val="ja-JP"/>
            </w:rPr>
            <w:t>衛星局</w:t>
          </w:r>
          <w:r w:rsidR="0004018B">
            <w:rPr>
              <w:rFonts w:ascii="メイリオ" w:eastAsia="メイリオ" w:hAnsi="メイリオ" w:hint="eastAsia"/>
              <w:sz w:val="21"/>
              <w:szCs w:val="21"/>
              <w:lang w:val="ja-JP"/>
            </w:rPr>
            <w:t>相当アマチュア局</w:t>
          </w:r>
          <w:r w:rsidRPr="000C6529">
            <w:rPr>
              <w:rFonts w:ascii="メイリオ" w:eastAsia="メイリオ" w:hAnsi="メイリオ" w:hint="eastAsia"/>
              <w:sz w:val="21"/>
              <w:szCs w:val="21"/>
              <w:lang w:val="ja-JP"/>
            </w:rPr>
            <w:t>】</w:t>
          </w:r>
        </w:p>
        <w:p w14:paraId="696C8CCE" w14:textId="4FF51FCC" w:rsidR="00C06A04" w:rsidRPr="000C6529" w:rsidRDefault="00C06A04" w:rsidP="000C6529">
          <w:pPr>
            <w:snapToGrid w:val="0"/>
            <w:spacing w:after="0" w:line="240" w:lineRule="auto"/>
            <w:rPr>
              <w:rFonts w:ascii="メイリオ" w:eastAsia="メイリオ" w:hAnsi="メイリオ"/>
              <w:sz w:val="21"/>
              <w:szCs w:val="21"/>
              <w:lang w:val="ja-JP"/>
            </w:rPr>
          </w:pPr>
          <w:r w:rsidRPr="000C6529">
            <w:rPr>
              <w:rFonts w:ascii="メイリオ" w:eastAsia="メイリオ" w:hAnsi="メイリオ" w:hint="eastAsia"/>
              <w:sz w:val="21"/>
              <w:szCs w:val="21"/>
              <w:lang w:val="ja-JP"/>
            </w:rPr>
            <w:t>・一般のアマチュア局</w:t>
          </w:r>
        </w:p>
        <w:p w14:paraId="0A03D57D" w14:textId="3F42315D" w:rsidR="006C3B40" w:rsidRPr="000C6529" w:rsidRDefault="006C3B40" w:rsidP="000C6529">
          <w:pPr>
            <w:snapToGrid w:val="0"/>
            <w:spacing w:after="0" w:line="240" w:lineRule="auto"/>
            <w:rPr>
              <w:rFonts w:ascii="メイリオ" w:eastAsia="メイリオ" w:hAnsi="メイリオ"/>
              <w:sz w:val="21"/>
              <w:szCs w:val="21"/>
              <w:lang w:val="ja-JP"/>
            </w:rPr>
          </w:pPr>
          <w:r w:rsidRPr="000C6529">
            <w:rPr>
              <w:rFonts w:ascii="メイリオ" w:eastAsia="メイリオ" w:hAnsi="メイリオ" w:hint="eastAsia"/>
              <w:sz w:val="21"/>
              <w:szCs w:val="21"/>
              <w:lang w:val="ja-JP"/>
            </w:rPr>
            <w:t>・○○○○</w:t>
          </w:r>
        </w:p>
        <w:p w14:paraId="5021D787" w14:textId="77777777" w:rsidR="006C3B40" w:rsidRPr="000C6529" w:rsidRDefault="006C3B40" w:rsidP="000C6529">
          <w:pPr>
            <w:snapToGrid w:val="0"/>
            <w:spacing w:after="0" w:line="240" w:lineRule="auto"/>
            <w:rPr>
              <w:rFonts w:ascii="メイリオ" w:eastAsia="メイリオ" w:hAnsi="メイリオ"/>
              <w:sz w:val="21"/>
              <w:szCs w:val="21"/>
              <w:lang w:val="ja-JP"/>
            </w:rPr>
          </w:pPr>
          <w:r w:rsidRPr="000C6529">
            <w:rPr>
              <w:rFonts w:ascii="メイリオ" w:eastAsia="メイリオ" w:hAnsi="メイリオ" w:hint="eastAsia"/>
              <w:sz w:val="21"/>
              <w:szCs w:val="21"/>
              <w:lang w:val="ja-JP"/>
            </w:rPr>
            <w:t>・○○○○</w:t>
          </w:r>
        </w:p>
        <w:p w14:paraId="3D563BF2" w14:textId="4860C7D6" w:rsidR="006974B1" w:rsidRPr="000C6529" w:rsidRDefault="00B75DB4" w:rsidP="000C6529">
          <w:pPr>
            <w:snapToGrid w:val="0"/>
            <w:spacing w:after="0" w:line="240" w:lineRule="auto"/>
            <w:rPr>
              <w:rFonts w:ascii="メイリオ" w:eastAsia="メイリオ" w:hAnsi="メイリオ"/>
              <w:sz w:val="21"/>
              <w:szCs w:val="21"/>
              <w:lang w:val="ja-JP"/>
            </w:rPr>
          </w:pPr>
          <w:r w:rsidRPr="000C6529">
            <w:rPr>
              <w:rFonts w:ascii="メイリオ" w:eastAsia="メイリオ" w:hAnsi="メイリオ"/>
              <w:sz w:val="21"/>
              <w:szCs w:val="21"/>
              <w:lang w:val="ja-JP"/>
            </w:rPr>
            <w:br w:type="page"/>
          </w:r>
        </w:p>
      </w:sdtContent>
    </w:sdt>
    <w:p w14:paraId="4D697605" w14:textId="77777777" w:rsidR="006974B1" w:rsidRPr="000C6529" w:rsidRDefault="006974B1" w:rsidP="000C6529">
      <w:pPr>
        <w:pStyle w:val="1"/>
        <w:snapToGrid w:val="0"/>
        <w:spacing w:before="0" w:after="0" w:line="240" w:lineRule="auto"/>
        <w:rPr>
          <w:rFonts w:ascii="メイリオ" w:eastAsia="メイリオ" w:hAnsi="メイリオ"/>
          <w:sz w:val="22"/>
          <w:szCs w:val="21"/>
        </w:rPr>
      </w:pPr>
      <w:r w:rsidRPr="000C6529">
        <w:rPr>
          <w:rFonts w:ascii="メイリオ" w:eastAsia="メイリオ" w:hAnsi="メイリオ" w:hint="eastAsia"/>
          <w:sz w:val="22"/>
          <w:szCs w:val="21"/>
        </w:rPr>
        <w:lastRenderedPageBreak/>
        <w:t>希望する電波の諸元</w:t>
      </w:r>
    </w:p>
    <w:p w14:paraId="61E16E70" w14:textId="77777777" w:rsidR="00902794" w:rsidRPr="000C6529" w:rsidRDefault="00902794" w:rsidP="000C6529">
      <w:pPr>
        <w:pStyle w:val="2"/>
        <w:snapToGrid w:val="0"/>
        <w:spacing w:before="0" w:line="240" w:lineRule="auto"/>
        <w:rPr>
          <w:rFonts w:ascii="メイリオ" w:eastAsia="メイリオ" w:hAnsi="メイリオ"/>
          <w:sz w:val="21"/>
          <w:szCs w:val="21"/>
          <w:lang w:val="ja-JP"/>
        </w:rPr>
      </w:pPr>
      <w:r w:rsidRPr="000C6529">
        <w:rPr>
          <w:rFonts w:ascii="メイリオ" w:eastAsia="メイリオ" w:hAnsi="メイリオ" w:hint="eastAsia"/>
          <w:sz w:val="21"/>
          <w:szCs w:val="21"/>
          <w:lang w:val="ja-JP"/>
        </w:rPr>
        <w:t>電波諸元等</w:t>
      </w:r>
    </w:p>
    <w:p w14:paraId="2056A99D" w14:textId="77777777" w:rsidR="001B32BE" w:rsidRPr="000C6529" w:rsidRDefault="001B32BE" w:rsidP="000C6529">
      <w:pPr>
        <w:snapToGrid w:val="0"/>
        <w:spacing w:after="0" w:line="240" w:lineRule="auto"/>
        <w:rPr>
          <w:rFonts w:ascii="メイリオ" w:eastAsia="メイリオ" w:hAnsi="メイリオ"/>
          <w:sz w:val="21"/>
          <w:szCs w:val="21"/>
          <w:lang w:val="ja-JP"/>
        </w:rPr>
      </w:pPr>
      <w:r w:rsidRPr="000C6529">
        <w:rPr>
          <w:rFonts w:ascii="メイリオ" w:eastAsia="メイリオ" w:hAnsi="メイリオ" w:hint="eastAsia"/>
          <w:sz w:val="21"/>
          <w:szCs w:val="21"/>
          <w:lang w:val="ja-JP"/>
        </w:rPr>
        <w:t>(記載例)</w:t>
      </w:r>
    </w:p>
    <w:p w14:paraId="37B5A73B" w14:textId="5935DD0F" w:rsidR="008968C0" w:rsidRPr="000C6529" w:rsidRDefault="008F793E" w:rsidP="000C6529">
      <w:pPr>
        <w:snapToGrid w:val="0"/>
        <w:spacing w:after="0" w:line="240" w:lineRule="auto"/>
        <w:ind w:firstLineChars="129" w:firstLine="271"/>
        <w:rPr>
          <w:rFonts w:ascii="メイリオ" w:eastAsia="メイリオ" w:hAnsi="メイリオ"/>
          <w:sz w:val="21"/>
          <w:szCs w:val="21"/>
        </w:rPr>
      </w:pPr>
      <w:r w:rsidRPr="000C6529">
        <w:rPr>
          <w:rFonts w:ascii="メイリオ" w:eastAsia="メイリオ" w:hAnsi="メイリオ" w:hint="eastAsia"/>
          <w:sz w:val="21"/>
          <w:szCs w:val="21"/>
        </w:rPr>
        <w:t>表○</w:t>
      </w:r>
      <w:r w:rsidR="006974B1" w:rsidRPr="000C6529">
        <w:rPr>
          <w:rFonts w:ascii="メイリオ" w:eastAsia="メイリオ" w:hAnsi="メイリオ" w:hint="eastAsia"/>
          <w:sz w:val="21"/>
          <w:szCs w:val="21"/>
        </w:rPr>
        <w:t>に</w:t>
      </w:r>
      <w:r w:rsidR="00ED6717" w:rsidRPr="000C6529">
        <w:rPr>
          <w:rFonts w:ascii="メイリオ" w:eastAsia="メイリオ" w:hAnsi="メイリオ" w:hint="eastAsia"/>
          <w:sz w:val="21"/>
          <w:szCs w:val="21"/>
        </w:rPr>
        <w:t>、</w:t>
      </w:r>
      <w:r w:rsidRPr="000C6529">
        <w:rPr>
          <w:rFonts w:ascii="メイリオ" w:eastAsia="メイリオ" w:hAnsi="メイリオ" w:hint="eastAsia"/>
          <w:sz w:val="21"/>
          <w:szCs w:val="21"/>
        </w:rPr>
        <w:t>本</w:t>
      </w:r>
      <w:r w:rsidR="00A54BAD" w:rsidRPr="000C6529">
        <w:rPr>
          <w:rFonts w:ascii="メイリオ" w:eastAsia="メイリオ" w:hAnsi="メイリオ" w:hint="eastAsia"/>
          <w:sz w:val="21"/>
          <w:szCs w:val="21"/>
        </w:rPr>
        <w:t>アマチュア衛星の無線設備</w:t>
      </w:r>
      <w:r w:rsidRPr="000C6529">
        <w:rPr>
          <w:rFonts w:ascii="メイリオ" w:eastAsia="メイリオ" w:hAnsi="メイリオ" w:hint="eastAsia"/>
          <w:sz w:val="21"/>
          <w:szCs w:val="21"/>
        </w:rPr>
        <w:t>で用いる電波の諸元等</w:t>
      </w:r>
      <w:r w:rsidR="006974B1" w:rsidRPr="000C6529">
        <w:rPr>
          <w:rFonts w:ascii="メイリオ" w:eastAsia="メイリオ" w:hAnsi="メイリオ" w:hint="eastAsia"/>
          <w:sz w:val="21"/>
          <w:szCs w:val="21"/>
        </w:rPr>
        <w:t>を示す</w:t>
      </w:r>
      <w:r w:rsidR="00ED6717" w:rsidRPr="000C6529">
        <w:rPr>
          <w:rFonts w:ascii="メイリオ" w:eastAsia="メイリオ" w:hAnsi="メイリオ" w:hint="eastAsia"/>
          <w:sz w:val="21"/>
          <w:szCs w:val="21"/>
        </w:rPr>
        <w:t>。</w:t>
      </w:r>
    </w:p>
    <w:p w14:paraId="34C231D4" w14:textId="77777777" w:rsidR="00A47350" w:rsidRPr="000C6529" w:rsidRDefault="00A47350" w:rsidP="000C6529">
      <w:pPr>
        <w:snapToGrid w:val="0"/>
        <w:spacing w:after="0" w:line="240" w:lineRule="auto"/>
        <w:ind w:firstLineChars="129" w:firstLine="271"/>
        <w:rPr>
          <w:rFonts w:ascii="メイリオ" w:eastAsia="メイリオ" w:hAnsi="メイリオ"/>
          <w:sz w:val="21"/>
          <w:szCs w:val="21"/>
        </w:rPr>
      </w:pPr>
    </w:p>
    <w:p w14:paraId="4EDD48F1" w14:textId="77777777" w:rsidR="00902794" w:rsidRPr="000C6529" w:rsidRDefault="00902794" w:rsidP="000C6529">
      <w:pPr>
        <w:snapToGrid w:val="0"/>
        <w:spacing w:after="0" w:line="240" w:lineRule="auto"/>
        <w:jc w:val="center"/>
        <w:rPr>
          <w:rFonts w:ascii="メイリオ" w:eastAsia="メイリオ" w:hAnsi="メイリオ"/>
          <w:sz w:val="21"/>
          <w:szCs w:val="21"/>
          <w:u w:val="single"/>
          <w:lang w:val="ja-JP"/>
        </w:rPr>
      </w:pPr>
      <w:r w:rsidRPr="000C6529">
        <w:rPr>
          <w:rFonts w:ascii="メイリオ" w:eastAsia="メイリオ" w:hAnsi="メイリオ" w:hint="eastAsia"/>
          <w:sz w:val="21"/>
          <w:szCs w:val="21"/>
          <w:u w:val="single"/>
          <w:lang w:val="ja-JP"/>
        </w:rPr>
        <w:t xml:space="preserve">表○　</w:t>
      </w:r>
      <w:r w:rsidR="001B32BE" w:rsidRPr="000C6529">
        <w:rPr>
          <w:rFonts w:ascii="メイリオ" w:eastAsia="メイリオ" w:hAnsi="メイリオ" w:hint="eastAsia"/>
          <w:sz w:val="21"/>
          <w:szCs w:val="21"/>
          <w:u w:val="single"/>
          <w:lang w:val="ja-JP"/>
        </w:rPr>
        <w:t>希望電波諸元リスト</w:t>
      </w:r>
    </w:p>
    <w:tbl>
      <w:tblPr>
        <w:tblStyle w:val="11"/>
        <w:tblW w:w="0" w:type="auto"/>
        <w:tblLayout w:type="fixed"/>
        <w:tblLook w:val="04A0" w:firstRow="1" w:lastRow="0" w:firstColumn="1" w:lastColumn="0" w:noHBand="0" w:noVBand="1"/>
      </w:tblPr>
      <w:tblGrid>
        <w:gridCol w:w="1276"/>
        <w:gridCol w:w="2268"/>
        <w:gridCol w:w="1418"/>
        <w:gridCol w:w="1701"/>
        <w:gridCol w:w="1417"/>
        <w:gridCol w:w="1280"/>
      </w:tblGrid>
      <w:tr w:rsidR="00902794" w:rsidRPr="000C6529" w14:paraId="2921322B" w14:textId="77777777" w:rsidTr="00A85F85">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276" w:type="dxa"/>
            <w:tcBorders>
              <w:top w:val="double" w:sz="4" w:space="0" w:color="auto"/>
              <w:bottom w:val="double" w:sz="4" w:space="0" w:color="auto"/>
            </w:tcBorders>
            <w:shd w:val="clear" w:color="auto" w:fill="D9D9D9" w:themeFill="background1" w:themeFillShade="D9"/>
            <w:tcMar>
              <w:left w:w="57" w:type="dxa"/>
              <w:right w:w="57" w:type="dxa"/>
            </w:tcMar>
            <w:vAlign w:val="center"/>
          </w:tcPr>
          <w:p w14:paraId="1A441C78" w14:textId="77777777" w:rsidR="00902794" w:rsidRPr="000C6529" w:rsidRDefault="00902794" w:rsidP="000C6529">
            <w:pPr>
              <w:snapToGrid w:val="0"/>
              <w:spacing w:after="0" w:line="240" w:lineRule="auto"/>
              <w:jc w:val="center"/>
              <w:rPr>
                <w:rFonts w:ascii="メイリオ" w:eastAsia="メイリオ" w:hAnsi="メイリオ"/>
                <w:kern w:val="2"/>
                <w:sz w:val="21"/>
                <w:szCs w:val="21"/>
              </w:rPr>
            </w:pPr>
            <w:commentRangeStart w:id="19"/>
            <w:r w:rsidRPr="000C6529">
              <w:rPr>
                <w:rFonts w:ascii="メイリオ" w:eastAsia="メイリオ" w:hAnsi="メイリオ" w:hint="eastAsia"/>
                <w:sz w:val="21"/>
                <w:szCs w:val="21"/>
              </w:rPr>
              <w:t>区分</w:t>
            </w:r>
            <w:commentRangeEnd w:id="19"/>
            <w:r w:rsidR="006640AF" w:rsidRPr="000C6529">
              <w:rPr>
                <w:rStyle w:val="ab"/>
                <w:rFonts w:ascii="メイリオ" w:eastAsia="メイリオ" w:hAnsi="メイリオ"/>
                <w:b w:val="0"/>
                <w:bCs w:val="0"/>
                <w:color w:val="auto"/>
                <w:sz w:val="21"/>
                <w:szCs w:val="21"/>
              </w:rPr>
              <w:commentReference w:id="19"/>
            </w:r>
          </w:p>
        </w:tc>
        <w:tc>
          <w:tcPr>
            <w:tcW w:w="2268" w:type="dxa"/>
            <w:tcBorders>
              <w:top w:val="double" w:sz="4" w:space="0" w:color="auto"/>
              <w:bottom w:val="double" w:sz="4" w:space="0" w:color="auto"/>
            </w:tcBorders>
            <w:shd w:val="clear" w:color="auto" w:fill="D9D9D9" w:themeFill="background1" w:themeFillShade="D9"/>
            <w:tcMar>
              <w:left w:w="57" w:type="dxa"/>
              <w:right w:w="57" w:type="dxa"/>
            </w:tcMar>
            <w:vAlign w:val="center"/>
          </w:tcPr>
          <w:p w14:paraId="4204F60B" w14:textId="77777777" w:rsidR="00902794" w:rsidRPr="000C6529" w:rsidRDefault="00902794" w:rsidP="000C6529">
            <w:pPr>
              <w:snapToGri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kern w:val="2"/>
                <w:sz w:val="21"/>
                <w:szCs w:val="21"/>
              </w:rPr>
            </w:pPr>
            <w:r w:rsidRPr="000C6529">
              <w:rPr>
                <w:rFonts w:ascii="メイリオ" w:eastAsia="メイリオ" w:hAnsi="メイリオ" w:hint="eastAsia"/>
                <w:sz w:val="21"/>
                <w:szCs w:val="21"/>
              </w:rPr>
              <w:t>局種</w:t>
            </w:r>
          </w:p>
        </w:tc>
        <w:tc>
          <w:tcPr>
            <w:tcW w:w="1418" w:type="dxa"/>
            <w:tcBorders>
              <w:top w:val="double" w:sz="4" w:space="0" w:color="auto"/>
              <w:bottom w:val="double" w:sz="4" w:space="0" w:color="auto"/>
            </w:tcBorders>
            <w:shd w:val="clear" w:color="auto" w:fill="D9D9D9" w:themeFill="background1" w:themeFillShade="D9"/>
            <w:tcMar>
              <w:left w:w="57" w:type="dxa"/>
              <w:right w:w="57" w:type="dxa"/>
            </w:tcMar>
            <w:vAlign w:val="center"/>
          </w:tcPr>
          <w:p w14:paraId="535FE4A7" w14:textId="77777777" w:rsidR="006640AF" w:rsidRPr="000C6529" w:rsidRDefault="00902794" w:rsidP="000C6529">
            <w:pPr>
              <w:snapToGri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sz w:val="21"/>
                <w:szCs w:val="21"/>
              </w:rPr>
            </w:pPr>
            <w:commentRangeStart w:id="20"/>
            <w:r w:rsidRPr="000C6529">
              <w:rPr>
                <w:rFonts w:ascii="メイリオ" w:eastAsia="メイリオ" w:hAnsi="メイリオ" w:hint="eastAsia"/>
                <w:sz w:val="21"/>
                <w:szCs w:val="21"/>
              </w:rPr>
              <w:t>周波数</w:t>
            </w:r>
          </w:p>
          <w:p w14:paraId="20D3C0A6" w14:textId="77777777" w:rsidR="00902794" w:rsidRPr="000C6529" w:rsidRDefault="00902794" w:rsidP="000C6529">
            <w:pPr>
              <w:snapToGri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kern w:val="2"/>
                <w:sz w:val="21"/>
                <w:szCs w:val="21"/>
              </w:rPr>
            </w:pPr>
            <w:r w:rsidRPr="000C6529">
              <w:rPr>
                <w:rFonts w:ascii="メイリオ" w:eastAsia="メイリオ" w:hAnsi="メイリオ" w:hint="eastAsia"/>
                <w:sz w:val="21"/>
                <w:szCs w:val="21"/>
              </w:rPr>
              <w:t>(MHz)</w:t>
            </w:r>
            <w:commentRangeEnd w:id="20"/>
            <w:r w:rsidR="006640AF" w:rsidRPr="000C6529">
              <w:rPr>
                <w:rStyle w:val="ab"/>
                <w:rFonts w:ascii="メイリオ" w:eastAsia="メイリオ" w:hAnsi="メイリオ"/>
                <w:b w:val="0"/>
                <w:bCs w:val="0"/>
                <w:color w:val="auto"/>
                <w:sz w:val="21"/>
                <w:szCs w:val="21"/>
              </w:rPr>
              <w:commentReference w:id="20"/>
            </w:r>
          </w:p>
        </w:tc>
        <w:tc>
          <w:tcPr>
            <w:tcW w:w="1701" w:type="dxa"/>
            <w:tcBorders>
              <w:top w:val="double" w:sz="4" w:space="0" w:color="auto"/>
              <w:bottom w:val="double" w:sz="4" w:space="0" w:color="auto"/>
            </w:tcBorders>
            <w:shd w:val="clear" w:color="auto" w:fill="D9D9D9" w:themeFill="background1" w:themeFillShade="D9"/>
            <w:tcMar>
              <w:left w:w="57" w:type="dxa"/>
              <w:right w:w="57" w:type="dxa"/>
            </w:tcMar>
            <w:vAlign w:val="center"/>
          </w:tcPr>
          <w:p w14:paraId="67DE433B" w14:textId="49974662" w:rsidR="00902794" w:rsidRPr="000C6529" w:rsidRDefault="00902794" w:rsidP="00A85F85">
            <w:pPr>
              <w:snapToGri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sz w:val="21"/>
                <w:szCs w:val="21"/>
              </w:rPr>
            </w:pPr>
            <w:commentRangeStart w:id="22"/>
            <w:r w:rsidRPr="000C6529">
              <w:rPr>
                <w:rFonts w:ascii="メイリオ" w:eastAsia="メイリオ" w:hAnsi="メイリオ" w:hint="eastAsia"/>
                <w:sz w:val="21"/>
                <w:szCs w:val="21"/>
              </w:rPr>
              <w:t>占有周波数帯幅</w:t>
            </w:r>
            <w:commentRangeEnd w:id="22"/>
            <w:r w:rsidR="006640AF" w:rsidRPr="000C6529">
              <w:rPr>
                <w:rStyle w:val="ab"/>
                <w:rFonts w:ascii="メイリオ" w:eastAsia="メイリオ" w:hAnsi="メイリオ"/>
                <w:b w:val="0"/>
                <w:bCs w:val="0"/>
                <w:color w:val="auto"/>
                <w:sz w:val="21"/>
                <w:szCs w:val="21"/>
              </w:rPr>
              <w:commentReference w:id="22"/>
            </w:r>
          </w:p>
        </w:tc>
        <w:tc>
          <w:tcPr>
            <w:tcW w:w="1417" w:type="dxa"/>
            <w:tcBorders>
              <w:top w:val="double" w:sz="4" w:space="0" w:color="auto"/>
              <w:bottom w:val="double" w:sz="4" w:space="0" w:color="auto"/>
            </w:tcBorders>
            <w:shd w:val="clear" w:color="auto" w:fill="D9D9D9" w:themeFill="background1" w:themeFillShade="D9"/>
            <w:tcMar>
              <w:left w:w="57" w:type="dxa"/>
              <w:right w:w="57" w:type="dxa"/>
            </w:tcMar>
            <w:vAlign w:val="center"/>
          </w:tcPr>
          <w:p w14:paraId="54C61310" w14:textId="77777777" w:rsidR="00902794" w:rsidRPr="000C6529" w:rsidRDefault="00902794" w:rsidP="000C6529">
            <w:pPr>
              <w:snapToGri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sz w:val="21"/>
                <w:szCs w:val="21"/>
              </w:rPr>
            </w:pPr>
            <w:commentRangeStart w:id="23"/>
            <w:r w:rsidRPr="000C6529">
              <w:rPr>
                <w:rFonts w:ascii="メイリオ" w:eastAsia="メイリオ" w:hAnsi="メイリオ" w:hint="eastAsia"/>
                <w:sz w:val="21"/>
                <w:szCs w:val="21"/>
              </w:rPr>
              <w:t>電波の型式</w:t>
            </w:r>
            <w:commentRangeEnd w:id="23"/>
            <w:r w:rsidR="006640AF" w:rsidRPr="000C6529">
              <w:rPr>
                <w:rStyle w:val="ab"/>
                <w:rFonts w:ascii="メイリオ" w:eastAsia="メイリオ" w:hAnsi="メイリオ"/>
                <w:b w:val="0"/>
                <w:bCs w:val="0"/>
                <w:color w:val="auto"/>
                <w:sz w:val="21"/>
                <w:szCs w:val="21"/>
              </w:rPr>
              <w:commentReference w:id="23"/>
            </w:r>
          </w:p>
        </w:tc>
        <w:tc>
          <w:tcPr>
            <w:tcW w:w="1280" w:type="dxa"/>
            <w:tcBorders>
              <w:top w:val="double" w:sz="4" w:space="0" w:color="auto"/>
              <w:bottom w:val="double" w:sz="4" w:space="0" w:color="auto"/>
            </w:tcBorders>
            <w:shd w:val="clear" w:color="auto" w:fill="D9D9D9" w:themeFill="background1" w:themeFillShade="D9"/>
            <w:tcMar>
              <w:left w:w="57" w:type="dxa"/>
              <w:right w:w="57" w:type="dxa"/>
            </w:tcMar>
            <w:vAlign w:val="center"/>
          </w:tcPr>
          <w:p w14:paraId="4DD6247A" w14:textId="77777777" w:rsidR="00902794" w:rsidRPr="000C6529" w:rsidRDefault="00902794" w:rsidP="000C6529">
            <w:pPr>
              <w:snapToGri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sz w:val="21"/>
                <w:szCs w:val="21"/>
              </w:rPr>
            </w:pPr>
            <w:commentRangeStart w:id="24"/>
            <w:r w:rsidRPr="000C6529">
              <w:rPr>
                <w:rFonts w:ascii="メイリオ" w:eastAsia="メイリオ" w:hAnsi="メイリオ" w:hint="eastAsia"/>
                <w:sz w:val="21"/>
                <w:szCs w:val="21"/>
              </w:rPr>
              <w:t>空中線電力</w:t>
            </w:r>
          </w:p>
          <w:p w14:paraId="2B424A18" w14:textId="77777777" w:rsidR="00902794" w:rsidRPr="000C6529" w:rsidRDefault="00902794" w:rsidP="000C6529">
            <w:pPr>
              <w:snapToGri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sz w:val="21"/>
                <w:szCs w:val="21"/>
              </w:rPr>
            </w:pPr>
            <w:r w:rsidRPr="000C6529">
              <w:rPr>
                <w:rFonts w:ascii="メイリオ" w:eastAsia="メイリオ" w:hAnsi="メイリオ" w:hint="eastAsia"/>
                <w:sz w:val="21"/>
                <w:szCs w:val="21"/>
              </w:rPr>
              <w:t>(Ｗ)</w:t>
            </w:r>
            <w:commentRangeEnd w:id="24"/>
            <w:r w:rsidR="006640AF" w:rsidRPr="000C6529">
              <w:rPr>
                <w:rStyle w:val="ab"/>
                <w:rFonts w:ascii="メイリオ" w:eastAsia="メイリオ" w:hAnsi="メイリオ"/>
                <w:b w:val="0"/>
                <w:bCs w:val="0"/>
                <w:color w:val="auto"/>
                <w:sz w:val="21"/>
                <w:szCs w:val="21"/>
              </w:rPr>
              <w:commentReference w:id="24"/>
            </w:r>
          </w:p>
        </w:tc>
      </w:tr>
      <w:tr w:rsidR="00902794" w:rsidRPr="000C6529" w14:paraId="296DC10B" w14:textId="77777777" w:rsidTr="00A85F85">
        <w:trPr>
          <w:cnfStyle w:val="000000100000" w:firstRow="0" w:lastRow="0" w:firstColumn="0" w:lastColumn="0" w:oddVBand="0" w:evenVBand="0" w:oddHBand="1"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double" w:sz="4" w:space="0" w:color="auto"/>
            </w:tcBorders>
            <w:shd w:val="clear" w:color="auto" w:fill="auto"/>
            <w:tcMar>
              <w:left w:w="57" w:type="dxa"/>
              <w:right w:w="57" w:type="dxa"/>
            </w:tcMar>
            <w:vAlign w:val="center"/>
          </w:tcPr>
          <w:p w14:paraId="798E5EFA" w14:textId="77777777" w:rsidR="00902794" w:rsidRPr="000C6529" w:rsidRDefault="00902794" w:rsidP="000C6529">
            <w:pPr>
              <w:autoSpaceDE w:val="0"/>
              <w:autoSpaceDN w:val="0"/>
              <w:snapToGrid w:val="0"/>
              <w:spacing w:after="0" w:line="240" w:lineRule="auto"/>
              <w:jc w:val="center"/>
              <w:textAlignment w:val="bottom"/>
              <w:rPr>
                <w:rFonts w:ascii="メイリオ" w:eastAsia="メイリオ" w:hAnsi="メイリオ"/>
                <w:b w:val="0"/>
                <w:sz w:val="21"/>
                <w:szCs w:val="21"/>
              </w:rPr>
            </w:pPr>
            <w:r w:rsidRPr="000C6529">
              <w:rPr>
                <w:rFonts w:ascii="メイリオ" w:eastAsia="メイリオ" w:hAnsi="メイリオ" w:hint="eastAsia"/>
                <w:b w:val="0"/>
                <w:sz w:val="21"/>
                <w:szCs w:val="21"/>
                <w:bdr w:val="single" w:sz="4" w:space="0" w:color="auto"/>
              </w:rPr>
              <w:t>開設</w:t>
            </w:r>
            <w:r w:rsidR="00975F5B" w:rsidRPr="000C6529">
              <w:rPr>
                <w:rFonts w:ascii="メイリオ" w:eastAsia="メイリオ" w:hAnsi="メイリオ" w:hint="eastAsia"/>
                <w:b w:val="0"/>
                <w:sz w:val="21"/>
                <w:szCs w:val="21"/>
              </w:rPr>
              <w:t>／変更</w:t>
            </w:r>
          </w:p>
        </w:tc>
        <w:tc>
          <w:tcPr>
            <w:tcW w:w="2268" w:type="dxa"/>
            <w:tcBorders>
              <w:top w:val="double" w:sz="4" w:space="0" w:color="auto"/>
            </w:tcBorders>
            <w:shd w:val="clear" w:color="auto" w:fill="auto"/>
            <w:tcMar>
              <w:left w:w="57" w:type="dxa"/>
              <w:right w:w="57" w:type="dxa"/>
            </w:tcMar>
            <w:vAlign w:val="center"/>
            <w:hideMark/>
          </w:tcPr>
          <w:p w14:paraId="65DEA856" w14:textId="4A1F4C87" w:rsidR="00902794" w:rsidRPr="000C6529" w:rsidRDefault="0039088F" w:rsidP="000C6529">
            <w:pPr>
              <w:autoSpaceDE w:val="0"/>
              <w:autoSpaceDN w:val="0"/>
              <w:snapToGrid w:val="0"/>
              <w:spacing w:after="0" w:line="240" w:lineRule="auto"/>
              <w:jc w:val="center"/>
              <w:textAlignment w:val="bottom"/>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1"/>
                <w:szCs w:val="21"/>
              </w:rPr>
            </w:pPr>
            <w:r w:rsidRPr="000C6529">
              <w:rPr>
                <w:rFonts w:ascii="メイリオ" w:eastAsia="メイリオ" w:hAnsi="メイリオ" w:hint="eastAsia"/>
                <w:sz w:val="21"/>
                <w:szCs w:val="21"/>
              </w:rPr>
              <w:t>人工</w:t>
            </w:r>
            <w:r w:rsidR="00902794" w:rsidRPr="000C6529">
              <w:rPr>
                <w:rFonts w:ascii="メイリオ" w:eastAsia="メイリオ" w:hAnsi="メイリオ" w:hint="eastAsia"/>
                <w:sz w:val="21"/>
                <w:szCs w:val="21"/>
              </w:rPr>
              <w:t>衛星局</w:t>
            </w:r>
            <w:r w:rsidR="00E4083D">
              <w:rPr>
                <w:rFonts w:ascii="メイリオ" w:eastAsia="メイリオ" w:hAnsi="メイリオ" w:hint="eastAsia"/>
                <w:sz w:val="21"/>
                <w:szCs w:val="21"/>
              </w:rPr>
              <w:t>相当</w:t>
            </w:r>
            <w:r w:rsidR="00E4083D">
              <w:rPr>
                <w:rFonts w:ascii="メイリオ" w:eastAsia="メイリオ" w:hAnsi="メイリオ"/>
                <w:sz w:val="21"/>
                <w:szCs w:val="21"/>
              </w:rPr>
              <w:br/>
            </w:r>
            <w:r w:rsidR="00E4083D">
              <w:rPr>
                <w:rFonts w:ascii="メイリオ" w:eastAsia="メイリオ" w:hAnsi="メイリオ" w:hint="eastAsia"/>
                <w:sz w:val="21"/>
                <w:szCs w:val="21"/>
              </w:rPr>
              <w:t>アマチュア局</w:t>
            </w:r>
          </w:p>
        </w:tc>
        <w:tc>
          <w:tcPr>
            <w:tcW w:w="1418" w:type="dxa"/>
            <w:tcBorders>
              <w:top w:val="double" w:sz="4" w:space="0" w:color="auto"/>
            </w:tcBorders>
            <w:shd w:val="clear" w:color="auto" w:fill="auto"/>
            <w:tcMar>
              <w:left w:w="57" w:type="dxa"/>
              <w:right w:w="57" w:type="dxa"/>
            </w:tcMar>
            <w:vAlign w:val="center"/>
          </w:tcPr>
          <w:p w14:paraId="29ECCD7A" w14:textId="77777777" w:rsidR="00902794" w:rsidRPr="000C6529" w:rsidRDefault="00FC1CCD" w:rsidP="000C6529">
            <w:pPr>
              <w:autoSpaceDE w:val="0"/>
              <w:autoSpaceDN w:val="0"/>
              <w:snapToGrid w:val="0"/>
              <w:spacing w:after="0" w:line="240" w:lineRule="auto"/>
              <w:jc w:val="center"/>
              <w:textAlignment w:val="bottom"/>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1"/>
                <w:szCs w:val="21"/>
              </w:rPr>
            </w:pPr>
            <w:r w:rsidRPr="000C6529">
              <w:rPr>
                <w:rFonts w:ascii="メイリオ" w:eastAsia="メイリオ" w:hAnsi="メイリオ" w:hint="eastAsia"/>
                <w:sz w:val="21"/>
                <w:szCs w:val="21"/>
              </w:rPr>
              <w:t>（例）</w:t>
            </w:r>
            <w:r w:rsidR="00902794" w:rsidRPr="000C6529">
              <w:rPr>
                <w:rFonts w:ascii="メイリオ" w:eastAsia="メイリオ" w:hAnsi="メイリオ" w:hint="eastAsia"/>
                <w:sz w:val="21"/>
                <w:szCs w:val="21"/>
              </w:rPr>
              <w:t>436.0</w:t>
            </w:r>
          </w:p>
        </w:tc>
        <w:tc>
          <w:tcPr>
            <w:tcW w:w="1701" w:type="dxa"/>
            <w:tcBorders>
              <w:top w:val="double" w:sz="4" w:space="0" w:color="auto"/>
            </w:tcBorders>
            <w:shd w:val="clear" w:color="auto" w:fill="FFFFFF" w:themeFill="background1"/>
            <w:tcMar>
              <w:left w:w="57" w:type="dxa"/>
              <w:right w:w="57" w:type="dxa"/>
            </w:tcMar>
            <w:vAlign w:val="center"/>
          </w:tcPr>
          <w:p w14:paraId="7C9379D0" w14:textId="77777777" w:rsidR="00902794" w:rsidRPr="000C6529" w:rsidRDefault="001B32BE" w:rsidP="000C6529">
            <w:pPr>
              <w:autoSpaceDE w:val="0"/>
              <w:autoSpaceDN w:val="0"/>
              <w:snapToGrid w:val="0"/>
              <w:spacing w:after="0" w:line="240" w:lineRule="auto"/>
              <w:jc w:val="center"/>
              <w:textAlignment w:val="bottom"/>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1"/>
                <w:szCs w:val="21"/>
              </w:rPr>
            </w:pPr>
            <w:r w:rsidRPr="000C6529">
              <w:rPr>
                <w:rFonts w:ascii="メイリオ" w:eastAsia="メイリオ" w:hAnsi="メイリオ" w:hint="eastAsia"/>
                <w:sz w:val="21"/>
                <w:szCs w:val="21"/>
              </w:rPr>
              <w:t>500Hz</w:t>
            </w:r>
          </w:p>
        </w:tc>
        <w:tc>
          <w:tcPr>
            <w:tcW w:w="1417" w:type="dxa"/>
            <w:tcBorders>
              <w:top w:val="double" w:sz="4" w:space="0" w:color="auto"/>
            </w:tcBorders>
            <w:shd w:val="clear" w:color="auto" w:fill="auto"/>
            <w:tcMar>
              <w:left w:w="57" w:type="dxa"/>
              <w:right w:w="57" w:type="dxa"/>
            </w:tcMar>
            <w:vAlign w:val="center"/>
          </w:tcPr>
          <w:p w14:paraId="40B51F1E" w14:textId="77777777" w:rsidR="00902794" w:rsidRPr="000C6529" w:rsidRDefault="00902794" w:rsidP="000C6529">
            <w:pPr>
              <w:autoSpaceDE w:val="0"/>
              <w:autoSpaceDN w:val="0"/>
              <w:snapToGrid w:val="0"/>
              <w:spacing w:after="0" w:line="240" w:lineRule="auto"/>
              <w:jc w:val="center"/>
              <w:textAlignment w:val="bottom"/>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1"/>
                <w:szCs w:val="21"/>
              </w:rPr>
            </w:pPr>
            <w:r w:rsidRPr="000C6529">
              <w:rPr>
                <w:rFonts w:ascii="メイリオ" w:eastAsia="メイリオ" w:hAnsi="メイリオ" w:hint="eastAsia"/>
                <w:sz w:val="21"/>
                <w:szCs w:val="21"/>
              </w:rPr>
              <w:t>A1A</w:t>
            </w:r>
          </w:p>
        </w:tc>
        <w:tc>
          <w:tcPr>
            <w:tcW w:w="1280" w:type="dxa"/>
            <w:tcBorders>
              <w:top w:val="double" w:sz="4" w:space="0" w:color="auto"/>
            </w:tcBorders>
            <w:shd w:val="clear" w:color="auto" w:fill="auto"/>
            <w:tcMar>
              <w:left w:w="57" w:type="dxa"/>
              <w:right w:w="57" w:type="dxa"/>
            </w:tcMar>
            <w:vAlign w:val="center"/>
          </w:tcPr>
          <w:p w14:paraId="7F7793CB" w14:textId="77777777" w:rsidR="00902794" w:rsidRPr="000C6529" w:rsidRDefault="001B32BE" w:rsidP="000C6529">
            <w:pPr>
              <w:autoSpaceDE w:val="0"/>
              <w:autoSpaceDN w:val="0"/>
              <w:snapToGrid w:val="0"/>
              <w:spacing w:after="0" w:line="240" w:lineRule="auto"/>
              <w:jc w:val="center"/>
              <w:textAlignment w:val="bottom"/>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1"/>
                <w:szCs w:val="21"/>
              </w:rPr>
            </w:pPr>
            <w:r w:rsidRPr="000C6529">
              <w:rPr>
                <w:rFonts w:ascii="メイリオ" w:eastAsia="メイリオ" w:hAnsi="メイリオ" w:hint="eastAsia"/>
                <w:sz w:val="21"/>
                <w:szCs w:val="21"/>
              </w:rPr>
              <w:t>0.1</w:t>
            </w:r>
          </w:p>
        </w:tc>
      </w:tr>
      <w:tr w:rsidR="00902794" w:rsidRPr="000C6529" w14:paraId="022AB676" w14:textId="77777777" w:rsidTr="00A85F85">
        <w:trPr>
          <w:trHeight w:val="727"/>
        </w:trPr>
        <w:tc>
          <w:tcPr>
            <w:cnfStyle w:val="001000000000" w:firstRow="0" w:lastRow="0" w:firstColumn="1" w:lastColumn="0" w:oddVBand="0" w:evenVBand="0" w:oddHBand="0" w:evenHBand="0" w:firstRowFirstColumn="0" w:firstRowLastColumn="0" w:lastRowFirstColumn="0" w:lastRowLastColumn="0"/>
            <w:tcW w:w="1276" w:type="dxa"/>
            <w:vMerge/>
            <w:shd w:val="clear" w:color="auto" w:fill="auto"/>
            <w:tcMar>
              <w:left w:w="57" w:type="dxa"/>
              <w:right w:w="57" w:type="dxa"/>
            </w:tcMar>
            <w:vAlign w:val="center"/>
          </w:tcPr>
          <w:p w14:paraId="729384DB" w14:textId="77777777" w:rsidR="00902794" w:rsidRPr="000C6529" w:rsidRDefault="00902794" w:rsidP="000C6529">
            <w:pPr>
              <w:autoSpaceDE w:val="0"/>
              <w:autoSpaceDN w:val="0"/>
              <w:snapToGrid w:val="0"/>
              <w:spacing w:after="0" w:line="240" w:lineRule="auto"/>
              <w:jc w:val="center"/>
              <w:textAlignment w:val="bottom"/>
              <w:rPr>
                <w:rFonts w:ascii="メイリオ" w:eastAsia="メイリオ" w:hAnsi="メイリオ"/>
                <w:b w:val="0"/>
                <w:sz w:val="21"/>
                <w:szCs w:val="21"/>
              </w:rPr>
            </w:pPr>
          </w:p>
        </w:tc>
        <w:tc>
          <w:tcPr>
            <w:tcW w:w="2268" w:type="dxa"/>
            <w:tcBorders>
              <w:top w:val="nil"/>
            </w:tcBorders>
            <w:shd w:val="clear" w:color="auto" w:fill="auto"/>
            <w:tcMar>
              <w:left w:w="57" w:type="dxa"/>
              <w:right w:w="57" w:type="dxa"/>
            </w:tcMar>
            <w:vAlign w:val="center"/>
          </w:tcPr>
          <w:p w14:paraId="0B1847BE" w14:textId="750E9650" w:rsidR="00902794" w:rsidRPr="000C6529" w:rsidRDefault="0039088F" w:rsidP="000C6529">
            <w:pPr>
              <w:autoSpaceDE w:val="0"/>
              <w:autoSpaceDN w:val="0"/>
              <w:snapToGrid w:val="0"/>
              <w:spacing w:after="0" w:line="240" w:lineRule="auto"/>
              <w:jc w:val="center"/>
              <w:textAlignment w:val="bottom"/>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1"/>
                <w:szCs w:val="21"/>
              </w:rPr>
            </w:pPr>
            <w:r w:rsidRPr="000C6529">
              <w:rPr>
                <w:rFonts w:ascii="メイリオ" w:eastAsia="メイリオ" w:hAnsi="メイリオ" w:hint="eastAsia"/>
                <w:sz w:val="21"/>
                <w:szCs w:val="21"/>
              </w:rPr>
              <w:t>地球</w:t>
            </w:r>
            <w:r w:rsidR="00902794" w:rsidRPr="000C6529">
              <w:rPr>
                <w:rFonts w:ascii="メイリオ" w:eastAsia="メイリオ" w:hAnsi="メイリオ" w:hint="eastAsia"/>
                <w:sz w:val="21"/>
                <w:szCs w:val="21"/>
              </w:rPr>
              <w:t>局</w:t>
            </w:r>
            <w:r w:rsidR="00E4083D">
              <w:rPr>
                <w:rFonts w:ascii="メイリオ" w:eastAsia="メイリオ" w:hAnsi="メイリオ" w:hint="eastAsia"/>
                <w:sz w:val="21"/>
                <w:szCs w:val="21"/>
              </w:rPr>
              <w:t>相当</w:t>
            </w:r>
            <w:r w:rsidR="00E4083D">
              <w:rPr>
                <w:rFonts w:ascii="メイリオ" w:eastAsia="メイリオ" w:hAnsi="メイリオ"/>
                <w:sz w:val="21"/>
                <w:szCs w:val="21"/>
              </w:rPr>
              <w:br/>
            </w:r>
            <w:r w:rsidR="00E4083D">
              <w:rPr>
                <w:rFonts w:ascii="メイリオ" w:eastAsia="メイリオ" w:hAnsi="メイリオ" w:hint="eastAsia"/>
                <w:sz w:val="21"/>
                <w:szCs w:val="21"/>
              </w:rPr>
              <w:t>アマチュア局</w:t>
            </w:r>
          </w:p>
          <w:p w14:paraId="205CB8CD" w14:textId="5E967574" w:rsidR="004910E2" w:rsidRPr="000C6529" w:rsidRDefault="004910E2" w:rsidP="000C6529">
            <w:pPr>
              <w:autoSpaceDE w:val="0"/>
              <w:autoSpaceDN w:val="0"/>
              <w:snapToGrid w:val="0"/>
              <w:spacing w:after="0" w:line="240" w:lineRule="auto"/>
              <w:jc w:val="center"/>
              <w:textAlignment w:val="bottom"/>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1"/>
                <w:szCs w:val="21"/>
              </w:rPr>
            </w:pPr>
            <w:r w:rsidRPr="000C6529">
              <w:rPr>
                <w:rFonts w:ascii="メイリオ" w:eastAsia="メイリオ" w:hAnsi="メイリオ" w:hint="eastAsia"/>
                <w:sz w:val="21"/>
                <w:szCs w:val="21"/>
              </w:rPr>
              <w:t>（人工衛星局制御用）</w:t>
            </w:r>
          </w:p>
        </w:tc>
        <w:tc>
          <w:tcPr>
            <w:tcW w:w="1418" w:type="dxa"/>
            <w:tcBorders>
              <w:top w:val="nil"/>
            </w:tcBorders>
            <w:shd w:val="clear" w:color="auto" w:fill="auto"/>
            <w:tcMar>
              <w:left w:w="57" w:type="dxa"/>
              <w:right w:w="57" w:type="dxa"/>
            </w:tcMar>
            <w:vAlign w:val="center"/>
          </w:tcPr>
          <w:p w14:paraId="202A520A" w14:textId="77777777" w:rsidR="00902794" w:rsidRPr="000C6529" w:rsidRDefault="00FC1CCD" w:rsidP="000C6529">
            <w:pPr>
              <w:autoSpaceDE w:val="0"/>
              <w:autoSpaceDN w:val="0"/>
              <w:snapToGrid w:val="0"/>
              <w:spacing w:after="0" w:line="240" w:lineRule="auto"/>
              <w:jc w:val="center"/>
              <w:textAlignment w:val="bottom"/>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1"/>
                <w:szCs w:val="21"/>
              </w:rPr>
            </w:pPr>
            <w:r w:rsidRPr="000C6529">
              <w:rPr>
                <w:rFonts w:ascii="メイリオ" w:eastAsia="メイリオ" w:hAnsi="メイリオ" w:hint="eastAsia"/>
                <w:sz w:val="21"/>
                <w:szCs w:val="21"/>
              </w:rPr>
              <w:t>（例）</w:t>
            </w:r>
            <w:r w:rsidR="006640AF" w:rsidRPr="000C6529">
              <w:rPr>
                <w:rFonts w:ascii="メイリオ" w:eastAsia="メイリオ" w:hAnsi="メイリオ" w:hint="eastAsia"/>
                <w:sz w:val="21"/>
                <w:szCs w:val="21"/>
              </w:rPr>
              <w:t>145.9</w:t>
            </w:r>
          </w:p>
        </w:tc>
        <w:tc>
          <w:tcPr>
            <w:tcW w:w="1701" w:type="dxa"/>
            <w:tcBorders>
              <w:top w:val="nil"/>
            </w:tcBorders>
            <w:shd w:val="clear" w:color="auto" w:fill="FFFFFF" w:themeFill="background1"/>
            <w:tcMar>
              <w:left w:w="57" w:type="dxa"/>
              <w:right w:w="57" w:type="dxa"/>
            </w:tcMar>
            <w:vAlign w:val="center"/>
          </w:tcPr>
          <w:p w14:paraId="1299FAA4" w14:textId="77777777" w:rsidR="00902794" w:rsidRPr="000C6529" w:rsidRDefault="001B32BE" w:rsidP="000C6529">
            <w:pPr>
              <w:autoSpaceDE w:val="0"/>
              <w:autoSpaceDN w:val="0"/>
              <w:snapToGrid w:val="0"/>
              <w:spacing w:after="0" w:line="240" w:lineRule="auto"/>
              <w:jc w:val="center"/>
              <w:textAlignment w:val="bottom"/>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1"/>
                <w:szCs w:val="21"/>
              </w:rPr>
            </w:pPr>
            <w:r w:rsidRPr="000C6529">
              <w:rPr>
                <w:rFonts w:ascii="メイリオ" w:eastAsia="メイリオ" w:hAnsi="メイリオ" w:hint="eastAsia"/>
                <w:sz w:val="21"/>
                <w:szCs w:val="21"/>
              </w:rPr>
              <w:t>16kHz</w:t>
            </w:r>
          </w:p>
        </w:tc>
        <w:tc>
          <w:tcPr>
            <w:tcW w:w="1417" w:type="dxa"/>
            <w:tcBorders>
              <w:top w:val="nil"/>
            </w:tcBorders>
            <w:shd w:val="clear" w:color="auto" w:fill="auto"/>
            <w:tcMar>
              <w:left w:w="57" w:type="dxa"/>
              <w:right w:w="57" w:type="dxa"/>
            </w:tcMar>
            <w:vAlign w:val="center"/>
          </w:tcPr>
          <w:p w14:paraId="3831111D" w14:textId="77777777" w:rsidR="00902794" w:rsidRPr="000C6529" w:rsidRDefault="00902794" w:rsidP="000C6529">
            <w:pPr>
              <w:autoSpaceDE w:val="0"/>
              <w:autoSpaceDN w:val="0"/>
              <w:snapToGrid w:val="0"/>
              <w:spacing w:after="0" w:line="240" w:lineRule="auto"/>
              <w:jc w:val="center"/>
              <w:textAlignment w:val="bottom"/>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1"/>
                <w:szCs w:val="21"/>
              </w:rPr>
            </w:pPr>
            <w:r w:rsidRPr="000C6529">
              <w:rPr>
                <w:rFonts w:ascii="メイリオ" w:eastAsia="メイリオ" w:hAnsi="メイリオ" w:hint="eastAsia"/>
                <w:sz w:val="21"/>
                <w:szCs w:val="21"/>
              </w:rPr>
              <w:t>F1D</w:t>
            </w:r>
          </w:p>
        </w:tc>
        <w:tc>
          <w:tcPr>
            <w:tcW w:w="1280" w:type="dxa"/>
            <w:tcBorders>
              <w:top w:val="nil"/>
            </w:tcBorders>
            <w:shd w:val="clear" w:color="auto" w:fill="auto"/>
            <w:tcMar>
              <w:left w:w="57" w:type="dxa"/>
              <w:right w:w="57" w:type="dxa"/>
            </w:tcMar>
            <w:vAlign w:val="center"/>
          </w:tcPr>
          <w:p w14:paraId="4D6A4D77" w14:textId="77777777" w:rsidR="00902794" w:rsidRPr="000C6529" w:rsidRDefault="001B32BE" w:rsidP="000C6529">
            <w:pPr>
              <w:autoSpaceDE w:val="0"/>
              <w:autoSpaceDN w:val="0"/>
              <w:snapToGrid w:val="0"/>
              <w:spacing w:after="0" w:line="240" w:lineRule="auto"/>
              <w:jc w:val="center"/>
              <w:textAlignment w:val="bottom"/>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1"/>
                <w:szCs w:val="21"/>
              </w:rPr>
            </w:pPr>
            <w:r w:rsidRPr="000C6529">
              <w:rPr>
                <w:rFonts w:ascii="メイリオ" w:eastAsia="メイリオ" w:hAnsi="メイリオ" w:hint="eastAsia"/>
                <w:sz w:val="21"/>
                <w:szCs w:val="21"/>
              </w:rPr>
              <w:t>20</w:t>
            </w:r>
          </w:p>
        </w:tc>
      </w:tr>
      <w:tr w:rsidR="004910E2" w:rsidRPr="000C6529" w14:paraId="7480943D" w14:textId="77777777" w:rsidTr="00A85F85">
        <w:trPr>
          <w:cnfStyle w:val="000000100000" w:firstRow="0" w:lastRow="0" w:firstColumn="0" w:lastColumn="0" w:oddVBand="0" w:evenVBand="0" w:oddHBand="1"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Mar>
              <w:left w:w="57" w:type="dxa"/>
              <w:right w:w="57" w:type="dxa"/>
            </w:tcMar>
            <w:vAlign w:val="center"/>
          </w:tcPr>
          <w:p w14:paraId="0662DE2B" w14:textId="0B54B455" w:rsidR="004910E2" w:rsidRPr="000C6529" w:rsidRDefault="004910E2" w:rsidP="000C6529">
            <w:pPr>
              <w:autoSpaceDE w:val="0"/>
              <w:autoSpaceDN w:val="0"/>
              <w:snapToGrid w:val="0"/>
              <w:spacing w:after="0" w:line="240" w:lineRule="auto"/>
              <w:jc w:val="center"/>
              <w:textAlignment w:val="bottom"/>
              <w:rPr>
                <w:rFonts w:ascii="メイリオ" w:eastAsia="メイリオ" w:hAnsi="メイリオ"/>
                <w:b w:val="0"/>
                <w:sz w:val="21"/>
                <w:szCs w:val="21"/>
              </w:rPr>
            </w:pPr>
            <w:r w:rsidRPr="000C6529">
              <w:rPr>
                <w:rFonts w:ascii="メイリオ" w:eastAsia="メイリオ" w:hAnsi="メイリオ" w:hint="eastAsia"/>
                <w:b w:val="0"/>
                <w:sz w:val="21"/>
                <w:szCs w:val="21"/>
              </w:rPr>
              <w:t>参考</w:t>
            </w:r>
          </w:p>
        </w:tc>
        <w:tc>
          <w:tcPr>
            <w:tcW w:w="2268" w:type="dxa"/>
            <w:tcBorders>
              <w:top w:val="nil"/>
            </w:tcBorders>
            <w:shd w:val="clear" w:color="auto" w:fill="auto"/>
            <w:tcMar>
              <w:left w:w="57" w:type="dxa"/>
              <w:right w:w="57" w:type="dxa"/>
            </w:tcMar>
            <w:vAlign w:val="center"/>
          </w:tcPr>
          <w:p w14:paraId="3712DF0E" w14:textId="4BA96323" w:rsidR="004910E2" w:rsidRPr="000C6529" w:rsidRDefault="004910E2" w:rsidP="000C6529">
            <w:pPr>
              <w:autoSpaceDE w:val="0"/>
              <w:autoSpaceDN w:val="0"/>
              <w:snapToGrid w:val="0"/>
              <w:spacing w:after="0" w:line="240" w:lineRule="auto"/>
              <w:jc w:val="center"/>
              <w:textAlignment w:val="bottom"/>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1"/>
                <w:szCs w:val="21"/>
              </w:rPr>
            </w:pPr>
            <w:r w:rsidRPr="000C6529">
              <w:rPr>
                <w:rFonts w:ascii="メイリオ" w:eastAsia="メイリオ" w:hAnsi="メイリオ" w:hint="eastAsia"/>
                <w:sz w:val="21"/>
                <w:szCs w:val="21"/>
              </w:rPr>
              <w:t>地球局</w:t>
            </w:r>
            <w:r w:rsidR="00E4083D">
              <w:rPr>
                <w:rFonts w:ascii="メイリオ" w:eastAsia="メイリオ" w:hAnsi="メイリオ" w:hint="eastAsia"/>
                <w:sz w:val="21"/>
                <w:szCs w:val="21"/>
              </w:rPr>
              <w:t>相当</w:t>
            </w:r>
            <w:r w:rsidR="00E4083D">
              <w:rPr>
                <w:rFonts w:ascii="メイリオ" w:eastAsia="メイリオ" w:hAnsi="メイリオ"/>
                <w:sz w:val="21"/>
                <w:szCs w:val="21"/>
              </w:rPr>
              <w:br/>
            </w:r>
            <w:r w:rsidR="00E4083D">
              <w:rPr>
                <w:rFonts w:ascii="メイリオ" w:eastAsia="メイリオ" w:hAnsi="メイリオ" w:hint="eastAsia"/>
                <w:sz w:val="21"/>
                <w:szCs w:val="21"/>
              </w:rPr>
              <w:t>アマチュア局</w:t>
            </w:r>
          </w:p>
          <w:p w14:paraId="19F1D34E" w14:textId="7E54C9DB" w:rsidR="004910E2" w:rsidRPr="000C6529" w:rsidRDefault="004910E2" w:rsidP="000C6529">
            <w:pPr>
              <w:autoSpaceDE w:val="0"/>
              <w:autoSpaceDN w:val="0"/>
              <w:snapToGrid w:val="0"/>
              <w:spacing w:after="0" w:line="240" w:lineRule="auto"/>
              <w:jc w:val="center"/>
              <w:textAlignment w:val="bottom"/>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1"/>
                <w:szCs w:val="21"/>
              </w:rPr>
            </w:pPr>
            <w:r w:rsidRPr="000C6529">
              <w:rPr>
                <w:rFonts w:ascii="メイリオ" w:eastAsia="メイリオ" w:hAnsi="メイリオ" w:hint="eastAsia"/>
                <w:sz w:val="21"/>
                <w:szCs w:val="21"/>
              </w:rPr>
              <w:t>（一般アマチュア局）</w:t>
            </w:r>
          </w:p>
        </w:tc>
        <w:tc>
          <w:tcPr>
            <w:tcW w:w="1418" w:type="dxa"/>
            <w:tcBorders>
              <w:top w:val="nil"/>
            </w:tcBorders>
            <w:shd w:val="clear" w:color="auto" w:fill="auto"/>
            <w:tcMar>
              <w:left w:w="57" w:type="dxa"/>
              <w:right w:w="57" w:type="dxa"/>
            </w:tcMar>
            <w:vAlign w:val="center"/>
          </w:tcPr>
          <w:p w14:paraId="6D441197" w14:textId="77777777" w:rsidR="004910E2" w:rsidRPr="00A85F85" w:rsidRDefault="004910E2" w:rsidP="000C6529">
            <w:pPr>
              <w:autoSpaceDE w:val="0"/>
              <w:autoSpaceDN w:val="0"/>
              <w:snapToGrid w:val="0"/>
              <w:spacing w:after="0" w:line="240" w:lineRule="auto"/>
              <w:jc w:val="center"/>
              <w:textAlignment w:val="bottom"/>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1"/>
                <w:szCs w:val="21"/>
              </w:rPr>
            </w:pPr>
          </w:p>
        </w:tc>
        <w:tc>
          <w:tcPr>
            <w:tcW w:w="1701" w:type="dxa"/>
            <w:tcBorders>
              <w:top w:val="nil"/>
            </w:tcBorders>
            <w:shd w:val="clear" w:color="auto" w:fill="FFFFFF" w:themeFill="background1"/>
            <w:tcMar>
              <w:left w:w="57" w:type="dxa"/>
              <w:right w:w="57" w:type="dxa"/>
            </w:tcMar>
            <w:vAlign w:val="center"/>
          </w:tcPr>
          <w:p w14:paraId="6763C387" w14:textId="77777777" w:rsidR="004910E2" w:rsidRPr="000C6529" w:rsidRDefault="004910E2" w:rsidP="000C6529">
            <w:pPr>
              <w:autoSpaceDE w:val="0"/>
              <w:autoSpaceDN w:val="0"/>
              <w:snapToGrid w:val="0"/>
              <w:spacing w:after="0" w:line="240" w:lineRule="auto"/>
              <w:jc w:val="center"/>
              <w:textAlignment w:val="bottom"/>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1"/>
                <w:szCs w:val="21"/>
              </w:rPr>
            </w:pPr>
          </w:p>
        </w:tc>
        <w:tc>
          <w:tcPr>
            <w:tcW w:w="1417" w:type="dxa"/>
            <w:tcBorders>
              <w:top w:val="nil"/>
            </w:tcBorders>
            <w:shd w:val="clear" w:color="auto" w:fill="auto"/>
            <w:tcMar>
              <w:left w:w="57" w:type="dxa"/>
              <w:right w:w="57" w:type="dxa"/>
            </w:tcMar>
            <w:vAlign w:val="center"/>
          </w:tcPr>
          <w:p w14:paraId="79510967" w14:textId="77777777" w:rsidR="004910E2" w:rsidRPr="000C6529" w:rsidRDefault="004910E2" w:rsidP="000C6529">
            <w:pPr>
              <w:autoSpaceDE w:val="0"/>
              <w:autoSpaceDN w:val="0"/>
              <w:snapToGrid w:val="0"/>
              <w:spacing w:after="0" w:line="240" w:lineRule="auto"/>
              <w:jc w:val="center"/>
              <w:textAlignment w:val="bottom"/>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1"/>
                <w:szCs w:val="21"/>
              </w:rPr>
            </w:pPr>
          </w:p>
        </w:tc>
        <w:tc>
          <w:tcPr>
            <w:tcW w:w="1280" w:type="dxa"/>
            <w:tcBorders>
              <w:top w:val="nil"/>
            </w:tcBorders>
            <w:shd w:val="clear" w:color="auto" w:fill="auto"/>
            <w:tcMar>
              <w:left w:w="57" w:type="dxa"/>
              <w:right w:w="57" w:type="dxa"/>
            </w:tcMar>
            <w:vAlign w:val="center"/>
          </w:tcPr>
          <w:p w14:paraId="34E29BD2" w14:textId="77777777" w:rsidR="004910E2" w:rsidRPr="000C6529" w:rsidRDefault="004910E2" w:rsidP="000C6529">
            <w:pPr>
              <w:autoSpaceDE w:val="0"/>
              <w:autoSpaceDN w:val="0"/>
              <w:snapToGrid w:val="0"/>
              <w:spacing w:after="0" w:line="240" w:lineRule="auto"/>
              <w:jc w:val="center"/>
              <w:textAlignment w:val="bottom"/>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1"/>
                <w:szCs w:val="21"/>
              </w:rPr>
            </w:pPr>
          </w:p>
        </w:tc>
      </w:tr>
      <w:tr w:rsidR="00902794" w:rsidRPr="000C6529" w14:paraId="5E3DCC9A" w14:textId="77777777" w:rsidTr="00A85F85">
        <w:trPr>
          <w:trHeight w:val="727"/>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single" w:sz="4" w:space="0" w:color="auto"/>
            </w:tcBorders>
            <w:shd w:val="clear" w:color="auto" w:fill="auto"/>
            <w:tcMar>
              <w:left w:w="57" w:type="dxa"/>
              <w:right w:w="57" w:type="dxa"/>
            </w:tcMar>
            <w:vAlign w:val="center"/>
          </w:tcPr>
          <w:p w14:paraId="3BA67362" w14:textId="77777777" w:rsidR="00902794" w:rsidRPr="000C6529" w:rsidRDefault="00975F5B" w:rsidP="000C6529">
            <w:pPr>
              <w:autoSpaceDE w:val="0"/>
              <w:autoSpaceDN w:val="0"/>
              <w:snapToGrid w:val="0"/>
              <w:spacing w:after="0" w:line="240" w:lineRule="auto"/>
              <w:jc w:val="center"/>
              <w:textAlignment w:val="bottom"/>
              <w:rPr>
                <w:rFonts w:ascii="メイリオ" w:eastAsia="メイリオ" w:hAnsi="メイリオ"/>
                <w:b w:val="0"/>
                <w:sz w:val="21"/>
                <w:szCs w:val="21"/>
              </w:rPr>
            </w:pPr>
            <w:r w:rsidRPr="000C6529">
              <w:rPr>
                <w:rFonts w:ascii="メイリオ" w:eastAsia="メイリオ" w:hAnsi="メイリオ" w:hint="eastAsia"/>
                <w:b w:val="0"/>
                <w:sz w:val="21"/>
                <w:szCs w:val="21"/>
              </w:rPr>
              <w:t>開設／</w:t>
            </w:r>
            <w:r w:rsidRPr="000C6529">
              <w:rPr>
                <w:rFonts w:ascii="メイリオ" w:eastAsia="メイリオ" w:hAnsi="メイリオ" w:hint="eastAsia"/>
                <w:b w:val="0"/>
                <w:sz w:val="21"/>
                <w:szCs w:val="21"/>
                <w:bdr w:val="single" w:sz="4" w:space="0" w:color="auto"/>
              </w:rPr>
              <w:t>変更</w:t>
            </w:r>
          </w:p>
        </w:tc>
        <w:tc>
          <w:tcPr>
            <w:tcW w:w="2268" w:type="dxa"/>
            <w:tcBorders>
              <w:top w:val="single" w:sz="4" w:space="0" w:color="auto"/>
              <w:bottom w:val="nil"/>
            </w:tcBorders>
            <w:shd w:val="clear" w:color="auto" w:fill="auto"/>
            <w:tcMar>
              <w:left w:w="57" w:type="dxa"/>
              <w:right w:w="57" w:type="dxa"/>
            </w:tcMar>
            <w:vAlign w:val="center"/>
          </w:tcPr>
          <w:p w14:paraId="7BA53803" w14:textId="7DA81079" w:rsidR="00902794" w:rsidRPr="000C6529" w:rsidRDefault="00A85F85" w:rsidP="00A85F85">
            <w:pPr>
              <w:autoSpaceDE w:val="0"/>
              <w:autoSpaceDN w:val="0"/>
              <w:snapToGrid w:val="0"/>
              <w:spacing w:after="0" w:line="240" w:lineRule="auto"/>
              <w:jc w:val="center"/>
              <w:textAlignment w:val="bottom"/>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1"/>
                <w:szCs w:val="21"/>
              </w:rPr>
            </w:pPr>
            <w:r w:rsidRPr="000C6529">
              <w:rPr>
                <w:rFonts w:ascii="メイリオ" w:eastAsia="メイリオ" w:hAnsi="メイリオ" w:hint="eastAsia"/>
                <w:sz w:val="21"/>
                <w:szCs w:val="21"/>
              </w:rPr>
              <w:t>人工衛星局</w:t>
            </w:r>
            <w:r>
              <w:rPr>
                <w:rFonts w:ascii="メイリオ" w:eastAsia="メイリオ" w:hAnsi="メイリオ" w:hint="eastAsia"/>
                <w:sz w:val="21"/>
                <w:szCs w:val="21"/>
              </w:rPr>
              <w:t>相当</w:t>
            </w:r>
            <w:r>
              <w:rPr>
                <w:rFonts w:ascii="メイリオ" w:eastAsia="メイリオ" w:hAnsi="メイリオ"/>
                <w:sz w:val="21"/>
                <w:szCs w:val="21"/>
              </w:rPr>
              <w:br/>
            </w:r>
            <w:r>
              <w:rPr>
                <w:rFonts w:ascii="メイリオ" w:eastAsia="メイリオ" w:hAnsi="メイリオ" w:hint="eastAsia"/>
                <w:sz w:val="21"/>
                <w:szCs w:val="21"/>
              </w:rPr>
              <w:t>アマチュア局</w:t>
            </w:r>
          </w:p>
        </w:tc>
        <w:tc>
          <w:tcPr>
            <w:tcW w:w="1418" w:type="dxa"/>
            <w:tcBorders>
              <w:top w:val="single" w:sz="4" w:space="0" w:color="auto"/>
              <w:bottom w:val="nil"/>
            </w:tcBorders>
            <w:shd w:val="clear" w:color="auto" w:fill="auto"/>
            <w:tcMar>
              <w:left w:w="57" w:type="dxa"/>
              <w:right w:w="57" w:type="dxa"/>
            </w:tcMar>
            <w:vAlign w:val="center"/>
          </w:tcPr>
          <w:p w14:paraId="0C62D1E4" w14:textId="77777777" w:rsidR="00902794" w:rsidRPr="000C6529" w:rsidRDefault="00902794" w:rsidP="000C6529">
            <w:pPr>
              <w:autoSpaceDE w:val="0"/>
              <w:autoSpaceDN w:val="0"/>
              <w:snapToGrid w:val="0"/>
              <w:spacing w:after="0" w:line="240" w:lineRule="auto"/>
              <w:jc w:val="center"/>
              <w:textAlignment w:val="bottom"/>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1"/>
                <w:szCs w:val="21"/>
              </w:rPr>
            </w:pPr>
          </w:p>
        </w:tc>
        <w:tc>
          <w:tcPr>
            <w:tcW w:w="1701" w:type="dxa"/>
            <w:tcBorders>
              <w:top w:val="single" w:sz="4" w:space="0" w:color="auto"/>
              <w:bottom w:val="nil"/>
            </w:tcBorders>
            <w:shd w:val="clear" w:color="auto" w:fill="FFFFFF" w:themeFill="background1"/>
            <w:tcMar>
              <w:left w:w="57" w:type="dxa"/>
              <w:right w:w="57" w:type="dxa"/>
            </w:tcMar>
            <w:vAlign w:val="center"/>
          </w:tcPr>
          <w:p w14:paraId="461AC29D" w14:textId="77777777" w:rsidR="00902794" w:rsidRPr="000C6529" w:rsidRDefault="00902794" w:rsidP="000C6529">
            <w:pPr>
              <w:autoSpaceDE w:val="0"/>
              <w:autoSpaceDN w:val="0"/>
              <w:snapToGrid w:val="0"/>
              <w:spacing w:after="0" w:line="240" w:lineRule="auto"/>
              <w:jc w:val="center"/>
              <w:textAlignment w:val="bottom"/>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1"/>
                <w:szCs w:val="21"/>
              </w:rPr>
            </w:pPr>
          </w:p>
        </w:tc>
        <w:tc>
          <w:tcPr>
            <w:tcW w:w="1417" w:type="dxa"/>
            <w:tcBorders>
              <w:top w:val="single" w:sz="4" w:space="0" w:color="auto"/>
              <w:bottom w:val="nil"/>
            </w:tcBorders>
            <w:shd w:val="clear" w:color="auto" w:fill="auto"/>
            <w:tcMar>
              <w:left w:w="57" w:type="dxa"/>
              <w:right w:w="57" w:type="dxa"/>
            </w:tcMar>
            <w:vAlign w:val="center"/>
          </w:tcPr>
          <w:p w14:paraId="0BA8D003" w14:textId="77777777" w:rsidR="00902794" w:rsidRPr="000C6529" w:rsidRDefault="00902794" w:rsidP="000C6529">
            <w:pPr>
              <w:autoSpaceDE w:val="0"/>
              <w:autoSpaceDN w:val="0"/>
              <w:snapToGrid w:val="0"/>
              <w:spacing w:after="0" w:line="240" w:lineRule="auto"/>
              <w:jc w:val="center"/>
              <w:textAlignment w:val="bottom"/>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1"/>
                <w:szCs w:val="21"/>
              </w:rPr>
            </w:pPr>
          </w:p>
        </w:tc>
        <w:tc>
          <w:tcPr>
            <w:tcW w:w="1280" w:type="dxa"/>
            <w:tcBorders>
              <w:top w:val="single" w:sz="4" w:space="0" w:color="auto"/>
              <w:bottom w:val="nil"/>
            </w:tcBorders>
            <w:shd w:val="clear" w:color="auto" w:fill="auto"/>
            <w:tcMar>
              <w:left w:w="57" w:type="dxa"/>
              <w:right w:w="57" w:type="dxa"/>
            </w:tcMar>
            <w:vAlign w:val="center"/>
          </w:tcPr>
          <w:p w14:paraId="6640C7CC" w14:textId="77777777" w:rsidR="00902794" w:rsidRPr="000C6529" w:rsidRDefault="00902794" w:rsidP="000C6529">
            <w:pPr>
              <w:autoSpaceDE w:val="0"/>
              <w:autoSpaceDN w:val="0"/>
              <w:snapToGrid w:val="0"/>
              <w:spacing w:after="0" w:line="240" w:lineRule="auto"/>
              <w:jc w:val="center"/>
              <w:textAlignment w:val="bottom"/>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1"/>
                <w:szCs w:val="21"/>
              </w:rPr>
            </w:pPr>
          </w:p>
        </w:tc>
      </w:tr>
      <w:tr w:rsidR="00902794" w:rsidRPr="000C6529" w14:paraId="41A76E95" w14:textId="77777777" w:rsidTr="00A85F85">
        <w:trPr>
          <w:cnfStyle w:val="000000100000" w:firstRow="0" w:lastRow="0" w:firstColumn="0" w:lastColumn="0" w:oddVBand="0" w:evenVBand="0" w:oddHBand="1"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276" w:type="dxa"/>
            <w:vMerge/>
            <w:shd w:val="clear" w:color="auto" w:fill="auto"/>
            <w:tcMar>
              <w:left w:w="57" w:type="dxa"/>
              <w:right w:w="57" w:type="dxa"/>
            </w:tcMar>
            <w:vAlign w:val="center"/>
          </w:tcPr>
          <w:p w14:paraId="03DF1494" w14:textId="77777777" w:rsidR="00902794" w:rsidRPr="000C6529" w:rsidRDefault="00902794" w:rsidP="000C6529">
            <w:pPr>
              <w:autoSpaceDE w:val="0"/>
              <w:autoSpaceDN w:val="0"/>
              <w:snapToGrid w:val="0"/>
              <w:spacing w:after="0" w:line="240" w:lineRule="auto"/>
              <w:jc w:val="center"/>
              <w:textAlignment w:val="bottom"/>
              <w:rPr>
                <w:rFonts w:ascii="メイリオ" w:eastAsia="メイリオ" w:hAnsi="メイリオ"/>
                <w:b w:val="0"/>
                <w:sz w:val="21"/>
                <w:szCs w:val="21"/>
              </w:rPr>
            </w:pPr>
          </w:p>
        </w:tc>
        <w:tc>
          <w:tcPr>
            <w:tcW w:w="2268" w:type="dxa"/>
            <w:tcBorders>
              <w:top w:val="nil"/>
              <w:bottom w:val="nil"/>
            </w:tcBorders>
            <w:shd w:val="clear" w:color="auto" w:fill="auto"/>
            <w:tcMar>
              <w:left w:w="57" w:type="dxa"/>
              <w:right w:w="57" w:type="dxa"/>
            </w:tcMar>
            <w:vAlign w:val="center"/>
          </w:tcPr>
          <w:p w14:paraId="082A8A53" w14:textId="77777777" w:rsidR="00902794" w:rsidRDefault="00A85F85" w:rsidP="000C6529">
            <w:pPr>
              <w:autoSpaceDE w:val="0"/>
              <w:autoSpaceDN w:val="0"/>
              <w:snapToGrid w:val="0"/>
              <w:spacing w:after="0" w:line="240" w:lineRule="auto"/>
              <w:jc w:val="center"/>
              <w:textAlignment w:val="bottom"/>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1"/>
                <w:szCs w:val="21"/>
              </w:rPr>
            </w:pPr>
            <w:r w:rsidRPr="000C6529">
              <w:rPr>
                <w:rFonts w:ascii="メイリオ" w:eastAsia="メイリオ" w:hAnsi="メイリオ" w:hint="eastAsia"/>
                <w:sz w:val="21"/>
                <w:szCs w:val="21"/>
              </w:rPr>
              <w:t>地球局</w:t>
            </w:r>
            <w:r>
              <w:rPr>
                <w:rFonts w:ascii="メイリオ" w:eastAsia="メイリオ" w:hAnsi="メイリオ" w:hint="eastAsia"/>
                <w:sz w:val="21"/>
                <w:szCs w:val="21"/>
              </w:rPr>
              <w:t>相当</w:t>
            </w:r>
            <w:r>
              <w:rPr>
                <w:rFonts w:ascii="メイリオ" w:eastAsia="メイリオ" w:hAnsi="メイリオ"/>
                <w:sz w:val="21"/>
                <w:szCs w:val="21"/>
              </w:rPr>
              <w:br/>
            </w:r>
            <w:r>
              <w:rPr>
                <w:rFonts w:ascii="メイリオ" w:eastAsia="メイリオ" w:hAnsi="メイリオ" w:hint="eastAsia"/>
                <w:sz w:val="21"/>
                <w:szCs w:val="21"/>
              </w:rPr>
              <w:t>アマチュア局</w:t>
            </w:r>
          </w:p>
          <w:p w14:paraId="20252312" w14:textId="63093B10" w:rsidR="00A85F85" w:rsidRPr="000C6529" w:rsidRDefault="00A85F85" w:rsidP="000C6529">
            <w:pPr>
              <w:autoSpaceDE w:val="0"/>
              <w:autoSpaceDN w:val="0"/>
              <w:snapToGrid w:val="0"/>
              <w:spacing w:after="0" w:line="240" w:lineRule="auto"/>
              <w:jc w:val="center"/>
              <w:textAlignment w:val="bottom"/>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1"/>
                <w:szCs w:val="21"/>
              </w:rPr>
            </w:pPr>
            <w:r w:rsidRPr="000C6529">
              <w:rPr>
                <w:rFonts w:ascii="メイリオ" w:eastAsia="メイリオ" w:hAnsi="メイリオ" w:hint="eastAsia"/>
                <w:sz w:val="21"/>
                <w:szCs w:val="21"/>
              </w:rPr>
              <w:t>（人工衛星局制御用）</w:t>
            </w:r>
          </w:p>
        </w:tc>
        <w:tc>
          <w:tcPr>
            <w:tcW w:w="1418" w:type="dxa"/>
            <w:tcBorders>
              <w:top w:val="nil"/>
              <w:bottom w:val="nil"/>
            </w:tcBorders>
            <w:shd w:val="clear" w:color="auto" w:fill="auto"/>
            <w:tcMar>
              <w:left w:w="57" w:type="dxa"/>
              <w:right w:w="57" w:type="dxa"/>
            </w:tcMar>
            <w:vAlign w:val="center"/>
          </w:tcPr>
          <w:p w14:paraId="4BBF30F2" w14:textId="77777777" w:rsidR="00902794" w:rsidRPr="000C6529" w:rsidRDefault="00902794" w:rsidP="000C6529">
            <w:pPr>
              <w:autoSpaceDE w:val="0"/>
              <w:autoSpaceDN w:val="0"/>
              <w:snapToGrid w:val="0"/>
              <w:spacing w:after="0" w:line="240" w:lineRule="auto"/>
              <w:jc w:val="center"/>
              <w:textAlignment w:val="bottom"/>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1"/>
                <w:szCs w:val="21"/>
              </w:rPr>
            </w:pPr>
          </w:p>
        </w:tc>
        <w:tc>
          <w:tcPr>
            <w:tcW w:w="1701" w:type="dxa"/>
            <w:tcBorders>
              <w:top w:val="nil"/>
              <w:bottom w:val="nil"/>
            </w:tcBorders>
            <w:shd w:val="clear" w:color="auto" w:fill="FFFFFF" w:themeFill="background1"/>
            <w:tcMar>
              <w:left w:w="57" w:type="dxa"/>
              <w:right w:w="57" w:type="dxa"/>
            </w:tcMar>
            <w:vAlign w:val="center"/>
          </w:tcPr>
          <w:p w14:paraId="00C591BA" w14:textId="77777777" w:rsidR="00902794" w:rsidRPr="000C6529" w:rsidRDefault="00902794" w:rsidP="000C6529">
            <w:pPr>
              <w:autoSpaceDE w:val="0"/>
              <w:autoSpaceDN w:val="0"/>
              <w:snapToGrid w:val="0"/>
              <w:spacing w:after="0" w:line="240" w:lineRule="auto"/>
              <w:jc w:val="center"/>
              <w:textAlignment w:val="bottom"/>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1"/>
                <w:szCs w:val="21"/>
              </w:rPr>
            </w:pPr>
          </w:p>
        </w:tc>
        <w:tc>
          <w:tcPr>
            <w:tcW w:w="1417" w:type="dxa"/>
            <w:tcBorders>
              <w:top w:val="nil"/>
              <w:bottom w:val="nil"/>
            </w:tcBorders>
            <w:shd w:val="clear" w:color="auto" w:fill="auto"/>
            <w:tcMar>
              <w:left w:w="57" w:type="dxa"/>
              <w:right w:w="57" w:type="dxa"/>
            </w:tcMar>
            <w:vAlign w:val="center"/>
          </w:tcPr>
          <w:p w14:paraId="36744FEF" w14:textId="77777777" w:rsidR="00902794" w:rsidRPr="000C6529" w:rsidRDefault="00902794" w:rsidP="000C6529">
            <w:pPr>
              <w:autoSpaceDE w:val="0"/>
              <w:autoSpaceDN w:val="0"/>
              <w:snapToGrid w:val="0"/>
              <w:spacing w:after="0" w:line="240" w:lineRule="auto"/>
              <w:jc w:val="center"/>
              <w:textAlignment w:val="bottom"/>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1"/>
                <w:szCs w:val="21"/>
              </w:rPr>
            </w:pPr>
          </w:p>
        </w:tc>
        <w:tc>
          <w:tcPr>
            <w:tcW w:w="1280" w:type="dxa"/>
            <w:tcBorders>
              <w:top w:val="nil"/>
              <w:bottom w:val="nil"/>
            </w:tcBorders>
            <w:shd w:val="clear" w:color="auto" w:fill="auto"/>
            <w:tcMar>
              <w:left w:w="57" w:type="dxa"/>
              <w:right w:w="57" w:type="dxa"/>
            </w:tcMar>
            <w:vAlign w:val="center"/>
          </w:tcPr>
          <w:p w14:paraId="272B429E" w14:textId="77777777" w:rsidR="00902794" w:rsidRPr="000C6529" w:rsidRDefault="00902794" w:rsidP="000C6529">
            <w:pPr>
              <w:autoSpaceDE w:val="0"/>
              <w:autoSpaceDN w:val="0"/>
              <w:snapToGrid w:val="0"/>
              <w:spacing w:after="0" w:line="240" w:lineRule="auto"/>
              <w:jc w:val="center"/>
              <w:textAlignment w:val="bottom"/>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1"/>
                <w:szCs w:val="21"/>
              </w:rPr>
            </w:pPr>
          </w:p>
        </w:tc>
      </w:tr>
      <w:tr w:rsidR="004910E2" w:rsidRPr="000C6529" w14:paraId="0B9BE392" w14:textId="77777777" w:rsidTr="00A85F85">
        <w:trPr>
          <w:trHeight w:val="727"/>
        </w:trPr>
        <w:tc>
          <w:tcPr>
            <w:cnfStyle w:val="001000000000" w:firstRow="0" w:lastRow="0" w:firstColumn="1" w:lastColumn="0" w:oddVBand="0" w:evenVBand="0" w:oddHBand="0" w:evenHBand="0" w:firstRowFirstColumn="0" w:firstRowLastColumn="0" w:lastRowFirstColumn="0" w:lastRowLastColumn="0"/>
            <w:tcW w:w="1276" w:type="dxa"/>
            <w:tcBorders>
              <w:bottom w:val="double" w:sz="4" w:space="0" w:color="auto"/>
            </w:tcBorders>
            <w:shd w:val="clear" w:color="auto" w:fill="auto"/>
            <w:tcMar>
              <w:left w:w="57" w:type="dxa"/>
              <w:right w:w="57" w:type="dxa"/>
            </w:tcMar>
            <w:vAlign w:val="center"/>
          </w:tcPr>
          <w:p w14:paraId="3805178C" w14:textId="38692500" w:rsidR="004910E2" w:rsidRPr="000C6529" w:rsidRDefault="004910E2" w:rsidP="000C6529">
            <w:pPr>
              <w:autoSpaceDE w:val="0"/>
              <w:autoSpaceDN w:val="0"/>
              <w:snapToGrid w:val="0"/>
              <w:spacing w:after="0" w:line="240" w:lineRule="auto"/>
              <w:jc w:val="center"/>
              <w:textAlignment w:val="bottom"/>
              <w:rPr>
                <w:rFonts w:ascii="メイリオ" w:eastAsia="メイリオ" w:hAnsi="メイリオ"/>
                <w:b w:val="0"/>
                <w:sz w:val="21"/>
                <w:szCs w:val="21"/>
              </w:rPr>
            </w:pPr>
            <w:r w:rsidRPr="000C6529">
              <w:rPr>
                <w:rFonts w:ascii="メイリオ" w:eastAsia="メイリオ" w:hAnsi="メイリオ" w:hint="eastAsia"/>
                <w:b w:val="0"/>
                <w:sz w:val="21"/>
                <w:szCs w:val="21"/>
              </w:rPr>
              <w:t>参考</w:t>
            </w:r>
          </w:p>
        </w:tc>
        <w:tc>
          <w:tcPr>
            <w:tcW w:w="2268" w:type="dxa"/>
            <w:tcBorders>
              <w:top w:val="nil"/>
              <w:bottom w:val="double" w:sz="4" w:space="0" w:color="auto"/>
            </w:tcBorders>
            <w:shd w:val="clear" w:color="auto" w:fill="auto"/>
            <w:tcMar>
              <w:left w:w="57" w:type="dxa"/>
              <w:right w:w="57" w:type="dxa"/>
            </w:tcMar>
            <w:vAlign w:val="center"/>
          </w:tcPr>
          <w:p w14:paraId="5D5746FE" w14:textId="2DC7B8AD" w:rsidR="004910E2" w:rsidRPr="000C6529" w:rsidRDefault="004910E2" w:rsidP="000C6529">
            <w:pPr>
              <w:autoSpaceDE w:val="0"/>
              <w:autoSpaceDN w:val="0"/>
              <w:snapToGrid w:val="0"/>
              <w:spacing w:after="0" w:line="240" w:lineRule="auto"/>
              <w:jc w:val="center"/>
              <w:textAlignment w:val="bottom"/>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1"/>
                <w:szCs w:val="21"/>
              </w:rPr>
            </w:pPr>
            <w:r w:rsidRPr="000C6529">
              <w:rPr>
                <w:rFonts w:ascii="メイリオ" w:eastAsia="メイリオ" w:hAnsi="メイリオ" w:hint="eastAsia"/>
                <w:sz w:val="21"/>
                <w:szCs w:val="21"/>
              </w:rPr>
              <w:t>地球局</w:t>
            </w:r>
            <w:r w:rsidR="00E4083D">
              <w:rPr>
                <w:rFonts w:ascii="メイリオ" w:eastAsia="メイリオ" w:hAnsi="メイリオ" w:hint="eastAsia"/>
                <w:sz w:val="21"/>
                <w:szCs w:val="21"/>
              </w:rPr>
              <w:t>相当</w:t>
            </w:r>
            <w:r w:rsidR="00E4083D">
              <w:rPr>
                <w:rFonts w:ascii="メイリオ" w:eastAsia="メイリオ" w:hAnsi="メイリオ"/>
                <w:sz w:val="21"/>
                <w:szCs w:val="21"/>
              </w:rPr>
              <w:br/>
            </w:r>
            <w:r w:rsidR="00E4083D">
              <w:rPr>
                <w:rFonts w:ascii="メイリオ" w:eastAsia="メイリオ" w:hAnsi="メイリオ" w:hint="eastAsia"/>
                <w:sz w:val="21"/>
                <w:szCs w:val="21"/>
              </w:rPr>
              <w:t>アマチュア局</w:t>
            </w:r>
          </w:p>
          <w:p w14:paraId="3665249C" w14:textId="784B58A2" w:rsidR="004910E2" w:rsidRPr="000C6529" w:rsidRDefault="004910E2" w:rsidP="000C6529">
            <w:pPr>
              <w:autoSpaceDE w:val="0"/>
              <w:autoSpaceDN w:val="0"/>
              <w:snapToGrid w:val="0"/>
              <w:spacing w:after="0" w:line="240" w:lineRule="auto"/>
              <w:jc w:val="center"/>
              <w:textAlignment w:val="bottom"/>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1"/>
                <w:szCs w:val="21"/>
              </w:rPr>
            </w:pPr>
            <w:r w:rsidRPr="000C6529">
              <w:rPr>
                <w:rFonts w:ascii="メイリオ" w:eastAsia="メイリオ" w:hAnsi="メイリオ" w:hint="eastAsia"/>
                <w:sz w:val="21"/>
                <w:szCs w:val="21"/>
              </w:rPr>
              <w:t>（一般アマチュア局）</w:t>
            </w:r>
          </w:p>
        </w:tc>
        <w:tc>
          <w:tcPr>
            <w:tcW w:w="1418" w:type="dxa"/>
            <w:tcBorders>
              <w:top w:val="nil"/>
              <w:bottom w:val="double" w:sz="4" w:space="0" w:color="auto"/>
            </w:tcBorders>
            <w:shd w:val="clear" w:color="auto" w:fill="auto"/>
            <w:tcMar>
              <w:left w:w="57" w:type="dxa"/>
              <w:right w:w="57" w:type="dxa"/>
            </w:tcMar>
            <w:vAlign w:val="center"/>
          </w:tcPr>
          <w:p w14:paraId="613A4AD6" w14:textId="77777777" w:rsidR="004910E2" w:rsidRPr="000C6529" w:rsidRDefault="004910E2" w:rsidP="000C6529">
            <w:pPr>
              <w:autoSpaceDE w:val="0"/>
              <w:autoSpaceDN w:val="0"/>
              <w:snapToGrid w:val="0"/>
              <w:spacing w:after="0" w:line="240" w:lineRule="auto"/>
              <w:jc w:val="center"/>
              <w:textAlignment w:val="bottom"/>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1"/>
                <w:szCs w:val="21"/>
              </w:rPr>
            </w:pPr>
          </w:p>
        </w:tc>
        <w:tc>
          <w:tcPr>
            <w:tcW w:w="1701" w:type="dxa"/>
            <w:tcBorders>
              <w:top w:val="nil"/>
              <w:bottom w:val="double" w:sz="4" w:space="0" w:color="auto"/>
            </w:tcBorders>
            <w:shd w:val="clear" w:color="auto" w:fill="FFFFFF" w:themeFill="background1"/>
            <w:tcMar>
              <w:left w:w="57" w:type="dxa"/>
              <w:right w:w="57" w:type="dxa"/>
            </w:tcMar>
            <w:vAlign w:val="center"/>
          </w:tcPr>
          <w:p w14:paraId="1455EF9A" w14:textId="77777777" w:rsidR="004910E2" w:rsidRPr="000C6529" w:rsidRDefault="004910E2" w:rsidP="000C6529">
            <w:pPr>
              <w:autoSpaceDE w:val="0"/>
              <w:autoSpaceDN w:val="0"/>
              <w:snapToGrid w:val="0"/>
              <w:spacing w:after="0" w:line="240" w:lineRule="auto"/>
              <w:jc w:val="center"/>
              <w:textAlignment w:val="bottom"/>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1"/>
                <w:szCs w:val="21"/>
              </w:rPr>
            </w:pPr>
          </w:p>
        </w:tc>
        <w:tc>
          <w:tcPr>
            <w:tcW w:w="1417" w:type="dxa"/>
            <w:tcBorders>
              <w:top w:val="nil"/>
              <w:bottom w:val="double" w:sz="4" w:space="0" w:color="auto"/>
            </w:tcBorders>
            <w:shd w:val="clear" w:color="auto" w:fill="auto"/>
            <w:tcMar>
              <w:left w:w="57" w:type="dxa"/>
              <w:right w:w="57" w:type="dxa"/>
            </w:tcMar>
            <w:vAlign w:val="center"/>
          </w:tcPr>
          <w:p w14:paraId="3FD5A416" w14:textId="77777777" w:rsidR="004910E2" w:rsidRPr="000C6529" w:rsidRDefault="004910E2" w:rsidP="000C6529">
            <w:pPr>
              <w:autoSpaceDE w:val="0"/>
              <w:autoSpaceDN w:val="0"/>
              <w:snapToGrid w:val="0"/>
              <w:spacing w:after="0" w:line="240" w:lineRule="auto"/>
              <w:jc w:val="center"/>
              <w:textAlignment w:val="bottom"/>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1"/>
                <w:szCs w:val="21"/>
              </w:rPr>
            </w:pPr>
          </w:p>
        </w:tc>
        <w:tc>
          <w:tcPr>
            <w:tcW w:w="1280" w:type="dxa"/>
            <w:tcBorders>
              <w:top w:val="nil"/>
              <w:bottom w:val="double" w:sz="4" w:space="0" w:color="auto"/>
            </w:tcBorders>
            <w:shd w:val="clear" w:color="auto" w:fill="auto"/>
            <w:tcMar>
              <w:left w:w="57" w:type="dxa"/>
              <w:right w:w="57" w:type="dxa"/>
            </w:tcMar>
            <w:vAlign w:val="center"/>
          </w:tcPr>
          <w:p w14:paraId="0204C23A" w14:textId="77777777" w:rsidR="004910E2" w:rsidRPr="000C6529" w:rsidRDefault="004910E2" w:rsidP="000C6529">
            <w:pPr>
              <w:autoSpaceDE w:val="0"/>
              <w:autoSpaceDN w:val="0"/>
              <w:snapToGrid w:val="0"/>
              <w:spacing w:after="0" w:line="240" w:lineRule="auto"/>
              <w:jc w:val="center"/>
              <w:textAlignment w:val="bottom"/>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1"/>
                <w:szCs w:val="21"/>
              </w:rPr>
            </w:pPr>
          </w:p>
        </w:tc>
      </w:tr>
    </w:tbl>
    <w:p w14:paraId="4F4A1309" w14:textId="738618B4" w:rsidR="008F793E" w:rsidRPr="000C6529" w:rsidRDefault="008F793E" w:rsidP="000C6529">
      <w:pPr>
        <w:snapToGrid w:val="0"/>
        <w:spacing w:after="0" w:line="240" w:lineRule="auto"/>
        <w:rPr>
          <w:rFonts w:ascii="メイリオ" w:eastAsia="メイリオ" w:hAnsi="メイリオ"/>
          <w:sz w:val="21"/>
          <w:szCs w:val="21"/>
        </w:rPr>
      </w:pPr>
    </w:p>
    <w:p w14:paraId="7A6EB33D" w14:textId="22E4480B" w:rsidR="00A47350" w:rsidRPr="000C6529" w:rsidRDefault="00A47350" w:rsidP="000C6529">
      <w:pPr>
        <w:snapToGrid w:val="0"/>
        <w:spacing w:after="0" w:line="240" w:lineRule="auto"/>
        <w:rPr>
          <w:rFonts w:ascii="メイリオ" w:eastAsia="メイリオ" w:hAnsi="メイリオ"/>
          <w:sz w:val="21"/>
          <w:szCs w:val="21"/>
        </w:rPr>
      </w:pPr>
      <w:r w:rsidRPr="000C6529">
        <w:rPr>
          <w:rFonts w:ascii="メイリオ" w:eastAsia="メイリオ" w:hAnsi="メイリオ"/>
          <w:sz w:val="21"/>
          <w:szCs w:val="21"/>
        </w:rPr>
        <w:br w:type="page"/>
      </w:r>
    </w:p>
    <w:p w14:paraId="67C90FFE" w14:textId="77777777" w:rsidR="008F793E" w:rsidRPr="000C6529" w:rsidRDefault="008F793E" w:rsidP="000C6529">
      <w:pPr>
        <w:pStyle w:val="2"/>
        <w:snapToGrid w:val="0"/>
        <w:spacing w:before="0" w:line="240" w:lineRule="auto"/>
        <w:rPr>
          <w:rFonts w:ascii="メイリオ" w:eastAsia="メイリオ" w:hAnsi="メイリオ"/>
          <w:sz w:val="21"/>
          <w:szCs w:val="21"/>
          <w:lang w:val="ja-JP"/>
        </w:rPr>
      </w:pPr>
      <w:commentRangeStart w:id="25"/>
      <w:r w:rsidRPr="000C6529">
        <w:rPr>
          <w:rFonts w:ascii="メイリオ" w:eastAsia="メイリオ" w:hAnsi="メイリオ" w:hint="eastAsia"/>
          <w:sz w:val="21"/>
          <w:szCs w:val="21"/>
          <w:lang w:val="ja-JP"/>
        </w:rPr>
        <w:lastRenderedPageBreak/>
        <w:t>空中線電力の根拠（回線設計書）</w:t>
      </w:r>
      <w:commentRangeEnd w:id="25"/>
      <w:r w:rsidR="006640AF" w:rsidRPr="000C6529">
        <w:rPr>
          <w:rStyle w:val="ab"/>
          <w:rFonts w:ascii="メイリオ" w:eastAsia="メイリオ" w:hAnsi="メイリオ" w:cstheme="minorBidi"/>
          <w:b w:val="0"/>
          <w:bCs w:val="0"/>
          <w:smallCaps w:val="0"/>
          <w:color w:val="auto"/>
          <w:sz w:val="21"/>
          <w:szCs w:val="21"/>
        </w:rPr>
        <w:commentReference w:id="25"/>
      </w:r>
    </w:p>
    <w:p w14:paraId="2777674E" w14:textId="77777777" w:rsidR="00567F47" w:rsidRPr="000C6529" w:rsidRDefault="00567F47" w:rsidP="000C6529">
      <w:pPr>
        <w:snapToGrid w:val="0"/>
        <w:spacing w:after="0" w:line="240" w:lineRule="auto"/>
        <w:rPr>
          <w:rFonts w:ascii="メイリオ" w:eastAsia="メイリオ" w:hAnsi="メイリオ"/>
          <w:sz w:val="21"/>
          <w:szCs w:val="21"/>
          <w:lang w:val="ja-JP"/>
        </w:rPr>
      </w:pPr>
      <w:r w:rsidRPr="000C6529">
        <w:rPr>
          <w:rFonts w:ascii="メイリオ" w:eastAsia="メイリオ" w:hAnsi="メイリオ" w:hint="eastAsia"/>
          <w:sz w:val="21"/>
          <w:szCs w:val="21"/>
          <w:lang w:val="ja-JP"/>
        </w:rPr>
        <w:t>(記載例)</w:t>
      </w:r>
    </w:p>
    <w:p w14:paraId="2AC2E19F" w14:textId="1A4159E0" w:rsidR="00567F47" w:rsidRPr="000C6529" w:rsidRDefault="00A54BAD" w:rsidP="000C6529">
      <w:pPr>
        <w:snapToGrid w:val="0"/>
        <w:spacing w:after="0" w:line="240" w:lineRule="auto"/>
        <w:ind w:firstLineChars="129" w:firstLine="271"/>
        <w:rPr>
          <w:rFonts w:ascii="メイリオ" w:eastAsia="メイリオ" w:hAnsi="メイリオ"/>
          <w:sz w:val="21"/>
          <w:szCs w:val="21"/>
          <w:lang w:val="ja-JP"/>
        </w:rPr>
      </w:pPr>
      <w:r w:rsidRPr="000C6529">
        <w:rPr>
          <w:rFonts w:ascii="メイリオ" w:eastAsia="メイリオ" w:hAnsi="メイリオ" w:hint="eastAsia"/>
          <w:sz w:val="21"/>
          <w:szCs w:val="21"/>
        </w:rPr>
        <w:t>本アマチュア衛星</w:t>
      </w:r>
      <w:r w:rsidR="00567F47" w:rsidRPr="000C6529">
        <w:rPr>
          <w:rFonts w:ascii="メイリオ" w:eastAsia="メイリオ" w:hAnsi="メイリオ" w:hint="eastAsia"/>
          <w:sz w:val="21"/>
          <w:szCs w:val="21"/>
        </w:rPr>
        <w:t>で用いる空中線電力の根拠は</w:t>
      </w:r>
      <w:r w:rsidR="00ED6717" w:rsidRPr="000C6529">
        <w:rPr>
          <w:rFonts w:ascii="メイリオ" w:eastAsia="メイリオ" w:hAnsi="メイリオ" w:hint="eastAsia"/>
          <w:sz w:val="21"/>
          <w:szCs w:val="21"/>
        </w:rPr>
        <w:t>、</w:t>
      </w:r>
      <w:r w:rsidR="00567F47" w:rsidRPr="000C6529">
        <w:rPr>
          <w:rFonts w:ascii="メイリオ" w:eastAsia="メイリオ" w:hAnsi="メイリオ" w:hint="eastAsia"/>
          <w:sz w:val="21"/>
          <w:szCs w:val="21"/>
        </w:rPr>
        <w:t>別添○の回線設計のとおりである</w:t>
      </w:r>
      <w:r w:rsidR="00ED6717" w:rsidRPr="000C6529">
        <w:rPr>
          <w:rFonts w:ascii="メイリオ" w:eastAsia="メイリオ" w:hAnsi="メイリオ" w:hint="eastAsia"/>
          <w:sz w:val="21"/>
          <w:szCs w:val="21"/>
        </w:rPr>
        <w:t>。</w:t>
      </w:r>
      <w:r w:rsidR="00E150E5" w:rsidRPr="000C6529">
        <w:rPr>
          <w:rFonts w:ascii="メイリオ" w:eastAsia="メイリオ" w:hAnsi="メイリオ" w:hint="eastAsia"/>
          <w:sz w:val="21"/>
          <w:szCs w:val="21"/>
        </w:rPr>
        <w:t>アップリンクのマージンとしては○dBを見込んでおり</w:t>
      </w:r>
      <w:r w:rsidR="00ED6717" w:rsidRPr="000C6529">
        <w:rPr>
          <w:rFonts w:ascii="メイリオ" w:eastAsia="メイリオ" w:hAnsi="メイリオ" w:hint="eastAsia"/>
          <w:sz w:val="21"/>
          <w:szCs w:val="21"/>
        </w:rPr>
        <w:t>、</w:t>
      </w:r>
      <w:r w:rsidR="00E150E5" w:rsidRPr="000C6529">
        <w:rPr>
          <w:rFonts w:ascii="メイリオ" w:eastAsia="メイリオ" w:hAnsi="メイリオ" w:hint="eastAsia"/>
          <w:sz w:val="21"/>
          <w:szCs w:val="21"/>
        </w:rPr>
        <w:t>その理由としては・・・</w:t>
      </w:r>
      <w:r w:rsidR="00ED6717" w:rsidRPr="000C6529">
        <w:rPr>
          <w:rFonts w:ascii="メイリオ" w:eastAsia="メイリオ" w:hAnsi="メイリオ" w:hint="eastAsia"/>
          <w:sz w:val="21"/>
          <w:szCs w:val="21"/>
        </w:rPr>
        <w:t>。</w:t>
      </w:r>
    </w:p>
    <w:p w14:paraId="115652C7" w14:textId="124120DE" w:rsidR="008F793E" w:rsidRPr="000C6529" w:rsidRDefault="008F793E" w:rsidP="000C6529">
      <w:pPr>
        <w:snapToGrid w:val="0"/>
        <w:spacing w:after="0" w:line="240" w:lineRule="auto"/>
        <w:rPr>
          <w:rFonts w:ascii="メイリオ" w:eastAsia="メイリオ" w:hAnsi="メイリオ"/>
          <w:sz w:val="21"/>
          <w:szCs w:val="21"/>
          <w:lang w:val="ja-JP"/>
        </w:rPr>
      </w:pPr>
    </w:p>
    <w:p w14:paraId="6796A1F0" w14:textId="18CF645C" w:rsidR="004910E2" w:rsidRPr="000C6529" w:rsidRDefault="004910E2" w:rsidP="000C6529">
      <w:pPr>
        <w:snapToGrid w:val="0"/>
        <w:spacing w:after="0" w:line="240" w:lineRule="auto"/>
        <w:rPr>
          <w:rFonts w:ascii="メイリオ" w:eastAsia="メイリオ" w:hAnsi="メイリオ"/>
          <w:sz w:val="21"/>
          <w:szCs w:val="21"/>
          <w:lang w:val="ja-JP"/>
        </w:rPr>
      </w:pPr>
    </w:p>
    <w:p w14:paraId="6749CDAC" w14:textId="15643ECA" w:rsidR="004910E2" w:rsidRPr="000C6529" w:rsidRDefault="004910E2" w:rsidP="000C6529">
      <w:pPr>
        <w:snapToGrid w:val="0"/>
        <w:spacing w:after="0" w:line="240" w:lineRule="auto"/>
        <w:rPr>
          <w:rFonts w:ascii="メイリオ" w:eastAsia="メイリオ" w:hAnsi="メイリオ"/>
          <w:sz w:val="21"/>
          <w:szCs w:val="21"/>
          <w:lang w:val="ja-JP"/>
        </w:rPr>
      </w:pPr>
    </w:p>
    <w:p w14:paraId="41C99629" w14:textId="24356052" w:rsidR="004910E2" w:rsidRPr="000C6529" w:rsidRDefault="004910E2" w:rsidP="000C6529">
      <w:pPr>
        <w:snapToGrid w:val="0"/>
        <w:spacing w:after="0" w:line="240" w:lineRule="auto"/>
        <w:rPr>
          <w:rFonts w:ascii="メイリオ" w:eastAsia="メイリオ" w:hAnsi="メイリオ"/>
          <w:sz w:val="21"/>
          <w:szCs w:val="21"/>
          <w:lang w:val="ja-JP"/>
        </w:rPr>
      </w:pPr>
    </w:p>
    <w:p w14:paraId="2EBCF851" w14:textId="228EFCB1" w:rsidR="004910E2" w:rsidRPr="000C6529" w:rsidRDefault="004910E2" w:rsidP="000C6529">
      <w:pPr>
        <w:snapToGrid w:val="0"/>
        <w:spacing w:after="0" w:line="240" w:lineRule="auto"/>
        <w:rPr>
          <w:rFonts w:ascii="メイリオ" w:eastAsia="メイリオ" w:hAnsi="メイリオ"/>
          <w:sz w:val="21"/>
          <w:szCs w:val="21"/>
          <w:lang w:val="ja-JP"/>
        </w:rPr>
      </w:pPr>
    </w:p>
    <w:p w14:paraId="6280CDCB" w14:textId="0263C722" w:rsidR="004910E2" w:rsidRPr="000C6529" w:rsidRDefault="004910E2" w:rsidP="000C6529">
      <w:pPr>
        <w:snapToGrid w:val="0"/>
        <w:spacing w:after="0" w:line="240" w:lineRule="auto"/>
        <w:rPr>
          <w:rFonts w:ascii="メイリオ" w:eastAsia="メイリオ" w:hAnsi="メイリオ"/>
          <w:sz w:val="21"/>
          <w:szCs w:val="21"/>
          <w:lang w:val="ja-JP"/>
        </w:rPr>
      </w:pPr>
    </w:p>
    <w:p w14:paraId="48DB036C" w14:textId="151F1630" w:rsidR="004910E2" w:rsidRPr="000C6529" w:rsidRDefault="004910E2" w:rsidP="000C6529">
      <w:pPr>
        <w:snapToGrid w:val="0"/>
        <w:spacing w:after="0" w:line="240" w:lineRule="auto"/>
        <w:rPr>
          <w:rFonts w:ascii="メイリオ" w:eastAsia="メイリオ" w:hAnsi="メイリオ"/>
          <w:sz w:val="21"/>
          <w:szCs w:val="21"/>
          <w:lang w:val="ja-JP"/>
        </w:rPr>
      </w:pPr>
    </w:p>
    <w:p w14:paraId="64A2F2A5" w14:textId="5A43A185" w:rsidR="004910E2" w:rsidRPr="000C6529" w:rsidRDefault="004910E2" w:rsidP="000C6529">
      <w:pPr>
        <w:snapToGrid w:val="0"/>
        <w:spacing w:after="0" w:line="240" w:lineRule="auto"/>
        <w:rPr>
          <w:rFonts w:ascii="メイリオ" w:eastAsia="メイリオ" w:hAnsi="メイリオ"/>
          <w:sz w:val="21"/>
          <w:szCs w:val="21"/>
          <w:lang w:val="ja-JP"/>
        </w:rPr>
      </w:pPr>
    </w:p>
    <w:p w14:paraId="37B250BE" w14:textId="44E4AFC7" w:rsidR="008F793E" w:rsidRPr="000C6529" w:rsidRDefault="00442339" w:rsidP="000C6529">
      <w:pPr>
        <w:pStyle w:val="2"/>
        <w:snapToGrid w:val="0"/>
        <w:spacing w:before="0" w:line="240" w:lineRule="auto"/>
        <w:rPr>
          <w:rFonts w:ascii="メイリオ" w:eastAsia="メイリオ" w:hAnsi="メイリオ"/>
          <w:sz w:val="21"/>
          <w:szCs w:val="21"/>
          <w:lang w:val="ja-JP"/>
        </w:rPr>
      </w:pPr>
      <w:r w:rsidRPr="000C6529">
        <w:rPr>
          <w:rFonts w:ascii="メイリオ" w:eastAsia="メイリオ" w:hAnsi="メイリオ" w:hint="eastAsia"/>
          <w:sz w:val="21"/>
          <w:szCs w:val="21"/>
          <w:lang w:val="ja-JP"/>
        </w:rPr>
        <w:t>電</w:t>
      </w:r>
      <w:r w:rsidR="008F793E" w:rsidRPr="000C6529">
        <w:rPr>
          <w:rFonts w:ascii="メイリオ" w:eastAsia="メイリオ" w:hAnsi="メイリオ" w:hint="eastAsia"/>
          <w:sz w:val="21"/>
          <w:szCs w:val="21"/>
          <w:lang w:val="ja-JP"/>
        </w:rPr>
        <w:t>波</w:t>
      </w:r>
      <w:r w:rsidR="00A85F85">
        <w:rPr>
          <w:rFonts w:ascii="メイリオ" w:eastAsia="メイリオ" w:hAnsi="メイリオ" w:hint="eastAsia"/>
          <w:sz w:val="21"/>
          <w:szCs w:val="21"/>
          <w:lang w:val="ja-JP"/>
        </w:rPr>
        <w:t>の</w:t>
      </w:r>
      <w:r w:rsidR="008F793E" w:rsidRPr="000C6529">
        <w:rPr>
          <w:rFonts w:ascii="メイリオ" w:eastAsia="メイリオ" w:hAnsi="メイリオ" w:hint="eastAsia"/>
          <w:sz w:val="21"/>
          <w:szCs w:val="21"/>
          <w:lang w:val="ja-JP"/>
        </w:rPr>
        <w:t>型式の根拠</w:t>
      </w:r>
    </w:p>
    <w:p w14:paraId="4ED0688E" w14:textId="77777777" w:rsidR="00567F47" w:rsidRPr="000C6529" w:rsidRDefault="00567F47" w:rsidP="000C6529">
      <w:pPr>
        <w:snapToGrid w:val="0"/>
        <w:spacing w:after="0" w:line="240" w:lineRule="auto"/>
        <w:rPr>
          <w:rFonts w:ascii="メイリオ" w:eastAsia="メイリオ" w:hAnsi="メイリオ"/>
          <w:sz w:val="21"/>
          <w:szCs w:val="21"/>
          <w:lang w:val="ja-JP"/>
        </w:rPr>
      </w:pPr>
      <w:r w:rsidRPr="000C6529">
        <w:rPr>
          <w:rFonts w:ascii="メイリオ" w:eastAsia="メイリオ" w:hAnsi="メイリオ" w:hint="eastAsia"/>
          <w:sz w:val="21"/>
          <w:szCs w:val="21"/>
          <w:lang w:val="ja-JP"/>
        </w:rPr>
        <w:t>(記載例)</w:t>
      </w:r>
    </w:p>
    <w:p w14:paraId="2C480021" w14:textId="54029808" w:rsidR="00567F47" w:rsidRPr="000C6529" w:rsidRDefault="00A54BAD" w:rsidP="000C6529">
      <w:pPr>
        <w:snapToGrid w:val="0"/>
        <w:spacing w:after="0" w:line="240" w:lineRule="auto"/>
        <w:ind w:firstLineChars="129" w:firstLine="271"/>
        <w:rPr>
          <w:rFonts w:ascii="メイリオ" w:eastAsia="メイリオ" w:hAnsi="メイリオ"/>
          <w:sz w:val="21"/>
          <w:szCs w:val="21"/>
        </w:rPr>
      </w:pPr>
      <w:r w:rsidRPr="000C6529">
        <w:rPr>
          <w:rFonts w:ascii="メイリオ" w:eastAsia="メイリオ" w:hAnsi="メイリオ" w:hint="eastAsia"/>
          <w:sz w:val="21"/>
          <w:szCs w:val="21"/>
        </w:rPr>
        <w:t>本アマチュア衛星</w:t>
      </w:r>
      <w:r w:rsidR="00567F47" w:rsidRPr="000C6529">
        <w:rPr>
          <w:rFonts w:ascii="メイリオ" w:eastAsia="メイリオ" w:hAnsi="メイリオ" w:hint="eastAsia"/>
          <w:sz w:val="21"/>
          <w:szCs w:val="21"/>
        </w:rPr>
        <w:t>で用いる電波</w:t>
      </w:r>
      <w:r w:rsidR="00A85F85">
        <w:rPr>
          <w:rFonts w:ascii="メイリオ" w:eastAsia="メイリオ" w:hAnsi="メイリオ" w:hint="eastAsia"/>
          <w:sz w:val="21"/>
          <w:szCs w:val="21"/>
        </w:rPr>
        <w:t>の</w:t>
      </w:r>
      <w:r w:rsidR="00567F47" w:rsidRPr="000C6529">
        <w:rPr>
          <w:rFonts w:ascii="メイリオ" w:eastAsia="メイリオ" w:hAnsi="メイリオ" w:hint="eastAsia"/>
          <w:sz w:val="21"/>
          <w:szCs w:val="21"/>
        </w:rPr>
        <w:t>型式の根拠は</w:t>
      </w:r>
      <w:r w:rsidR="00ED6717" w:rsidRPr="000C6529">
        <w:rPr>
          <w:rFonts w:ascii="メイリオ" w:eastAsia="メイリオ" w:hAnsi="メイリオ" w:hint="eastAsia"/>
          <w:sz w:val="21"/>
          <w:szCs w:val="21"/>
        </w:rPr>
        <w:t>、</w:t>
      </w:r>
      <w:r w:rsidR="00567F47" w:rsidRPr="000C6529">
        <w:rPr>
          <w:rFonts w:ascii="メイリオ" w:eastAsia="メイリオ" w:hAnsi="メイリオ" w:hint="eastAsia"/>
          <w:sz w:val="21"/>
          <w:szCs w:val="21"/>
        </w:rPr>
        <w:t>次の表○のとおりである</w:t>
      </w:r>
      <w:r w:rsidR="00ED6717" w:rsidRPr="000C6529">
        <w:rPr>
          <w:rFonts w:ascii="メイリオ" w:eastAsia="メイリオ" w:hAnsi="メイリオ" w:hint="eastAsia"/>
          <w:sz w:val="21"/>
          <w:szCs w:val="21"/>
        </w:rPr>
        <w:t>。</w:t>
      </w:r>
    </w:p>
    <w:p w14:paraId="30FD5459" w14:textId="77777777" w:rsidR="00A47350" w:rsidRPr="000C6529" w:rsidRDefault="00A47350" w:rsidP="000C6529">
      <w:pPr>
        <w:snapToGrid w:val="0"/>
        <w:spacing w:after="0" w:line="240" w:lineRule="auto"/>
        <w:ind w:firstLineChars="129" w:firstLine="271"/>
        <w:rPr>
          <w:rFonts w:ascii="メイリオ" w:eastAsia="メイリオ" w:hAnsi="メイリオ"/>
          <w:sz w:val="21"/>
          <w:szCs w:val="21"/>
        </w:rPr>
      </w:pPr>
    </w:p>
    <w:p w14:paraId="6139C515" w14:textId="77777777" w:rsidR="00567F47" w:rsidRPr="000C6529" w:rsidRDefault="00567F47" w:rsidP="000C6529">
      <w:pPr>
        <w:snapToGrid w:val="0"/>
        <w:spacing w:after="0" w:line="240" w:lineRule="auto"/>
        <w:ind w:firstLineChars="129" w:firstLine="271"/>
        <w:jc w:val="center"/>
        <w:rPr>
          <w:rFonts w:ascii="メイリオ" w:eastAsia="メイリオ" w:hAnsi="メイリオ"/>
          <w:sz w:val="21"/>
          <w:szCs w:val="21"/>
          <w:u w:val="single"/>
        </w:rPr>
      </w:pPr>
      <w:r w:rsidRPr="000C6529">
        <w:rPr>
          <w:rFonts w:ascii="メイリオ" w:eastAsia="メイリオ" w:hAnsi="メイリオ" w:hint="eastAsia"/>
          <w:sz w:val="21"/>
          <w:szCs w:val="21"/>
          <w:u w:val="single"/>
        </w:rPr>
        <w:t>表○　電波型式の根拠</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4329"/>
        <w:gridCol w:w="3215"/>
      </w:tblGrid>
      <w:tr w:rsidR="00567F47" w:rsidRPr="000C6529" w14:paraId="317A59F4" w14:textId="77777777" w:rsidTr="00EB1370">
        <w:tc>
          <w:tcPr>
            <w:tcW w:w="1417" w:type="dxa"/>
            <w:shd w:val="clear" w:color="auto" w:fill="D9D9D9"/>
            <w:vAlign w:val="center"/>
          </w:tcPr>
          <w:p w14:paraId="004AA155" w14:textId="77777777" w:rsidR="00567F47" w:rsidRPr="000C6529" w:rsidRDefault="00567F47" w:rsidP="000C6529">
            <w:pPr>
              <w:autoSpaceDE w:val="0"/>
              <w:autoSpaceDN w:val="0"/>
              <w:snapToGrid w:val="0"/>
              <w:spacing w:after="0" w:line="240" w:lineRule="auto"/>
              <w:jc w:val="center"/>
              <w:textAlignment w:val="bottom"/>
              <w:rPr>
                <w:rFonts w:ascii="メイリオ" w:eastAsia="メイリオ" w:hAnsi="メイリオ"/>
                <w:bCs/>
                <w:sz w:val="21"/>
                <w:szCs w:val="21"/>
              </w:rPr>
            </w:pPr>
            <w:r w:rsidRPr="000C6529">
              <w:rPr>
                <w:rFonts w:ascii="メイリオ" w:eastAsia="メイリオ" w:hAnsi="メイリオ" w:hint="eastAsia"/>
                <w:bCs/>
                <w:sz w:val="21"/>
                <w:szCs w:val="21"/>
              </w:rPr>
              <w:t>電波の型式</w:t>
            </w:r>
          </w:p>
        </w:tc>
        <w:tc>
          <w:tcPr>
            <w:tcW w:w="4395" w:type="dxa"/>
            <w:shd w:val="clear" w:color="auto" w:fill="D9D9D9"/>
            <w:vAlign w:val="center"/>
          </w:tcPr>
          <w:p w14:paraId="4A1BE02B" w14:textId="77777777" w:rsidR="00567F47" w:rsidRPr="000C6529" w:rsidRDefault="00567F47" w:rsidP="000C6529">
            <w:pPr>
              <w:autoSpaceDE w:val="0"/>
              <w:autoSpaceDN w:val="0"/>
              <w:snapToGrid w:val="0"/>
              <w:spacing w:after="0" w:line="240" w:lineRule="auto"/>
              <w:jc w:val="center"/>
              <w:textAlignment w:val="bottom"/>
              <w:rPr>
                <w:rFonts w:ascii="メイリオ" w:eastAsia="メイリオ" w:hAnsi="メイリオ"/>
                <w:bCs/>
                <w:sz w:val="21"/>
                <w:szCs w:val="21"/>
              </w:rPr>
            </w:pPr>
            <w:r w:rsidRPr="000C6529">
              <w:rPr>
                <w:rFonts w:ascii="メイリオ" w:eastAsia="メイリオ" w:hAnsi="メイリオ" w:hint="eastAsia"/>
                <w:bCs/>
                <w:sz w:val="21"/>
                <w:szCs w:val="21"/>
              </w:rPr>
              <w:t>用途</w:t>
            </w:r>
          </w:p>
        </w:tc>
        <w:tc>
          <w:tcPr>
            <w:tcW w:w="3260" w:type="dxa"/>
            <w:shd w:val="clear" w:color="auto" w:fill="D9D9D9"/>
            <w:vAlign w:val="center"/>
          </w:tcPr>
          <w:p w14:paraId="2A73A47F" w14:textId="77777777" w:rsidR="00567F47" w:rsidRPr="000C6529" w:rsidRDefault="00567F47" w:rsidP="000C6529">
            <w:pPr>
              <w:autoSpaceDE w:val="0"/>
              <w:autoSpaceDN w:val="0"/>
              <w:snapToGrid w:val="0"/>
              <w:spacing w:after="0" w:line="240" w:lineRule="auto"/>
              <w:jc w:val="center"/>
              <w:textAlignment w:val="bottom"/>
              <w:rPr>
                <w:rFonts w:ascii="メイリオ" w:eastAsia="メイリオ" w:hAnsi="メイリオ"/>
                <w:bCs/>
                <w:sz w:val="21"/>
                <w:szCs w:val="21"/>
              </w:rPr>
            </w:pPr>
            <w:r w:rsidRPr="000C6529">
              <w:rPr>
                <w:rFonts w:ascii="メイリオ" w:eastAsia="メイリオ" w:hAnsi="メイリオ" w:hint="eastAsia"/>
                <w:bCs/>
                <w:sz w:val="21"/>
                <w:szCs w:val="21"/>
              </w:rPr>
              <w:t>備考</w:t>
            </w:r>
          </w:p>
        </w:tc>
      </w:tr>
      <w:tr w:rsidR="00567F47" w:rsidRPr="000C6529" w14:paraId="480B91CB" w14:textId="77777777" w:rsidTr="00A47350">
        <w:tc>
          <w:tcPr>
            <w:tcW w:w="1417" w:type="dxa"/>
            <w:shd w:val="clear" w:color="auto" w:fill="auto"/>
            <w:vAlign w:val="center"/>
          </w:tcPr>
          <w:p w14:paraId="3DD9B9DC" w14:textId="77777777" w:rsidR="00567F47" w:rsidRPr="000C6529" w:rsidRDefault="00567F47" w:rsidP="000C6529">
            <w:pPr>
              <w:autoSpaceDE w:val="0"/>
              <w:autoSpaceDN w:val="0"/>
              <w:snapToGrid w:val="0"/>
              <w:spacing w:after="0" w:line="240" w:lineRule="auto"/>
              <w:jc w:val="center"/>
              <w:textAlignment w:val="bottom"/>
              <w:rPr>
                <w:rFonts w:ascii="メイリオ" w:eastAsia="メイリオ" w:hAnsi="メイリオ"/>
                <w:bCs/>
                <w:sz w:val="21"/>
                <w:szCs w:val="21"/>
              </w:rPr>
            </w:pPr>
            <w:commentRangeStart w:id="26"/>
            <w:r w:rsidRPr="000C6529">
              <w:rPr>
                <w:rFonts w:ascii="メイリオ" w:eastAsia="メイリオ" w:hAnsi="メイリオ" w:hint="eastAsia"/>
                <w:bCs/>
                <w:sz w:val="21"/>
                <w:szCs w:val="21"/>
              </w:rPr>
              <w:t>A1A</w:t>
            </w:r>
            <w:commentRangeEnd w:id="26"/>
            <w:r w:rsidR="00FD7CE0" w:rsidRPr="000C6529">
              <w:rPr>
                <w:rStyle w:val="ab"/>
                <w:rFonts w:ascii="メイリオ" w:eastAsia="メイリオ" w:hAnsi="メイリオ"/>
                <w:sz w:val="21"/>
                <w:szCs w:val="21"/>
              </w:rPr>
              <w:commentReference w:id="26"/>
            </w:r>
          </w:p>
        </w:tc>
        <w:tc>
          <w:tcPr>
            <w:tcW w:w="4395" w:type="dxa"/>
            <w:shd w:val="clear" w:color="auto" w:fill="auto"/>
            <w:vAlign w:val="center"/>
          </w:tcPr>
          <w:p w14:paraId="64BC0D0E" w14:textId="77777777" w:rsidR="00567F47" w:rsidRPr="000C6529" w:rsidRDefault="00567F47" w:rsidP="000C6529">
            <w:pPr>
              <w:autoSpaceDE w:val="0"/>
              <w:autoSpaceDN w:val="0"/>
              <w:snapToGrid w:val="0"/>
              <w:spacing w:after="0" w:line="240" w:lineRule="auto"/>
              <w:jc w:val="center"/>
              <w:textAlignment w:val="bottom"/>
              <w:rPr>
                <w:rFonts w:ascii="メイリオ" w:eastAsia="メイリオ" w:hAnsi="メイリオ"/>
                <w:bCs/>
                <w:sz w:val="21"/>
                <w:szCs w:val="21"/>
              </w:rPr>
            </w:pPr>
            <w:commentRangeStart w:id="27"/>
            <w:r w:rsidRPr="000C6529">
              <w:rPr>
                <w:rFonts w:ascii="メイリオ" w:eastAsia="メイリオ" w:hAnsi="メイリオ" w:hint="eastAsia"/>
                <w:bCs/>
                <w:sz w:val="21"/>
                <w:szCs w:val="21"/>
              </w:rPr>
              <w:t>振幅変調により副搬送波を使用しないデジタル信号である単一チャネルでの電信</w:t>
            </w:r>
            <w:commentRangeEnd w:id="27"/>
            <w:r w:rsidR="001B32BE" w:rsidRPr="000C6529">
              <w:rPr>
                <w:rStyle w:val="ab"/>
                <w:rFonts w:ascii="メイリオ" w:eastAsia="メイリオ" w:hAnsi="メイリオ"/>
                <w:sz w:val="21"/>
                <w:szCs w:val="21"/>
              </w:rPr>
              <w:commentReference w:id="27"/>
            </w:r>
          </w:p>
        </w:tc>
        <w:tc>
          <w:tcPr>
            <w:tcW w:w="3260" w:type="dxa"/>
            <w:shd w:val="clear" w:color="auto" w:fill="auto"/>
            <w:vAlign w:val="center"/>
          </w:tcPr>
          <w:p w14:paraId="1D4DADA7" w14:textId="77777777" w:rsidR="00567F47" w:rsidRPr="000C6529" w:rsidRDefault="00567F47" w:rsidP="000C6529">
            <w:pPr>
              <w:autoSpaceDE w:val="0"/>
              <w:autoSpaceDN w:val="0"/>
              <w:snapToGrid w:val="0"/>
              <w:spacing w:after="0" w:line="240" w:lineRule="auto"/>
              <w:jc w:val="center"/>
              <w:textAlignment w:val="bottom"/>
              <w:rPr>
                <w:rFonts w:ascii="メイリオ" w:eastAsia="メイリオ" w:hAnsi="メイリオ"/>
                <w:bCs/>
                <w:sz w:val="21"/>
                <w:szCs w:val="21"/>
              </w:rPr>
            </w:pPr>
            <w:commentRangeStart w:id="28"/>
            <w:r w:rsidRPr="000C6529">
              <w:rPr>
                <w:rFonts w:ascii="メイリオ" w:eastAsia="メイリオ" w:hAnsi="メイリオ" w:hint="eastAsia"/>
                <w:bCs/>
                <w:sz w:val="21"/>
                <w:szCs w:val="21"/>
              </w:rPr>
              <w:t>モールス信号</w:t>
            </w:r>
            <w:r w:rsidR="00EB1370" w:rsidRPr="000C6529">
              <w:rPr>
                <w:rFonts w:ascii="メイリオ" w:eastAsia="メイリオ" w:hAnsi="メイリオ" w:hint="eastAsia"/>
                <w:bCs/>
                <w:sz w:val="21"/>
                <w:szCs w:val="21"/>
              </w:rPr>
              <w:t>（聴覚受信</w:t>
            </w:r>
            <w:r w:rsidRPr="000C6529">
              <w:rPr>
                <w:rFonts w:ascii="メイリオ" w:eastAsia="メイリオ" w:hAnsi="メイリオ" w:hint="eastAsia"/>
                <w:bCs/>
                <w:sz w:val="21"/>
                <w:szCs w:val="21"/>
              </w:rPr>
              <w:t>）</w:t>
            </w:r>
            <w:commentRangeEnd w:id="28"/>
            <w:r w:rsidR="0010533A" w:rsidRPr="000C6529">
              <w:rPr>
                <w:rStyle w:val="ab"/>
                <w:rFonts w:ascii="メイリオ" w:eastAsia="メイリオ" w:hAnsi="メイリオ"/>
                <w:sz w:val="21"/>
                <w:szCs w:val="21"/>
              </w:rPr>
              <w:commentReference w:id="28"/>
            </w:r>
          </w:p>
        </w:tc>
      </w:tr>
      <w:tr w:rsidR="00567F47" w:rsidRPr="000C6529" w14:paraId="11CF0E23" w14:textId="77777777" w:rsidTr="00A47350">
        <w:tc>
          <w:tcPr>
            <w:tcW w:w="1417" w:type="dxa"/>
            <w:shd w:val="clear" w:color="auto" w:fill="auto"/>
            <w:vAlign w:val="center"/>
          </w:tcPr>
          <w:p w14:paraId="7EE50670" w14:textId="77777777" w:rsidR="00567F47" w:rsidRPr="000C6529" w:rsidRDefault="00567F47" w:rsidP="000C6529">
            <w:pPr>
              <w:autoSpaceDE w:val="0"/>
              <w:autoSpaceDN w:val="0"/>
              <w:snapToGrid w:val="0"/>
              <w:spacing w:after="0" w:line="240" w:lineRule="auto"/>
              <w:jc w:val="center"/>
              <w:textAlignment w:val="bottom"/>
              <w:rPr>
                <w:rFonts w:ascii="メイリオ" w:eastAsia="メイリオ" w:hAnsi="メイリオ"/>
                <w:bCs/>
                <w:sz w:val="21"/>
                <w:szCs w:val="21"/>
              </w:rPr>
            </w:pPr>
            <w:r w:rsidRPr="000C6529">
              <w:rPr>
                <w:rFonts w:ascii="メイリオ" w:eastAsia="メイリオ" w:hAnsi="メイリオ" w:hint="eastAsia"/>
                <w:bCs/>
                <w:sz w:val="21"/>
                <w:szCs w:val="21"/>
              </w:rPr>
              <w:t>F1D</w:t>
            </w:r>
          </w:p>
        </w:tc>
        <w:tc>
          <w:tcPr>
            <w:tcW w:w="4395" w:type="dxa"/>
            <w:shd w:val="clear" w:color="auto" w:fill="auto"/>
            <w:vAlign w:val="center"/>
          </w:tcPr>
          <w:p w14:paraId="3334F3E5" w14:textId="77777777" w:rsidR="00567F47" w:rsidRPr="000C6529" w:rsidRDefault="00567F47" w:rsidP="000C6529">
            <w:pPr>
              <w:autoSpaceDE w:val="0"/>
              <w:autoSpaceDN w:val="0"/>
              <w:snapToGrid w:val="0"/>
              <w:spacing w:after="0" w:line="240" w:lineRule="auto"/>
              <w:jc w:val="center"/>
              <w:textAlignment w:val="bottom"/>
              <w:rPr>
                <w:rFonts w:ascii="メイリオ" w:eastAsia="メイリオ" w:hAnsi="メイリオ"/>
                <w:bCs/>
                <w:sz w:val="21"/>
                <w:szCs w:val="21"/>
              </w:rPr>
            </w:pPr>
            <w:r w:rsidRPr="000C6529">
              <w:rPr>
                <w:rFonts w:ascii="メイリオ" w:eastAsia="メイリオ" w:hAnsi="メイリオ" w:hint="eastAsia"/>
                <w:bCs/>
                <w:sz w:val="21"/>
                <w:szCs w:val="21"/>
              </w:rPr>
              <w:t>周波数変調により副搬送波を使用しないデジタル信号の単一チャネルでのデータ伝送</w:t>
            </w:r>
          </w:p>
        </w:tc>
        <w:tc>
          <w:tcPr>
            <w:tcW w:w="3260" w:type="dxa"/>
            <w:shd w:val="clear" w:color="auto" w:fill="auto"/>
            <w:vAlign w:val="center"/>
          </w:tcPr>
          <w:p w14:paraId="117D5FC0" w14:textId="77777777" w:rsidR="00567F47" w:rsidRPr="000C6529" w:rsidRDefault="00567F47" w:rsidP="000C6529">
            <w:pPr>
              <w:autoSpaceDE w:val="0"/>
              <w:autoSpaceDN w:val="0"/>
              <w:snapToGrid w:val="0"/>
              <w:spacing w:after="0" w:line="240" w:lineRule="auto"/>
              <w:jc w:val="center"/>
              <w:textAlignment w:val="bottom"/>
              <w:rPr>
                <w:rFonts w:ascii="メイリオ" w:eastAsia="メイリオ" w:hAnsi="メイリオ"/>
                <w:bCs/>
                <w:sz w:val="21"/>
                <w:szCs w:val="21"/>
              </w:rPr>
            </w:pPr>
            <w:r w:rsidRPr="000C6529">
              <w:rPr>
                <w:rFonts w:ascii="メイリオ" w:eastAsia="メイリオ" w:hAnsi="メイリオ" w:hint="eastAsia"/>
                <w:bCs/>
                <w:sz w:val="21"/>
                <w:szCs w:val="21"/>
              </w:rPr>
              <w:t>GMSK変調によるパケットデータ通信</w:t>
            </w:r>
          </w:p>
        </w:tc>
      </w:tr>
    </w:tbl>
    <w:p w14:paraId="4F5E0FD5" w14:textId="25C3D98A" w:rsidR="004910E2" w:rsidRPr="000C6529" w:rsidRDefault="004910E2" w:rsidP="000C6529">
      <w:pPr>
        <w:snapToGrid w:val="0"/>
        <w:spacing w:after="0" w:line="240" w:lineRule="auto"/>
        <w:ind w:firstLineChars="129" w:firstLine="271"/>
        <w:rPr>
          <w:rFonts w:ascii="メイリオ" w:eastAsia="メイリオ" w:hAnsi="メイリオ"/>
          <w:sz w:val="21"/>
          <w:szCs w:val="21"/>
        </w:rPr>
      </w:pPr>
      <w:r w:rsidRPr="000C6529">
        <w:rPr>
          <w:rFonts w:ascii="メイリオ" w:eastAsia="メイリオ" w:hAnsi="メイリオ"/>
          <w:sz w:val="21"/>
          <w:szCs w:val="21"/>
        </w:rPr>
        <w:br w:type="page"/>
      </w:r>
    </w:p>
    <w:p w14:paraId="14525932" w14:textId="5445028A" w:rsidR="008F793E" w:rsidRPr="000C6529" w:rsidRDefault="008F793E" w:rsidP="000C6529">
      <w:pPr>
        <w:pStyle w:val="2"/>
        <w:snapToGrid w:val="0"/>
        <w:spacing w:before="0" w:line="240" w:lineRule="auto"/>
        <w:rPr>
          <w:rFonts w:ascii="メイリオ" w:eastAsia="メイリオ" w:hAnsi="メイリオ"/>
          <w:sz w:val="21"/>
          <w:szCs w:val="21"/>
          <w:lang w:val="ja-JP"/>
        </w:rPr>
      </w:pPr>
      <w:commentRangeStart w:id="29"/>
      <w:r w:rsidRPr="000C6529">
        <w:rPr>
          <w:rFonts w:ascii="メイリオ" w:eastAsia="メイリオ" w:hAnsi="メイリオ" w:hint="eastAsia"/>
          <w:sz w:val="21"/>
          <w:szCs w:val="21"/>
          <w:lang w:val="ja-JP"/>
        </w:rPr>
        <w:lastRenderedPageBreak/>
        <w:t>占有周波数帯幅の根拠</w:t>
      </w:r>
      <w:commentRangeEnd w:id="29"/>
      <w:r w:rsidR="001B32BE" w:rsidRPr="000C6529">
        <w:rPr>
          <w:rStyle w:val="ab"/>
          <w:rFonts w:ascii="メイリオ" w:eastAsia="メイリオ" w:hAnsi="メイリオ" w:cstheme="minorBidi"/>
          <w:b w:val="0"/>
          <w:bCs w:val="0"/>
          <w:smallCaps w:val="0"/>
          <w:color w:val="auto"/>
          <w:sz w:val="21"/>
          <w:szCs w:val="21"/>
        </w:rPr>
        <w:commentReference w:id="29"/>
      </w:r>
    </w:p>
    <w:p w14:paraId="3634A13E" w14:textId="77777777" w:rsidR="00567F47" w:rsidRPr="000C6529" w:rsidRDefault="00567F47" w:rsidP="000C6529">
      <w:pPr>
        <w:snapToGrid w:val="0"/>
        <w:spacing w:after="0" w:line="240" w:lineRule="auto"/>
        <w:rPr>
          <w:rFonts w:ascii="メイリオ" w:eastAsia="メイリオ" w:hAnsi="メイリオ"/>
          <w:sz w:val="21"/>
          <w:szCs w:val="21"/>
          <w:lang w:val="ja-JP"/>
        </w:rPr>
      </w:pPr>
      <w:r w:rsidRPr="000C6529">
        <w:rPr>
          <w:rFonts w:ascii="メイリオ" w:eastAsia="メイリオ" w:hAnsi="メイリオ" w:hint="eastAsia"/>
          <w:sz w:val="21"/>
          <w:szCs w:val="21"/>
          <w:lang w:val="ja-JP"/>
        </w:rPr>
        <w:t>(記載例)</w:t>
      </w:r>
    </w:p>
    <w:p w14:paraId="1C1A8558" w14:textId="767F56B9" w:rsidR="001B32BE" w:rsidRPr="000C6529" w:rsidRDefault="001B32BE" w:rsidP="000C6529">
      <w:pPr>
        <w:snapToGrid w:val="0"/>
        <w:spacing w:after="0" w:line="240" w:lineRule="auto"/>
        <w:ind w:firstLineChars="100" w:firstLine="210"/>
        <w:rPr>
          <w:rFonts w:ascii="メイリオ" w:eastAsia="メイリオ" w:hAnsi="メイリオ"/>
          <w:sz w:val="21"/>
          <w:szCs w:val="21"/>
        </w:rPr>
      </w:pPr>
      <w:r w:rsidRPr="000C6529">
        <w:rPr>
          <w:rFonts w:ascii="メイリオ" w:eastAsia="メイリオ" w:hAnsi="メイリオ" w:hint="eastAsia"/>
          <w:sz w:val="21"/>
          <w:szCs w:val="21"/>
        </w:rPr>
        <w:t>本項では占有周波数帯幅の根拠について示す</w:t>
      </w:r>
      <w:r w:rsidR="00ED6717" w:rsidRPr="000C6529">
        <w:rPr>
          <w:rFonts w:ascii="メイリオ" w:eastAsia="メイリオ" w:hAnsi="メイリオ" w:hint="eastAsia"/>
          <w:sz w:val="21"/>
          <w:szCs w:val="21"/>
        </w:rPr>
        <w:t>。</w:t>
      </w:r>
    </w:p>
    <w:p w14:paraId="407A2ED3" w14:textId="3004B580" w:rsidR="00567F47" w:rsidRPr="000C6529" w:rsidRDefault="001B32BE" w:rsidP="000C6529">
      <w:pPr>
        <w:snapToGrid w:val="0"/>
        <w:spacing w:after="0" w:line="240" w:lineRule="auto"/>
        <w:ind w:firstLineChars="100" w:firstLine="210"/>
        <w:rPr>
          <w:rFonts w:ascii="メイリオ" w:eastAsia="メイリオ" w:hAnsi="メイリオ"/>
          <w:sz w:val="21"/>
          <w:szCs w:val="21"/>
          <w:lang w:val="ja-JP"/>
        </w:rPr>
      </w:pPr>
      <w:r w:rsidRPr="000C6529">
        <w:rPr>
          <w:rFonts w:ascii="メイリオ" w:eastAsia="メイリオ" w:hAnsi="メイリオ" w:hint="eastAsia"/>
          <w:sz w:val="21"/>
          <w:szCs w:val="21"/>
        </w:rPr>
        <w:t>本衛星で用いる</w:t>
      </w:r>
      <w:r w:rsidRPr="000C6529">
        <w:rPr>
          <w:rFonts w:ascii="メイリオ" w:eastAsia="メイリオ" w:hAnsi="メイリオ" w:hint="eastAsia"/>
          <w:sz w:val="21"/>
          <w:szCs w:val="21"/>
          <w:lang w:val="ja-JP"/>
        </w:rPr>
        <w:t>電波</w:t>
      </w:r>
      <w:r w:rsidR="00E21171">
        <w:rPr>
          <w:rFonts w:ascii="メイリオ" w:eastAsia="メイリオ" w:hAnsi="メイリオ" w:hint="eastAsia"/>
          <w:sz w:val="21"/>
          <w:szCs w:val="21"/>
          <w:lang w:val="ja-JP"/>
        </w:rPr>
        <w:t>の</w:t>
      </w:r>
      <w:r w:rsidRPr="000C6529">
        <w:rPr>
          <w:rFonts w:ascii="メイリオ" w:eastAsia="メイリオ" w:hAnsi="メイリオ" w:hint="eastAsia"/>
          <w:sz w:val="21"/>
          <w:szCs w:val="21"/>
          <w:lang w:val="ja-JP"/>
        </w:rPr>
        <w:t>型式のうち</w:t>
      </w:r>
      <w:r w:rsidR="00ED6717" w:rsidRPr="000C6529">
        <w:rPr>
          <w:rFonts w:ascii="メイリオ" w:eastAsia="メイリオ" w:hAnsi="メイリオ" w:hint="eastAsia"/>
          <w:sz w:val="21"/>
          <w:szCs w:val="21"/>
          <w:lang w:val="ja-JP"/>
        </w:rPr>
        <w:t>、</w:t>
      </w:r>
      <w:r w:rsidRPr="000C6529">
        <w:rPr>
          <w:rFonts w:ascii="メイリオ" w:eastAsia="メイリオ" w:hAnsi="メイリオ" w:hint="eastAsia"/>
          <w:sz w:val="21"/>
          <w:szCs w:val="21"/>
          <w:lang w:val="ja-JP"/>
        </w:rPr>
        <w:t>「A1A」については</w:t>
      </w:r>
      <w:r w:rsidR="00ED6717" w:rsidRPr="000C6529">
        <w:rPr>
          <w:rFonts w:ascii="メイリオ" w:eastAsia="メイリオ" w:hAnsi="メイリオ" w:hint="eastAsia"/>
          <w:sz w:val="21"/>
          <w:szCs w:val="21"/>
          <w:lang w:val="ja-JP"/>
        </w:rPr>
        <w:t>、</w:t>
      </w:r>
      <w:r w:rsidR="00AA594F" w:rsidRPr="000C6529">
        <w:rPr>
          <w:rFonts w:ascii="メイリオ" w:eastAsia="メイリオ" w:hAnsi="メイリオ" w:hint="eastAsia"/>
          <w:sz w:val="21"/>
          <w:szCs w:val="21"/>
          <w:lang w:val="ja-JP"/>
        </w:rPr>
        <w:t>無線設備規則別表第二号第4</w:t>
      </w:r>
      <w:r w:rsidR="00076228" w:rsidRPr="000C6529">
        <w:rPr>
          <w:rFonts w:ascii="メイリオ" w:eastAsia="メイリオ" w:hAnsi="メイリオ" w:hint="eastAsia"/>
          <w:sz w:val="21"/>
          <w:szCs w:val="21"/>
          <w:lang w:val="ja-JP"/>
        </w:rPr>
        <w:t>に従い</w:t>
      </w:r>
      <w:r w:rsidR="00ED6717" w:rsidRPr="000C6529">
        <w:rPr>
          <w:rFonts w:ascii="メイリオ" w:eastAsia="メイリオ" w:hAnsi="メイリオ" w:hint="eastAsia"/>
          <w:sz w:val="21"/>
          <w:szCs w:val="21"/>
          <w:lang w:val="ja-JP"/>
        </w:rPr>
        <w:t>、</w:t>
      </w:r>
      <w:r w:rsidRPr="000C6529">
        <w:rPr>
          <w:rFonts w:ascii="メイリオ" w:eastAsia="メイリオ" w:hAnsi="メイリオ" w:hint="eastAsia"/>
          <w:sz w:val="21"/>
          <w:szCs w:val="21"/>
          <w:lang w:val="ja-JP"/>
        </w:rPr>
        <w:t>次式で算出され</w:t>
      </w:r>
      <w:r w:rsidR="00874CFD" w:rsidRPr="000C6529">
        <w:rPr>
          <w:rFonts w:ascii="メイリオ" w:eastAsia="メイリオ" w:hAnsi="メイリオ" w:hint="eastAsia"/>
          <w:sz w:val="21"/>
          <w:szCs w:val="21"/>
          <w:lang w:val="ja-JP"/>
        </w:rPr>
        <w:t>、</w:t>
      </w:r>
      <w:r w:rsidR="00A54BAD" w:rsidRPr="000C6529">
        <w:rPr>
          <w:rFonts w:ascii="メイリオ" w:eastAsia="メイリオ" w:hAnsi="メイリオ" w:hint="eastAsia"/>
          <w:sz w:val="21"/>
          <w:szCs w:val="21"/>
          <w:lang w:val="ja-JP"/>
        </w:rPr>
        <w:t>必要</w:t>
      </w:r>
      <w:r w:rsidR="00874CFD" w:rsidRPr="000C6529">
        <w:rPr>
          <w:rFonts w:ascii="メイリオ" w:eastAsia="メイリオ" w:hAnsi="メイリオ" w:hint="eastAsia"/>
          <w:sz w:val="21"/>
          <w:szCs w:val="21"/>
          <w:lang w:val="ja-JP"/>
        </w:rPr>
        <w:t>最低限であ</w:t>
      </w:r>
      <w:r w:rsidRPr="000C6529">
        <w:rPr>
          <w:rFonts w:ascii="メイリオ" w:eastAsia="メイリオ" w:hAnsi="メイリオ" w:hint="eastAsia"/>
          <w:sz w:val="21"/>
          <w:szCs w:val="21"/>
          <w:lang w:val="ja-JP"/>
        </w:rPr>
        <w:t>る</w:t>
      </w:r>
      <w:r w:rsidR="00ED6717" w:rsidRPr="000C6529">
        <w:rPr>
          <w:rFonts w:ascii="メイリオ" w:eastAsia="メイリオ" w:hAnsi="メイリオ" w:hint="eastAsia"/>
          <w:sz w:val="21"/>
          <w:szCs w:val="21"/>
          <w:lang w:val="ja-JP"/>
        </w:rPr>
        <w:t>。</w:t>
      </w:r>
    </w:p>
    <w:p w14:paraId="2A6334C9" w14:textId="59022811" w:rsidR="001403A3" w:rsidRPr="000C6529" w:rsidRDefault="001403A3" w:rsidP="000C6529">
      <w:pPr>
        <w:snapToGrid w:val="0"/>
        <w:spacing w:after="0" w:line="240" w:lineRule="auto"/>
        <w:rPr>
          <w:rFonts w:ascii="メイリオ" w:eastAsia="メイリオ" w:hAnsi="メイリオ"/>
          <w:sz w:val="21"/>
          <w:szCs w:val="21"/>
        </w:rPr>
      </w:pPr>
      <w:r w:rsidRPr="000C6529">
        <w:rPr>
          <w:rFonts w:ascii="メイリオ" w:eastAsia="メイリオ" w:hAnsi="メイリオ" w:hint="eastAsia"/>
          <w:sz w:val="21"/>
          <w:szCs w:val="21"/>
        </w:rPr>
        <w:t>（占有周波数帯幅）＝</w:t>
      </w:r>
      <w:commentRangeStart w:id="30"/>
      <w:r w:rsidRPr="000C6529">
        <w:rPr>
          <w:rFonts w:ascii="メイリオ" w:eastAsia="メイリオ" w:hAnsi="メイリオ" w:hint="eastAsia"/>
          <w:sz w:val="21"/>
          <w:szCs w:val="21"/>
        </w:rPr>
        <w:t>５B</w:t>
      </w:r>
      <w:commentRangeEnd w:id="30"/>
      <w:r w:rsidR="0010533A" w:rsidRPr="000C6529">
        <w:rPr>
          <w:rStyle w:val="ab"/>
          <w:rFonts w:ascii="メイリオ" w:eastAsia="メイリオ" w:hAnsi="メイリオ"/>
          <w:sz w:val="21"/>
          <w:szCs w:val="21"/>
        </w:rPr>
        <w:commentReference w:id="30"/>
      </w:r>
      <w:r w:rsidRPr="000C6529">
        <w:rPr>
          <w:rFonts w:ascii="メイリオ" w:eastAsia="メイリオ" w:hAnsi="メイリオ" w:hint="eastAsia"/>
          <w:sz w:val="21"/>
          <w:szCs w:val="21"/>
        </w:rPr>
        <w:t>＝</w:t>
      </w:r>
      <w:r w:rsidR="00076228" w:rsidRPr="000C6529">
        <w:rPr>
          <w:rFonts w:ascii="メイリオ" w:eastAsia="メイリオ" w:hAnsi="メイリオ" w:hint="eastAsia"/>
          <w:sz w:val="21"/>
          <w:szCs w:val="21"/>
        </w:rPr>
        <w:t>５×100＝500 Hz</w:t>
      </w:r>
    </w:p>
    <w:p w14:paraId="3AECDE95" w14:textId="7100B7BB" w:rsidR="001403A3" w:rsidRPr="000C6529" w:rsidRDefault="001403A3" w:rsidP="000C6529">
      <w:pPr>
        <w:snapToGrid w:val="0"/>
        <w:spacing w:after="0" w:line="240" w:lineRule="auto"/>
        <w:jc w:val="right"/>
        <w:rPr>
          <w:rFonts w:ascii="メイリオ" w:eastAsia="メイリオ" w:hAnsi="メイリオ"/>
          <w:sz w:val="21"/>
          <w:szCs w:val="21"/>
        </w:rPr>
      </w:pPr>
      <w:r w:rsidRPr="000C6529">
        <w:rPr>
          <w:rFonts w:ascii="メイリオ" w:eastAsia="メイリオ" w:hAnsi="メイリオ" w:hint="eastAsia"/>
          <w:sz w:val="21"/>
          <w:szCs w:val="21"/>
        </w:rPr>
        <w:t>ただし</w:t>
      </w:r>
      <w:r w:rsidR="00ED6717" w:rsidRPr="000C6529">
        <w:rPr>
          <w:rFonts w:ascii="メイリオ" w:eastAsia="メイリオ" w:hAnsi="メイリオ" w:hint="eastAsia"/>
          <w:sz w:val="21"/>
          <w:szCs w:val="21"/>
        </w:rPr>
        <w:t>、</w:t>
      </w:r>
      <w:r w:rsidRPr="000C6529">
        <w:rPr>
          <w:rFonts w:ascii="メイリオ" w:eastAsia="メイリオ" w:hAnsi="メイリオ" w:hint="eastAsia"/>
          <w:sz w:val="21"/>
          <w:szCs w:val="21"/>
        </w:rPr>
        <w:t>Bはボーで示す電信の速度であり</w:t>
      </w:r>
      <w:r w:rsidR="00ED6717" w:rsidRPr="000C6529">
        <w:rPr>
          <w:rFonts w:ascii="メイリオ" w:eastAsia="メイリオ" w:hAnsi="メイリオ" w:hint="eastAsia"/>
          <w:sz w:val="21"/>
          <w:szCs w:val="21"/>
        </w:rPr>
        <w:t>、</w:t>
      </w:r>
      <w:r w:rsidR="00FC1CCD" w:rsidRPr="000C6529">
        <w:rPr>
          <w:rFonts w:ascii="メイリオ" w:eastAsia="メイリオ" w:hAnsi="メイリオ" w:hint="eastAsia"/>
          <w:sz w:val="21"/>
          <w:szCs w:val="21"/>
        </w:rPr>
        <w:t>本衛星では</w:t>
      </w:r>
      <w:r w:rsidRPr="000C6529">
        <w:rPr>
          <w:rFonts w:ascii="メイリオ" w:eastAsia="メイリオ" w:hAnsi="メイリオ" w:hint="eastAsia"/>
          <w:sz w:val="21"/>
          <w:szCs w:val="21"/>
        </w:rPr>
        <w:t>100baud</w:t>
      </w:r>
      <w:r w:rsidR="00076228" w:rsidRPr="000C6529">
        <w:rPr>
          <w:rFonts w:ascii="メイリオ" w:eastAsia="メイリオ" w:hAnsi="メイリオ" w:hint="eastAsia"/>
          <w:sz w:val="21"/>
          <w:szCs w:val="21"/>
        </w:rPr>
        <w:t>である</w:t>
      </w:r>
      <w:r w:rsidR="00ED6717" w:rsidRPr="000C6529">
        <w:rPr>
          <w:rFonts w:ascii="メイリオ" w:eastAsia="メイリオ" w:hAnsi="メイリオ" w:hint="eastAsia"/>
          <w:sz w:val="21"/>
          <w:szCs w:val="21"/>
        </w:rPr>
        <w:t>。</w:t>
      </w:r>
    </w:p>
    <w:p w14:paraId="2C23D29F" w14:textId="77777777" w:rsidR="00076228" w:rsidRPr="000C6529" w:rsidRDefault="00076228" w:rsidP="000C6529">
      <w:pPr>
        <w:snapToGrid w:val="0"/>
        <w:spacing w:after="0" w:line="240" w:lineRule="auto"/>
        <w:rPr>
          <w:rFonts w:ascii="メイリオ" w:eastAsia="メイリオ" w:hAnsi="メイリオ"/>
          <w:sz w:val="21"/>
          <w:szCs w:val="21"/>
        </w:rPr>
      </w:pPr>
    </w:p>
    <w:p w14:paraId="7553E517" w14:textId="0A4C8BB8" w:rsidR="00076228" w:rsidRPr="000C6529" w:rsidRDefault="00076228" w:rsidP="000C6529">
      <w:pPr>
        <w:snapToGrid w:val="0"/>
        <w:spacing w:after="0" w:line="240" w:lineRule="auto"/>
        <w:ind w:firstLineChars="100" w:firstLine="210"/>
        <w:rPr>
          <w:rFonts w:ascii="メイリオ" w:eastAsia="メイリオ" w:hAnsi="メイリオ"/>
          <w:sz w:val="21"/>
          <w:szCs w:val="21"/>
          <w:lang w:val="ja-JP"/>
        </w:rPr>
      </w:pPr>
      <w:r w:rsidRPr="000C6529">
        <w:rPr>
          <w:rFonts w:ascii="メイリオ" w:eastAsia="メイリオ" w:hAnsi="メイリオ" w:hint="eastAsia"/>
          <w:sz w:val="21"/>
          <w:szCs w:val="21"/>
        </w:rPr>
        <w:t>本衛星で用いる</w:t>
      </w:r>
      <w:r w:rsidRPr="000C6529">
        <w:rPr>
          <w:rFonts w:ascii="メイリオ" w:eastAsia="メイリオ" w:hAnsi="メイリオ" w:hint="eastAsia"/>
          <w:sz w:val="21"/>
          <w:szCs w:val="21"/>
          <w:lang w:val="ja-JP"/>
        </w:rPr>
        <w:t>電波</w:t>
      </w:r>
      <w:r w:rsidR="00E21171">
        <w:rPr>
          <w:rFonts w:ascii="メイリオ" w:eastAsia="メイリオ" w:hAnsi="メイリオ" w:hint="eastAsia"/>
          <w:sz w:val="21"/>
          <w:szCs w:val="21"/>
          <w:lang w:val="ja-JP"/>
        </w:rPr>
        <w:t>の</w:t>
      </w:r>
      <w:r w:rsidRPr="000C6529">
        <w:rPr>
          <w:rFonts w:ascii="メイリオ" w:eastAsia="メイリオ" w:hAnsi="メイリオ" w:hint="eastAsia"/>
          <w:sz w:val="21"/>
          <w:szCs w:val="21"/>
          <w:lang w:val="ja-JP"/>
        </w:rPr>
        <w:t>型式のうち</w:t>
      </w:r>
      <w:r w:rsidR="00ED6717" w:rsidRPr="000C6529">
        <w:rPr>
          <w:rFonts w:ascii="メイリオ" w:eastAsia="メイリオ" w:hAnsi="メイリオ" w:hint="eastAsia"/>
          <w:sz w:val="21"/>
          <w:szCs w:val="21"/>
          <w:lang w:val="ja-JP"/>
        </w:rPr>
        <w:t>、</w:t>
      </w:r>
      <w:r w:rsidRPr="000C6529">
        <w:rPr>
          <w:rFonts w:ascii="メイリオ" w:eastAsia="メイリオ" w:hAnsi="メイリオ" w:hint="eastAsia"/>
          <w:sz w:val="21"/>
          <w:szCs w:val="21"/>
          <w:lang w:val="ja-JP"/>
        </w:rPr>
        <w:t>「F2D」については</w:t>
      </w:r>
      <w:r w:rsidR="00ED6717" w:rsidRPr="000C6529">
        <w:rPr>
          <w:rFonts w:ascii="メイリオ" w:eastAsia="メイリオ" w:hAnsi="メイリオ" w:hint="eastAsia"/>
          <w:sz w:val="21"/>
          <w:szCs w:val="21"/>
          <w:lang w:val="ja-JP"/>
        </w:rPr>
        <w:t>、</w:t>
      </w:r>
      <w:r w:rsidR="00AA594F" w:rsidRPr="000C6529">
        <w:rPr>
          <w:rFonts w:ascii="メイリオ" w:eastAsia="メイリオ" w:hAnsi="メイリオ" w:hint="eastAsia"/>
          <w:sz w:val="21"/>
          <w:szCs w:val="21"/>
          <w:lang w:val="ja-JP"/>
        </w:rPr>
        <w:t>無線設備規則別表第二号第4</w:t>
      </w:r>
      <w:r w:rsidRPr="000C6529">
        <w:rPr>
          <w:rFonts w:ascii="メイリオ" w:eastAsia="メイリオ" w:hAnsi="メイリオ" w:hint="eastAsia"/>
          <w:sz w:val="21"/>
          <w:szCs w:val="21"/>
          <w:lang w:val="ja-JP"/>
        </w:rPr>
        <w:t>に従い</w:t>
      </w:r>
      <w:r w:rsidR="00ED6717" w:rsidRPr="000C6529">
        <w:rPr>
          <w:rFonts w:ascii="メイリオ" w:eastAsia="メイリオ" w:hAnsi="メイリオ" w:hint="eastAsia"/>
          <w:sz w:val="21"/>
          <w:szCs w:val="21"/>
          <w:lang w:val="ja-JP"/>
        </w:rPr>
        <w:t>、</w:t>
      </w:r>
      <w:r w:rsidRPr="000C6529">
        <w:rPr>
          <w:rFonts w:ascii="メイリオ" w:eastAsia="メイリオ" w:hAnsi="メイリオ" w:hint="eastAsia"/>
          <w:sz w:val="21"/>
          <w:szCs w:val="21"/>
          <w:lang w:val="ja-JP"/>
        </w:rPr>
        <w:t>次式で算出され</w:t>
      </w:r>
      <w:r w:rsidR="00874CFD" w:rsidRPr="000C6529">
        <w:rPr>
          <w:rFonts w:ascii="メイリオ" w:eastAsia="メイリオ" w:hAnsi="メイリオ" w:hint="eastAsia"/>
          <w:sz w:val="21"/>
          <w:szCs w:val="21"/>
          <w:lang w:val="ja-JP"/>
        </w:rPr>
        <w:t>、必要最低限であ</w:t>
      </w:r>
      <w:r w:rsidRPr="000C6529">
        <w:rPr>
          <w:rFonts w:ascii="メイリオ" w:eastAsia="メイリオ" w:hAnsi="メイリオ" w:hint="eastAsia"/>
          <w:sz w:val="21"/>
          <w:szCs w:val="21"/>
          <w:lang w:val="ja-JP"/>
        </w:rPr>
        <w:t>る</w:t>
      </w:r>
      <w:r w:rsidR="00ED6717" w:rsidRPr="000C6529">
        <w:rPr>
          <w:rFonts w:ascii="メイリオ" w:eastAsia="メイリオ" w:hAnsi="メイリオ" w:hint="eastAsia"/>
          <w:sz w:val="21"/>
          <w:szCs w:val="21"/>
          <w:lang w:val="ja-JP"/>
        </w:rPr>
        <w:t>。</w:t>
      </w:r>
    </w:p>
    <w:p w14:paraId="2E88A090" w14:textId="42C7F103" w:rsidR="00076228" w:rsidRPr="000C6529" w:rsidRDefault="00076228" w:rsidP="000C6529">
      <w:pPr>
        <w:snapToGrid w:val="0"/>
        <w:spacing w:after="0" w:line="240" w:lineRule="auto"/>
        <w:rPr>
          <w:rFonts w:ascii="メイリオ" w:eastAsia="メイリオ" w:hAnsi="メイリオ"/>
          <w:sz w:val="21"/>
          <w:szCs w:val="21"/>
        </w:rPr>
      </w:pPr>
      <w:r w:rsidRPr="000C6529">
        <w:rPr>
          <w:rFonts w:ascii="メイリオ" w:eastAsia="メイリオ" w:hAnsi="メイリオ" w:hint="eastAsia"/>
          <w:sz w:val="21"/>
          <w:szCs w:val="21"/>
        </w:rPr>
        <w:t>（占有周波数帯幅）＝</w:t>
      </w:r>
      <w:commentRangeStart w:id="31"/>
      <w:r w:rsidRPr="000C6529">
        <w:rPr>
          <w:rFonts w:ascii="メイリオ" w:eastAsia="メイリオ" w:hAnsi="メイリオ" w:hint="eastAsia"/>
          <w:sz w:val="21"/>
          <w:szCs w:val="21"/>
        </w:rPr>
        <w:t>2M＋2Dk</w:t>
      </w:r>
      <w:commentRangeEnd w:id="31"/>
      <w:r w:rsidR="0010533A" w:rsidRPr="000C6529">
        <w:rPr>
          <w:rStyle w:val="ab"/>
          <w:rFonts w:ascii="メイリオ" w:eastAsia="メイリオ" w:hAnsi="メイリオ"/>
          <w:sz w:val="21"/>
          <w:szCs w:val="21"/>
        </w:rPr>
        <w:commentReference w:id="31"/>
      </w:r>
      <w:r w:rsidRPr="000C6529">
        <w:rPr>
          <w:rFonts w:ascii="メイリオ" w:eastAsia="メイリオ" w:hAnsi="メイリオ" w:hint="eastAsia"/>
          <w:sz w:val="21"/>
          <w:szCs w:val="21"/>
        </w:rPr>
        <w:t>＝・・・</w:t>
      </w:r>
    </w:p>
    <w:p w14:paraId="3D1EEEA2" w14:textId="6DAB4A4E" w:rsidR="00874CFD" w:rsidRPr="000C6529" w:rsidRDefault="00874CFD" w:rsidP="000C6529">
      <w:pPr>
        <w:snapToGrid w:val="0"/>
        <w:spacing w:after="0" w:line="240" w:lineRule="auto"/>
        <w:rPr>
          <w:rFonts w:ascii="メイリオ" w:eastAsia="メイリオ" w:hAnsi="メイリオ"/>
          <w:sz w:val="21"/>
          <w:szCs w:val="21"/>
        </w:rPr>
      </w:pPr>
    </w:p>
    <w:p w14:paraId="6464095C" w14:textId="610AB9C2" w:rsidR="00874CFD" w:rsidRPr="000C6529" w:rsidRDefault="00874CFD" w:rsidP="000C6529">
      <w:pPr>
        <w:snapToGrid w:val="0"/>
        <w:spacing w:after="0" w:line="240" w:lineRule="auto"/>
        <w:ind w:firstLineChars="100" w:firstLine="210"/>
        <w:rPr>
          <w:rFonts w:ascii="メイリオ" w:eastAsia="メイリオ" w:hAnsi="メイリオ"/>
          <w:sz w:val="21"/>
          <w:szCs w:val="21"/>
        </w:rPr>
      </w:pPr>
      <w:r w:rsidRPr="000C6529">
        <w:rPr>
          <w:rFonts w:ascii="メイリオ" w:eastAsia="メイリオ" w:hAnsi="メイリオ" w:hint="eastAsia"/>
          <w:sz w:val="21"/>
          <w:szCs w:val="21"/>
        </w:rPr>
        <w:t>本衛星で用いる電波</w:t>
      </w:r>
      <w:r w:rsidR="00E21171">
        <w:rPr>
          <w:rFonts w:ascii="メイリオ" w:eastAsia="メイリオ" w:hAnsi="メイリオ" w:hint="eastAsia"/>
          <w:sz w:val="21"/>
          <w:szCs w:val="21"/>
        </w:rPr>
        <w:t>の</w:t>
      </w:r>
      <w:r w:rsidRPr="000C6529">
        <w:rPr>
          <w:rFonts w:ascii="メイリオ" w:eastAsia="メイリオ" w:hAnsi="メイリオ" w:hint="eastAsia"/>
          <w:sz w:val="21"/>
          <w:szCs w:val="21"/>
        </w:rPr>
        <w:t>型式のうち</w:t>
      </w:r>
      <w:r w:rsidR="00ED6717" w:rsidRPr="000C6529">
        <w:rPr>
          <w:rFonts w:ascii="メイリオ" w:eastAsia="メイリオ" w:hAnsi="メイリオ" w:hint="eastAsia"/>
          <w:sz w:val="21"/>
          <w:szCs w:val="21"/>
        </w:rPr>
        <w:t>、</w:t>
      </w:r>
      <w:r w:rsidRPr="000C6529">
        <w:rPr>
          <w:rFonts w:ascii="メイリオ" w:eastAsia="メイリオ" w:hAnsi="メイリオ" w:hint="eastAsia"/>
          <w:sz w:val="21"/>
          <w:szCs w:val="21"/>
        </w:rPr>
        <w:t>「○○○」については</w:t>
      </w:r>
      <w:r w:rsidR="00ED6717" w:rsidRPr="000C6529">
        <w:rPr>
          <w:rFonts w:ascii="メイリオ" w:eastAsia="メイリオ" w:hAnsi="メイリオ" w:hint="eastAsia"/>
          <w:sz w:val="21"/>
          <w:szCs w:val="21"/>
        </w:rPr>
        <w:t>、</w:t>
      </w:r>
      <w:r w:rsidRPr="000C6529">
        <w:rPr>
          <w:rFonts w:ascii="メイリオ" w:eastAsia="メイリオ" w:hAnsi="メイリオ" w:hint="eastAsia"/>
          <w:sz w:val="21"/>
          <w:szCs w:val="21"/>
        </w:rPr>
        <w:t>○○bps以上の伝送容量を必要とすることから、次式により逆算し、必要最低限である</w:t>
      </w:r>
      <w:r w:rsidR="00ED6717" w:rsidRPr="000C6529">
        <w:rPr>
          <w:rFonts w:ascii="メイリオ" w:eastAsia="メイリオ" w:hAnsi="メイリオ" w:hint="eastAsia"/>
          <w:sz w:val="21"/>
          <w:szCs w:val="21"/>
        </w:rPr>
        <w:t>。</w:t>
      </w:r>
    </w:p>
    <w:p w14:paraId="4114A3D4" w14:textId="738539AA" w:rsidR="00A66F08" w:rsidRPr="000C6529" w:rsidRDefault="00A66F08" w:rsidP="000C6529">
      <w:pPr>
        <w:snapToGrid w:val="0"/>
        <w:spacing w:after="0" w:line="240" w:lineRule="auto"/>
        <w:rPr>
          <w:rFonts w:ascii="メイリオ" w:eastAsia="メイリオ" w:hAnsi="メイリオ"/>
          <w:sz w:val="21"/>
          <w:szCs w:val="21"/>
        </w:rPr>
      </w:pPr>
      <w:r w:rsidRPr="000C6529">
        <w:rPr>
          <w:rFonts w:ascii="メイリオ" w:eastAsia="メイリオ" w:hAnsi="メイリオ" w:hint="eastAsia"/>
          <w:sz w:val="21"/>
          <w:szCs w:val="21"/>
        </w:rPr>
        <w:t>（占有周波数帯幅）＝・・・＝・・・</w:t>
      </w:r>
    </w:p>
    <w:p w14:paraId="37F686A7" w14:textId="07989687" w:rsidR="00A66F08" w:rsidRPr="000C6529" w:rsidRDefault="00A66F08" w:rsidP="000C6529">
      <w:pPr>
        <w:snapToGrid w:val="0"/>
        <w:spacing w:after="0" w:line="240" w:lineRule="auto"/>
        <w:rPr>
          <w:rFonts w:ascii="メイリオ" w:eastAsia="メイリオ" w:hAnsi="メイリオ"/>
          <w:sz w:val="21"/>
          <w:szCs w:val="21"/>
        </w:rPr>
      </w:pPr>
    </w:p>
    <w:p w14:paraId="7DEF0B38" w14:textId="6A436CCB" w:rsidR="008A5ADA" w:rsidRPr="000C6529" w:rsidRDefault="00A66F08" w:rsidP="000C6529">
      <w:pPr>
        <w:snapToGrid w:val="0"/>
        <w:spacing w:after="0" w:line="240" w:lineRule="auto"/>
        <w:ind w:firstLineChars="100" w:firstLine="210"/>
        <w:rPr>
          <w:rFonts w:ascii="メイリオ" w:eastAsia="メイリオ" w:hAnsi="メイリオ"/>
          <w:sz w:val="21"/>
          <w:szCs w:val="21"/>
        </w:rPr>
      </w:pPr>
      <w:r w:rsidRPr="000C6529">
        <w:rPr>
          <w:rFonts w:ascii="メイリオ" w:eastAsia="メイリオ" w:hAnsi="メイリオ" w:hint="eastAsia"/>
          <w:sz w:val="21"/>
          <w:szCs w:val="21"/>
        </w:rPr>
        <w:t>本衛星で用いる電波</w:t>
      </w:r>
      <w:r w:rsidR="00464C8E">
        <w:rPr>
          <w:rFonts w:ascii="メイリオ" w:eastAsia="メイリオ" w:hAnsi="メイリオ" w:hint="eastAsia"/>
          <w:sz w:val="21"/>
          <w:szCs w:val="21"/>
        </w:rPr>
        <w:t>の</w:t>
      </w:r>
      <w:r w:rsidRPr="000C6529">
        <w:rPr>
          <w:rFonts w:ascii="メイリオ" w:eastAsia="メイリオ" w:hAnsi="メイリオ" w:hint="eastAsia"/>
          <w:sz w:val="21"/>
          <w:szCs w:val="21"/>
        </w:rPr>
        <w:t>型式のうち</w:t>
      </w:r>
      <w:r w:rsidR="00ED6717" w:rsidRPr="000C6529">
        <w:rPr>
          <w:rFonts w:ascii="メイリオ" w:eastAsia="メイリオ" w:hAnsi="メイリオ" w:hint="eastAsia"/>
          <w:sz w:val="21"/>
          <w:szCs w:val="21"/>
        </w:rPr>
        <w:t>、</w:t>
      </w:r>
      <w:r w:rsidRPr="000C6529">
        <w:rPr>
          <w:rFonts w:ascii="メイリオ" w:eastAsia="メイリオ" w:hAnsi="メイリオ" w:hint="eastAsia"/>
          <w:sz w:val="21"/>
          <w:szCs w:val="21"/>
        </w:rPr>
        <w:t>「○○○」については</w:t>
      </w:r>
      <w:r w:rsidR="00ED6717" w:rsidRPr="000C6529">
        <w:rPr>
          <w:rFonts w:ascii="メイリオ" w:eastAsia="メイリオ" w:hAnsi="メイリオ" w:hint="eastAsia"/>
          <w:sz w:val="21"/>
          <w:szCs w:val="21"/>
        </w:rPr>
        <w:t>、</w:t>
      </w:r>
      <w:r w:rsidRPr="000C6529">
        <w:rPr>
          <w:rFonts w:ascii="メイリオ" w:eastAsia="メイリオ" w:hAnsi="メイリオ" w:hint="eastAsia"/>
          <w:sz w:val="21"/>
          <w:szCs w:val="21"/>
        </w:rPr>
        <w:t>○○bps以上の伝送容量を確保するためには、○図のとおりの</w:t>
      </w:r>
      <w:commentRangeStart w:id="32"/>
      <w:r w:rsidRPr="000C6529">
        <w:rPr>
          <w:rFonts w:ascii="メイリオ" w:eastAsia="メイリオ" w:hAnsi="メイリオ" w:hint="eastAsia"/>
          <w:sz w:val="21"/>
          <w:szCs w:val="21"/>
        </w:rPr>
        <w:t>実測が取れており</w:t>
      </w:r>
      <w:commentRangeEnd w:id="32"/>
      <w:r w:rsidR="005F5BE1" w:rsidRPr="000C6529">
        <w:rPr>
          <w:rStyle w:val="ab"/>
          <w:rFonts w:ascii="メイリオ" w:eastAsia="メイリオ" w:hAnsi="メイリオ"/>
        </w:rPr>
        <w:commentReference w:id="32"/>
      </w:r>
      <w:r w:rsidRPr="000C6529">
        <w:rPr>
          <w:rFonts w:ascii="メイリオ" w:eastAsia="メイリオ" w:hAnsi="メイリオ" w:hint="eastAsia"/>
          <w:sz w:val="21"/>
          <w:szCs w:val="21"/>
        </w:rPr>
        <w:t>、マージンを含め○○k</w:t>
      </w:r>
      <w:r w:rsidRPr="000C6529">
        <w:rPr>
          <w:rFonts w:ascii="メイリオ" w:eastAsia="メイリオ" w:hAnsi="メイリオ"/>
          <w:sz w:val="21"/>
          <w:szCs w:val="21"/>
        </w:rPr>
        <w:t>Hz</w:t>
      </w:r>
      <w:r w:rsidRPr="000C6529">
        <w:rPr>
          <w:rFonts w:ascii="メイリオ" w:eastAsia="メイリオ" w:hAnsi="メイリオ" w:hint="eastAsia"/>
          <w:sz w:val="21"/>
          <w:szCs w:val="21"/>
        </w:rPr>
        <w:t>を希望する</w:t>
      </w:r>
      <w:r w:rsidR="00ED6717" w:rsidRPr="000C6529">
        <w:rPr>
          <w:rFonts w:ascii="メイリオ" w:eastAsia="メイリオ" w:hAnsi="メイリオ" w:hint="eastAsia"/>
          <w:sz w:val="21"/>
          <w:szCs w:val="21"/>
        </w:rPr>
        <w:t>。</w:t>
      </w:r>
      <w:r w:rsidRPr="000C6529">
        <w:rPr>
          <w:rFonts w:ascii="メイリオ" w:eastAsia="メイリオ" w:hAnsi="メイリオ"/>
          <w:sz w:val="21"/>
          <w:szCs w:val="21"/>
        </w:rPr>
        <w:t xml:space="preserve"> </w:t>
      </w:r>
    </w:p>
    <w:p w14:paraId="2CB4031B" w14:textId="77777777" w:rsidR="008A5ADA" w:rsidRPr="000C6529" w:rsidRDefault="008A5ADA" w:rsidP="000C6529">
      <w:pPr>
        <w:snapToGrid w:val="0"/>
        <w:spacing w:after="0" w:line="240" w:lineRule="auto"/>
        <w:jc w:val="center"/>
        <w:rPr>
          <w:rFonts w:ascii="メイリオ" w:eastAsia="メイリオ" w:hAnsi="メイリオ"/>
          <w:sz w:val="21"/>
          <w:szCs w:val="21"/>
          <w:lang w:val="ja-JP"/>
        </w:rPr>
      </w:pPr>
      <w:r w:rsidRPr="000C6529">
        <w:rPr>
          <w:rFonts w:ascii="メイリオ" w:eastAsia="メイリオ" w:hAnsi="メイリオ" w:hint="eastAsia"/>
          <w:noProof/>
          <w:sz w:val="21"/>
          <w:szCs w:val="21"/>
        </w:rPr>
        <mc:AlternateContent>
          <mc:Choice Requires="wps">
            <w:drawing>
              <wp:inline distT="0" distB="0" distL="0" distR="0" wp14:anchorId="2F3BB952" wp14:editId="1C7011E6">
                <wp:extent cx="4228465" cy="1971675"/>
                <wp:effectExtent l="0" t="0" r="635" b="9525"/>
                <wp:docPr id="15" name="正方形/長方形 15"/>
                <wp:cNvGraphicFramePr/>
                <a:graphic xmlns:a="http://schemas.openxmlformats.org/drawingml/2006/main">
                  <a:graphicData uri="http://schemas.microsoft.com/office/word/2010/wordprocessingShape">
                    <wps:wsp>
                      <wps:cNvSpPr/>
                      <wps:spPr>
                        <a:xfrm>
                          <a:off x="0" y="0"/>
                          <a:ext cx="4228465" cy="19716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E1D11A" w14:textId="42BC339D" w:rsidR="00C03851" w:rsidRPr="00FC1372" w:rsidRDefault="00C03851" w:rsidP="008A5ADA">
                            <w:pPr>
                              <w:jc w:val="center"/>
                              <w:rPr>
                                <w:color w:val="000000" w:themeColor="text1"/>
                              </w:rPr>
                            </w:pPr>
                            <w:r>
                              <w:rPr>
                                <w:rFonts w:hint="eastAsia"/>
                                <w:color w:val="000000" w:themeColor="text1"/>
                              </w:rPr>
                              <w:t>スペアナのスクリーンショット等を貼り付け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F3BB952" id="正方形/長方形 15" o:spid="_x0000_s1041" style="width:332.95pt;height:15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ppwwgIAAMcFAAAOAAAAZHJzL2Uyb0RvYy54bWysVM1u1DAQviPxDpbvNMlq221XzVarVkVI&#10;pa1oUc9ex9lEcjzG9u5meQ94gHLmjDjwOFTiLRjbSfpDxQFxSWY8M9/8z+FR20iyFsbWoHKa7aSU&#10;CMWhqNUyp++vT1/tU2IdUwWToEROt8LSo9nLF4cbPRUjqEAWwhAEUXa60TmtnNPTJLG8Eg2zO6CF&#10;QmEJpmEOWbNMCsM2iN7IZJSme8kGTKENcGEtvp5EIZ0F/LIU3F2UpRWOyJxibC58Tfgu/DeZHbLp&#10;0jBd1bwLg/1DFA2rFTodoE6YY2Rl6j+gmpobsFC6HQ5NAmVZcxFywGyy9Ek2VxXTIuSCxbF6KJP9&#10;f7D8fH1pSF1g73YpUazBHt19/XL3+fvPH7fJr0/fIkVQiqXaaDtFiyt9aTrOIunzbkvT+D9mRNpQ&#10;3u1QXtE6wvFxPBrtj/fQDUdZdjDJ9iYBNbk318a61wIa4omcGuxfKCtbn1mHLlG1V/HeLMi6OK2l&#10;DIyfGXEsDVkz7PZimQVTuWreQhHfJrtpGnqOOGHEvHpAfYQklcdT4JGjU/+S+OxjvoFyWym8nlTv&#10;RIklxAxHweOAHJ0yzoVyMRhbsULEZx/K87EEQI9cov8BuwN4nGSPHaPs9L2pCLM/GKd/CywaDxbB&#10;Myg3GDe1AvMcgMSsOs9Rvy9SLI2vkmsXbRivST8/Cyi2OHIG4i5azU9rbPYZs+6SGVw+XFM8KO4C&#10;P6WETU6hoyipwHx87t3r406glJINLnNO7YcVM4IS+Ubhthxk47Hf/sCMdycjZMxDyeKhRK2aY8AJ&#10;yvB0aR5Ir+9kT5YGmhu8O3PvFUVMcfSdU+5Mzxy7eGTwcnExnwc13HjN3Jm60tyD+zr7Yb5ub5jR&#10;3cQ7XJZz6BefTZ8MftT1lgrmKwdlHbbCVzrWtesAXosw1t1l8+foIR+07u/v7DcAAAD//wMAUEsD&#10;BBQABgAIAAAAIQAfb4Yu3AAAAAUBAAAPAAAAZHJzL2Rvd25yZXYueG1sTI/NTsMwEITvSLyDtUjc&#10;qFNQohDiVC0ScOHSnwPHbbzEUeN1GrtpeHsMl/ay0mhGM9+Wi8l2YqTBt44VzGcJCOLa6ZYbBbvt&#10;20MOwgdkjZ1jUvBDHhbV7U2JhXZnXtO4CY2IJewLVGBC6AspfW3Iop+5njh6326wGKIcGqkHPMdy&#10;28nHJMmkxZbjgsGeXg3Vh83JKvAf6de2zo/5oXlf5aMx66X8NErd303LFxCBpnAJwx9+RIcqMu3d&#10;ibUXnYL4SPi/0cuy9BnEXsHTPElBVqW8pq9+AQAA//8DAFBLAQItABQABgAIAAAAIQC2gziS/gAA&#10;AOEBAAATAAAAAAAAAAAAAAAAAAAAAABbQ29udGVudF9UeXBlc10ueG1sUEsBAi0AFAAGAAgAAAAh&#10;ADj9If/WAAAAlAEAAAsAAAAAAAAAAAAAAAAALwEAAF9yZWxzLy5yZWxzUEsBAi0AFAAGAAgAAAAh&#10;AJDymnDCAgAAxwUAAA4AAAAAAAAAAAAAAAAALgIAAGRycy9lMm9Eb2MueG1sUEsBAi0AFAAGAAgA&#10;AAAhAB9vhi7cAAAABQEAAA8AAAAAAAAAAAAAAAAAHAUAAGRycy9kb3ducmV2LnhtbFBLBQYAAAAA&#10;BAAEAPMAAAAlBgAAAAA=&#10;" fillcolor="#bfbfbf [2412]" stroked="f" strokeweight="2pt">
                <v:textbox>
                  <w:txbxContent>
                    <w:p w14:paraId="21E1D11A" w14:textId="42BC339D" w:rsidR="00C03851" w:rsidRPr="00FC1372" w:rsidRDefault="00C03851" w:rsidP="008A5ADA">
                      <w:pPr>
                        <w:jc w:val="center"/>
                        <w:rPr>
                          <w:color w:val="000000" w:themeColor="text1"/>
                        </w:rPr>
                      </w:pPr>
                      <w:r>
                        <w:rPr>
                          <w:rFonts w:hint="eastAsia"/>
                          <w:color w:val="000000" w:themeColor="text1"/>
                        </w:rPr>
                        <w:t>スペアナのスクリーンショット等を貼り付け</w:t>
                      </w:r>
                    </w:p>
                  </w:txbxContent>
                </v:textbox>
                <w10:anchorlock/>
              </v:rect>
            </w:pict>
          </mc:Fallback>
        </mc:AlternateContent>
      </w:r>
    </w:p>
    <w:p w14:paraId="10E7FF59" w14:textId="082CED4B" w:rsidR="008A5ADA" w:rsidRPr="000C6529" w:rsidRDefault="008A5ADA" w:rsidP="000C6529">
      <w:pPr>
        <w:snapToGrid w:val="0"/>
        <w:spacing w:after="0" w:line="240" w:lineRule="auto"/>
        <w:ind w:firstLineChars="100" w:firstLine="210"/>
        <w:jc w:val="center"/>
        <w:rPr>
          <w:rFonts w:ascii="メイリオ" w:eastAsia="メイリオ" w:hAnsi="メイリオ"/>
          <w:sz w:val="21"/>
          <w:szCs w:val="21"/>
          <w:u w:val="single"/>
          <w:lang w:val="ja-JP"/>
        </w:rPr>
      </w:pPr>
      <w:r w:rsidRPr="000C6529">
        <w:rPr>
          <w:rFonts w:ascii="メイリオ" w:eastAsia="メイリオ" w:hAnsi="メイリオ" w:hint="eastAsia"/>
          <w:sz w:val="21"/>
          <w:szCs w:val="21"/>
          <w:u w:val="single"/>
          <w:lang w:val="ja-JP"/>
        </w:rPr>
        <w:t>図○　実測グラフ</w:t>
      </w:r>
    </w:p>
    <w:p w14:paraId="2ECA4C67" w14:textId="77777777" w:rsidR="008A5ADA" w:rsidRPr="000C6529" w:rsidRDefault="008A5ADA" w:rsidP="000C6529">
      <w:pPr>
        <w:snapToGrid w:val="0"/>
        <w:spacing w:after="0" w:line="240" w:lineRule="auto"/>
        <w:ind w:firstLineChars="100" w:firstLine="210"/>
        <w:rPr>
          <w:rFonts w:ascii="メイリオ" w:eastAsia="メイリオ" w:hAnsi="メイリオ"/>
          <w:sz w:val="21"/>
          <w:szCs w:val="21"/>
        </w:rPr>
      </w:pPr>
    </w:p>
    <w:p w14:paraId="4A847BDE" w14:textId="77777777" w:rsidR="00567F47" w:rsidRPr="000C6529" w:rsidRDefault="00567F47" w:rsidP="000C6529">
      <w:pPr>
        <w:snapToGrid w:val="0"/>
        <w:spacing w:after="0" w:line="240" w:lineRule="auto"/>
        <w:rPr>
          <w:rFonts w:ascii="メイリオ" w:eastAsia="メイリオ" w:hAnsi="メイリオ"/>
          <w:sz w:val="21"/>
          <w:szCs w:val="21"/>
        </w:rPr>
      </w:pPr>
      <w:r w:rsidRPr="000C6529">
        <w:rPr>
          <w:rFonts w:ascii="メイリオ" w:eastAsia="メイリオ" w:hAnsi="メイリオ"/>
          <w:sz w:val="21"/>
          <w:szCs w:val="21"/>
        </w:rPr>
        <w:br w:type="page"/>
      </w:r>
    </w:p>
    <w:p w14:paraId="5790DF65" w14:textId="7D35A851" w:rsidR="00567F47" w:rsidRPr="000C6529" w:rsidRDefault="00442339" w:rsidP="000C6529">
      <w:pPr>
        <w:pStyle w:val="1"/>
        <w:snapToGrid w:val="0"/>
        <w:spacing w:before="0" w:after="0" w:line="240" w:lineRule="auto"/>
        <w:rPr>
          <w:rFonts w:ascii="メイリオ" w:eastAsia="メイリオ" w:hAnsi="メイリオ"/>
          <w:sz w:val="22"/>
          <w:szCs w:val="21"/>
        </w:rPr>
      </w:pPr>
      <w:r w:rsidRPr="000C6529">
        <w:rPr>
          <w:rFonts w:ascii="メイリオ" w:eastAsia="メイリオ" w:hAnsi="メイリオ" w:hint="eastAsia"/>
          <w:sz w:val="22"/>
          <w:szCs w:val="21"/>
        </w:rPr>
        <w:lastRenderedPageBreak/>
        <w:t>アマチュア衛星</w:t>
      </w:r>
      <w:r w:rsidR="007477CD" w:rsidRPr="000C6529">
        <w:rPr>
          <w:rFonts w:ascii="メイリオ" w:eastAsia="メイリオ" w:hAnsi="メイリオ" w:hint="eastAsia"/>
          <w:sz w:val="22"/>
          <w:szCs w:val="21"/>
        </w:rPr>
        <w:t>の運用体制について</w:t>
      </w:r>
    </w:p>
    <w:p w14:paraId="2DFE7DE7" w14:textId="189BB6FB" w:rsidR="003E0C8C" w:rsidRPr="000C6529" w:rsidRDefault="003E0C8C" w:rsidP="000C6529">
      <w:pPr>
        <w:pStyle w:val="2"/>
        <w:snapToGrid w:val="0"/>
        <w:spacing w:before="0" w:line="240" w:lineRule="auto"/>
        <w:rPr>
          <w:rFonts w:ascii="メイリオ" w:eastAsia="メイリオ" w:hAnsi="メイリオ"/>
          <w:sz w:val="21"/>
          <w:szCs w:val="21"/>
          <w:lang w:val="ja-JP"/>
        </w:rPr>
      </w:pPr>
      <w:commentRangeStart w:id="33"/>
      <w:r w:rsidRPr="000C6529">
        <w:rPr>
          <w:rFonts w:ascii="メイリオ" w:eastAsia="メイリオ" w:hAnsi="メイリオ" w:hint="eastAsia"/>
          <w:sz w:val="21"/>
          <w:szCs w:val="21"/>
          <w:lang w:val="ja-JP"/>
        </w:rPr>
        <w:t>無線設備</w:t>
      </w:r>
      <w:r w:rsidR="007477CD" w:rsidRPr="000C6529">
        <w:rPr>
          <w:rFonts w:ascii="メイリオ" w:eastAsia="メイリオ" w:hAnsi="メイリオ" w:hint="eastAsia"/>
          <w:sz w:val="21"/>
          <w:szCs w:val="21"/>
          <w:lang w:val="ja-JP"/>
        </w:rPr>
        <w:t>の機能</w:t>
      </w:r>
      <w:commentRangeEnd w:id="33"/>
      <w:r w:rsidR="007477CD" w:rsidRPr="000C6529">
        <w:rPr>
          <w:rStyle w:val="ab"/>
          <w:rFonts w:ascii="メイリオ" w:eastAsia="メイリオ" w:hAnsi="メイリオ" w:cstheme="minorBidi"/>
          <w:b w:val="0"/>
          <w:bCs w:val="0"/>
          <w:smallCaps w:val="0"/>
          <w:color w:val="auto"/>
          <w:sz w:val="21"/>
          <w:szCs w:val="21"/>
        </w:rPr>
        <w:commentReference w:id="33"/>
      </w:r>
    </w:p>
    <w:p w14:paraId="5C674ACC" w14:textId="43EE00E5" w:rsidR="007477CD" w:rsidRPr="000C6529" w:rsidRDefault="007477CD" w:rsidP="000C6529">
      <w:pPr>
        <w:snapToGrid w:val="0"/>
        <w:spacing w:after="0" w:line="240" w:lineRule="auto"/>
        <w:rPr>
          <w:rFonts w:ascii="メイリオ" w:eastAsia="メイリオ" w:hAnsi="メイリオ"/>
          <w:sz w:val="21"/>
          <w:szCs w:val="21"/>
          <w:lang w:val="ja-JP"/>
        </w:rPr>
      </w:pPr>
      <w:r w:rsidRPr="000C6529">
        <w:rPr>
          <w:rFonts w:ascii="メイリオ" w:eastAsia="メイリオ" w:hAnsi="メイリオ" w:hint="eastAsia"/>
          <w:sz w:val="21"/>
          <w:szCs w:val="21"/>
          <w:lang w:val="ja-JP"/>
        </w:rPr>
        <w:t>【チェック項目】</w:t>
      </w:r>
    </w:p>
    <w:p w14:paraId="225B8B36" w14:textId="3829A45E" w:rsidR="007477CD" w:rsidRPr="000C6529" w:rsidRDefault="007477CD" w:rsidP="000C6529">
      <w:pPr>
        <w:snapToGrid w:val="0"/>
        <w:spacing w:after="0" w:line="240" w:lineRule="auto"/>
        <w:ind w:left="210" w:hangingChars="100" w:hanging="210"/>
        <w:rPr>
          <w:rFonts w:ascii="メイリオ" w:eastAsia="メイリオ" w:hAnsi="メイリオ"/>
          <w:sz w:val="21"/>
          <w:szCs w:val="21"/>
          <w:lang w:val="ja-JP"/>
        </w:rPr>
      </w:pPr>
      <w:r w:rsidRPr="000C6529">
        <w:rPr>
          <w:rFonts w:ascii="メイリオ" w:eastAsia="メイリオ" w:hAnsi="メイリオ" w:hint="eastAsia"/>
          <w:sz w:val="21"/>
          <w:szCs w:val="21"/>
          <w:lang w:val="ja-JP"/>
        </w:rPr>
        <w:t>□電波の発射の停止が確認できる</w:t>
      </w:r>
      <w:r w:rsidR="009D1BDE" w:rsidRPr="000C6529">
        <w:rPr>
          <w:rFonts w:ascii="メイリオ" w:eastAsia="メイリオ" w:hAnsi="メイリオ" w:hint="eastAsia"/>
          <w:sz w:val="21"/>
          <w:szCs w:val="21"/>
          <w:lang w:val="ja-JP"/>
        </w:rPr>
        <w:t>。</w:t>
      </w:r>
    </w:p>
    <w:p w14:paraId="639DFB30" w14:textId="309384E3" w:rsidR="007477CD" w:rsidRPr="000C6529" w:rsidRDefault="007477CD" w:rsidP="000C6529">
      <w:pPr>
        <w:snapToGrid w:val="0"/>
        <w:spacing w:after="0" w:line="240" w:lineRule="auto"/>
        <w:ind w:left="210" w:hangingChars="100" w:hanging="210"/>
        <w:rPr>
          <w:rFonts w:ascii="メイリオ" w:eastAsia="メイリオ" w:hAnsi="メイリオ"/>
          <w:sz w:val="21"/>
          <w:szCs w:val="21"/>
          <w:lang w:val="ja-JP"/>
        </w:rPr>
      </w:pPr>
      <w:r w:rsidRPr="000C6529">
        <w:rPr>
          <w:rFonts w:ascii="メイリオ" w:eastAsia="メイリオ" w:hAnsi="メイリオ" w:hint="eastAsia"/>
          <w:sz w:val="21"/>
          <w:szCs w:val="21"/>
          <w:lang w:val="ja-JP"/>
        </w:rPr>
        <w:t>□免許人以外が無線設備をみだりに取り扱うことの無いよう措置している</w:t>
      </w:r>
      <w:r w:rsidR="009D1BDE" w:rsidRPr="000C6529">
        <w:rPr>
          <w:rFonts w:ascii="メイリオ" w:eastAsia="メイリオ" w:hAnsi="メイリオ" w:hint="eastAsia"/>
          <w:sz w:val="21"/>
          <w:szCs w:val="21"/>
          <w:lang w:val="ja-JP"/>
        </w:rPr>
        <w:t>。</w:t>
      </w:r>
    </w:p>
    <w:p w14:paraId="2D3B3903" w14:textId="265DD108" w:rsidR="007477CD" w:rsidRPr="000C6529" w:rsidRDefault="007477CD" w:rsidP="000C6529">
      <w:pPr>
        <w:snapToGrid w:val="0"/>
        <w:spacing w:after="0" w:line="240" w:lineRule="auto"/>
        <w:ind w:left="210" w:hangingChars="100" w:hanging="210"/>
        <w:rPr>
          <w:rFonts w:ascii="メイリオ" w:eastAsia="メイリオ" w:hAnsi="メイリオ"/>
          <w:sz w:val="21"/>
          <w:szCs w:val="21"/>
          <w:lang w:val="ja-JP"/>
        </w:rPr>
      </w:pPr>
      <w:r w:rsidRPr="000C6529">
        <w:rPr>
          <w:rFonts w:ascii="メイリオ" w:eastAsia="メイリオ" w:hAnsi="メイリオ" w:hint="eastAsia"/>
          <w:sz w:val="21"/>
          <w:szCs w:val="21"/>
          <w:lang w:val="ja-JP"/>
        </w:rPr>
        <w:t>□人工衛星のコマンド制御ができなくなった場合に、人工衛星局相当アマチュア局の無線設備を停止する手段を搭載している</w:t>
      </w:r>
      <w:r w:rsidR="009D1BDE" w:rsidRPr="000C6529">
        <w:rPr>
          <w:rFonts w:ascii="メイリオ" w:eastAsia="メイリオ" w:hAnsi="メイリオ" w:hint="eastAsia"/>
          <w:sz w:val="21"/>
          <w:szCs w:val="21"/>
          <w:lang w:val="ja-JP"/>
        </w:rPr>
        <w:t>。</w:t>
      </w:r>
    </w:p>
    <w:p w14:paraId="040A2E48" w14:textId="7828EE34" w:rsidR="007477CD" w:rsidRPr="000C6529" w:rsidRDefault="007477CD" w:rsidP="000C6529">
      <w:pPr>
        <w:snapToGrid w:val="0"/>
        <w:spacing w:after="0" w:line="240" w:lineRule="auto"/>
        <w:ind w:left="210" w:hangingChars="100" w:hanging="210"/>
        <w:rPr>
          <w:rFonts w:ascii="メイリオ" w:eastAsia="メイリオ" w:hAnsi="メイリオ"/>
          <w:sz w:val="21"/>
          <w:szCs w:val="21"/>
          <w:lang w:val="ja-JP"/>
        </w:rPr>
      </w:pPr>
      <w:r w:rsidRPr="000C6529">
        <w:rPr>
          <w:rFonts w:ascii="メイリオ" w:eastAsia="メイリオ" w:hAnsi="メイリオ" w:hint="eastAsia"/>
          <w:sz w:val="21"/>
          <w:szCs w:val="21"/>
          <w:lang w:val="ja-JP"/>
        </w:rPr>
        <w:t>□電波が停波できなくなった場合及び電波の発射の停止を求められた場合、速やかに電波の発射を停止できる機能を有する</w:t>
      </w:r>
      <w:r w:rsidR="009D1BDE" w:rsidRPr="000C6529">
        <w:rPr>
          <w:rFonts w:ascii="メイリオ" w:eastAsia="メイリオ" w:hAnsi="メイリオ" w:hint="eastAsia"/>
          <w:sz w:val="21"/>
          <w:szCs w:val="21"/>
          <w:lang w:val="ja-JP"/>
        </w:rPr>
        <w:t>。</w:t>
      </w:r>
    </w:p>
    <w:p w14:paraId="6A3EB1AB" w14:textId="554739F9" w:rsidR="007477CD" w:rsidRPr="000C6529" w:rsidRDefault="007477CD" w:rsidP="000C6529">
      <w:pPr>
        <w:snapToGrid w:val="0"/>
        <w:spacing w:after="0" w:line="240" w:lineRule="auto"/>
        <w:ind w:left="210" w:hangingChars="100" w:hanging="210"/>
        <w:rPr>
          <w:rFonts w:ascii="メイリオ" w:eastAsia="メイリオ" w:hAnsi="メイリオ"/>
          <w:sz w:val="21"/>
          <w:szCs w:val="21"/>
          <w:lang w:val="ja-JP"/>
        </w:rPr>
      </w:pPr>
      <w:r w:rsidRPr="000C6529">
        <w:rPr>
          <w:rFonts w:ascii="メイリオ" w:eastAsia="メイリオ" w:hAnsi="メイリオ" w:hint="eastAsia"/>
          <w:sz w:val="21"/>
          <w:szCs w:val="21"/>
          <w:lang w:val="ja-JP"/>
        </w:rPr>
        <w:t>□人工衛星の制御回線を除き、秘匿性を与える機能を有しておらず、通信内容は他のアマチュア局が聴取できる</w:t>
      </w:r>
      <w:r w:rsidR="009D1BDE" w:rsidRPr="000C6529">
        <w:rPr>
          <w:rFonts w:ascii="メイリオ" w:eastAsia="メイリオ" w:hAnsi="メイリオ" w:hint="eastAsia"/>
          <w:sz w:val="21"/>
          <w:szCs w:val="21"/>
          <w:lang w:val="ja-JP"/>
        </w:rPr>
        <w:t>。</w:t>
      </w:r>
    </w:p>
    <w:p w14:paraId="36826DF1" w14:textId="77777777" w:rsidR="00131B9A" w:rsidRPr="000C6529" w:rsidRDefault="00131B9A" w:rsidP="000C6529">
      <w:pPr>
        <w:snapToGrid w:val="0"/>
        <w:spacing w:after="0" w:line="240" w:lineRule="auto"/>
        <w:rPr>
          <w:rFonts w:ascii="メイリオ" w:eastAsia="メイリオ" w:hAnsi="メイリオ"/>
          <w:sz w:val="21"/>
          <w:szCs w:val="21"/>
        </w:rPr>
      </w:pPr>
    </w:p>
    <w:p w14:paraId="44C07484" w14:textId="7FD611EF" w:rsidR="00131B9A" w:rsidRPr="000C6529" w:rsidRDefault="009139A8" w:rsidP="000C6529">
      <w:pPr>
        <w:pStyle w:val="2"/>
        <w:snapToGrid w:val="0"/>
        <w:spacing w:before="0" w:line="240" w:lineRule="auto"/>
        <w:rPr>
          <w:rFonts w:ascii="メイリオ" w:eastAsia="メイリオ" w:hAnsi="メイリオ"/>
          <w:sz w:val="21"/>
          <w:szCs w:val="21"/>
        </w:rPr>
      </w:pPr>
      <w:commentRangeStart w:id="34"/>
      <w:r w:rsidRPr="000C6529">
        <w:rPr>
          <w:rFonts w:ascii="メイリオ" w:eastAsia="メイリオ" w:hAnsi="メイリオ" w:hint="eastAsia"/>
          <w:sz w:val="21"/>
          <w:szCs w:val="21"/>
          <w:lang w:val="ja-JP"/>
        </w:rPr>
        <w:t>運用中の</w:t>
      </w:r>
      <w:r w:rsidR="00C17A47">
        <w:rPr>
          <w:rFonts w:ascii="メイリオ" w:eastAsia="メイリオ" w:hAnsi="メイリオ" w:hint="eastAsia"/>
          <w:sz w:val="21"/>
          <w:szCs w:val="21"/>
          <w:lang w:val="ja-JP"/>
        </w:rPr>
        <w:t>管理（</w:t>
      </w:r>
      <w:r w:rsidRPr="000C6529">
        <w:rPr>
          <w:rFonts w:ascii="メイリオ" w:eastAsia="メイリオ" w:hAnsi="メイリオ" w:hint="eastAsia"/>
          <w:sz w:val="21"/>
          <w:szCs w:val="21"/>
          <w:lang w:val="ja-JP"/>
        </w:rPr>
        <w:t>監視</w:t>
      </w:r>
      <w:r w:rsidR="00C17A47">
        <w:rPr>
          <w:rFonts w:ascii="メイリオ" w:eastAsia="メイリオ" w:hAnsi="メイリオ" w:hint="eastAsia"/>
          <w:sz w:val="21"/>
          <w:szCs w:val="21"/>
          <w:lang w:val="ja-JP"/>
        </w:rPr>
        <w:t>・制御）</w:t>
      </w:r>
      <w:r w:rsidRPr="000C6529">
        <w:rPr>
          <w:rFonts w:ascii="メイリオ" w:eastAsia="メイリオ" w:hAnsi="メイリオ" w:hint="eastAsia"/>
          <w:sz w:val="21"/>
          <w:szCs w:val="21"/>
          <w:lang w:val="ja-JP"/>
        </w:rPr>
        <w:t>体制について</w:t>
      </w:r>
      <w:commentRangeEnd w:id="34"/>
      <w:r w:rsidR="00FC70AE" w:rsidRPr="000C6529">
        <w:rPr>
          <w:rStyle w:val="ab"/>
          <w:rFonts w:ascii="メイリオ" w:eastAsia="メイリオ" w:hAnsi="メイリオ" w:cstheme="minorBidi"/>
          <w:b w:val="0"/>
          <w:bCs w:val="0"/>
          <w:smallCaps w:val="0"/>
          <w:color w:val="auto"/>
        </w:rPr>
        <w:commentReference w:id="34"/>
      </w:r>
    </w:p>
    <w:p w14:paraId="0645A221" w14:textId="39690FBB" w:rsidR="00131B9A" w:rsidRPr="000C6529" w:rsidRDefault="009139A8" w:rsidP="000C6529">
      <w:pPr>
        <w:snapToGrid w:val="0"/>
        <w:spacing w:after="0" w:line="240" w:lineRule="auto"/>
        <w:rPr>
          <w:rFonts w:ascii="メイリオ" w:eastAsia="メイリオ" w:hAnsi="メイリオ"/>
          <w:sz w:val="21"/>
          <w:szCs w:val="21"/>
        </w:rPr>
      </w:pPr>
      <w:r w:rsidRPr="000C6529">
        <w:rPr>
          <w:rFonts w:ascii="メイリオ" w:eastAsia="メイリオ" w:hAnsi="メイリオ" w:hint="eastAsia"/>
          <w:sz w:val="21"/>
          <w:szCs w:val="21"/>
        </w:rPr>
        <w:t>【チェック項目】</w:t>
      </w:r>
    </w:p>
    <w:p w14:paraId="68C1116D" w14:textId="2887F3AE" w:rsidR="009139A8" w:rsidRPr="000C6529" w:rsidRDefault="009139A8" w:rsidP="000C6529">
      <w:pPr>
        <w:snapToGrid w:val="0"/>
        <w:spacing w:after="0" w:line="240" w:lineRule="auto"/>
        <w:ind w:left="210" w:hangingChars="100" w:hanging="210"/>
        <w:rPr>
          <w:rFonts w:ascii="メイリオ" w:eastAsia="メイリオ" w:hAnsi="メイリオ"/>
          <w:sz w:val="21"/>
          <w:szCs w:val="21"/>
        </w:rPr>
      </w:pPr>
      <w:r w:rsidRPr="000C6529">
        <w:rPr>
          <w:rFonts w:ascii="メイリオ" w:eastAsia="メイリオ" w:hAnsi="メイリオ" w:hint="eastAsia"/>
          <w:sz w:val="21"/>
          <w:szCs w:val="21"/>
        </w:rPr>
        <w:t>□人工衛星局相当アマチュア局及び地球局相当アマチュア局の運用中は、免許人が常時無線設備を監視及び制御している</w:t>
      </w:r>
      <w:r w:rsidR="009D1BDE" w:rsidRPr="000C6529">
        <w:rPr>
          <w:rFonts w:ascii="メイリオ" w:eastAsia="メイリオ" w:hAnsi="メイリオ" w:hint="eastAsia"/>
          <w:sz w:val="21"/>
          <w:szCs w:val="21"/>
        </w:rPr>
        <w:t>。</w:t>
      </w:r>
    </w:p>
    <w:p w14:paraId="649AD4FE" w14:textId="508DBE0E" w:rsidR="009139A8" w:rsidRPr="000C6529" w:rsidRDefault="009139A8" w:rsidP="000C6529">
      <w:pPr>
        <w:snapToGrid w:val="0"/>
        <w:spacing w:after="0" w:line="240" w:lineRule="auto"/>
        <w:ind w:leftChars="100" w:left="430" w:hangingChars="100" w:hanging="210"/>
        <w:rPr>
          <w:rFonts w:ascii="メイリオ" w:eastAsia="メイリオ" w:hAnsi="メイリオ"/>
          <w:sz w:val="21"/>
          <w:szCs w:val="21"/>
        </w:rPr>
      </w:pPr>
      <w:r w:rsidRPr="000C6529">
        <w:rPr>
          <w:rFonts w:ascii="メイリオ" w:eastAsia="メイリオ" w:hAnsi="メイリオ" w:hint="eastAsia"/>
          <w:sz w:val="21"/>
          <w:szCs w:val="21"/>
        </w:rPr>
        <w:t xml:space="preserve">　具体的措置方法：</w:t>
      </w:r>
    </w:p>
    <w:p w14:paraId="66FAFF5B" w14:textId="029C151C" w:rsidR="009139A8" w:rsidRPr="000C6529" w:rsidRDefault="009139A8" w:rsidP="000C6529">
      <w:pPr>
        <w:snapToGrid w:val="0"/>
        <w:spacing w:after="0" w:line="240" w:lineRule="auto"/>
        <w:ind w:left="210" w:hangingChars="100" w:hanging="210"/>
        <w:rPr>
          <w:rFonts w:ascii="メイリオ" w:eastAsia="メイリオ" w:hAnsi="メイリオ"/>
          <w:sz w:val="21"/>
          <w:szCs w:val="21"/>
        </w:rPr>
      </w:pPr>
      <w:r w:rsidRPr="000C6529">
        <w:rPr>
          <w:rFonts w:ascii="メイリオ" w:eastAsia="メイリオ" w:hAnsi="メイリオ" w:hint="eastAsia"/>
          <w:sz w:val="21"/>
          <w:szCs w:val="21"/>
        </w:rPr>
        <w:t>□電波</w:t>
      </w:r>
      <w:r w:rsidR="00FC70AE" w:rsidRPr="000C6529">
        <w:rPr>
          <w:rFonts w:ascii="メイリオ" w:eastAsia="メイリオ" w:hAnsi="メイリオ" w:hint="eastAsia"/>
          <w:sz w:val="21"/>
          <w:szCs w:val="21"/>
        </w:rPr>
        <w:t>が停波</w:t>
      </w:r>
      <w:r w:rsidRPr="000C6529">
        <w:rPr>
          <w:rFonts w:ascii="メイリオ" w:eastAsia="メイリオ" w:hAnsi="メイリオ" w:hint="eastAsia"/>
          <w:sz w:val="21"/>
          <w:szCs w:val="21"/>
        </w:rPr>
        <w:t>できなくなった場合及び電波の発射の停止を求められた場合、速やかに電波の発射を停止できる体制を整えている</w:t>
      </w:r>
      <w:r w:rsidR="009D1BDE" w:rsidRPr="000C6529">
        <w:rPr>
          <w:rFonts w:ascii="メイリオ" w:eastAsia="メイリオ" w:hAnsi="メイリオ" w:hint="eastAsia"/>
          <w:sz w:val="21"/>
          <w:szCs w:val="21"/>
        </w:rPr>
        <w:t>。</w:t>
      </w:r>
    </w:p>
    <w:p w14:paraId="03DDF784" w14:textId="527AFCFA" w:rsidR="009139A8" w:rsidRDefault="009139A8" w:rsidP="000C6529">
      <w:pPr>
        <w:snapToGrid w:val="0"/>
        <w:spacing w:after="0" w:line="240" w:lineRule="auto"/>
        <w:ind w:leftChars="200" w:left="650" w:hangingChars="100" w:hanging="210"/>
        <w:rPr>
          <w:rFonts w:ascii="メイリオ" w:eastAsia="メイリオ" w:hAnsi="メイリオ"/>
          <w:sz w:val="21"/>
          <w:szCs w:val="21"/>
        </w:rPr>
      </w:pPr>
      <w:r w:rsidRPr="000C6529">
        <w:rPr>
          <w:rFonts w:ascii="メイリオ" w:eastAsia="メイリオ" w:hAnsi="メイリオ" w:hint="eastAsia"/>
          <w:sz w:val="21"/>
          <w:szCs w:val="21"/>
        </w:rPr>
        <w:t>具体的体制：</w:t>
      </w:r>
    </w:p>
    <w:p w14:paraId="5347E619" w14:textId="55EBA590" w:rsidR="00C17A47" w:rsidRPr="000C6529" w:rsidRDefault="00C17A47" w:rsidP="000C6529">
      <w:pPr>
        <w:snapToGrid w:val="0"/>
        <w:spacing w:after="0" w:line="240" w:lineRule="auto"/>
        <w:ind w:leftChars="200" w:left="650" w:hangingChars="100" w:hanging="210"/>
        <w:rPr>
          <w:rFonts w:ascii="メイリオ" w:eastAsia="メイリオ" w:hAnsi="メイリオ"/>
          <w:sz w:val="21"/>
          <w:szCs w:val="21"/>
        </w:rPr>
      </w:pPr>
      <w:r>
        <w:rPr>
          <w:rFonts w:ascii="メイリオ" w:eastAsia="メイリオ" w:hAnsi="メイリオ" w:hint="eastAsia"/>
          <w:sz w:val="21"/>
          <w:szCs w:val="21"/>
        </w:rPr>
        <w:t>連絡先：</w:t>
      </w:r>
    </w:p>
    <w:p w14:paraId="67BEC6F5" w14:textId="77777777" w:rsidR="008A1F0F" w:rsidRPr="000C6529" w:rsidRDefault="00FC70AE" w:rsidP="000C6529">
      <w:pPr>
        <w:pStyle w:val="1"/>
        <w:snapToGrid w:val="0"/>
        <w:spacing w:before="0" w:after="0" w:line="240" w:lineRule="auto"/>
        <w:rPr>
          <w:rFonts w:ascii="メイリオ" w:eastAsia="メイリオ" w:hAnsi="メイリオ"/>
          <w:sz w:val="22"/>
          <w:szCs w:val="21"/>
          <w:lang w:val="ja-JP"/>
        </w:rPr>
      </w:pPr>
      <w:r w:rsidRPr="000C6529">
        <w:rPr>
          <w:rFonts w:ascii="メイリオ" w:eastAsia="メイリオ" w:hAnsi="メイリオ"/>
          <w:sz w:val="21"/>
          <w:szCs w:val="21"/>
        </w:rPr>
        <w:br w:type="page"/>
      </w:r>
      <w:r w:rsidR="008A1F0F" w:rsidRPr="000C6529">
        <w:rPr>
          <w:rFonts w:ascii="メイリオ" w:eastAsia="メイリオ" w:hAnsi="メイリオ" w:hint="eastAsia"/>
          <w:sz w:val="22"/>
          <w:szCs w:val="21"/>
          <w:lang w:val="ja-JP"/>
        </w:rPr>
        <w:lastRenderedPageBreak/>
        <w:t>申請予定及び運用予定</w:t>
      </w:r>
    </w:p>
    <w:p w14:paraId="1CE3A67C" w14:textId="485880BD" w:rsidR="008A1F0F" w:rsidRPr="000C6529" w:rsidRDefault="008A1F0F" w:rsidP="000C6529">
      <w:pPr>
        <w:pStyle w:val="2"/>
        <w:snapToGrid w:val="0"/>
        <w:spacing w:before="0" w:line="240" w:lineRule="auto"/>
        <w:rPr>
          <w:rFonts w:ascii="メイリオ" w:eastAsia="メイリオ" w:hAnsi="メイリオ"/>
          <w:sz w:val="21"/>
          <w:szCs w:val="21"/>
          <w:lang w:val="ja-JP"/>
        </w:rPr>
      </w:pPr>
      <w:commentRangeStart w:id="35"/>
      <w:r w:rsidRPr="000C6529">
        <w:rPr>
          <w:rFonts w:ascii="メイリオ" w:eastAsia="メイリオ" w:hAnsi="メイリオ" w:hint="eastAsia"/>
          <w:sz w:val="21"/>
          <w:szCs w:val="21"/>
          <w:lang w:val="ja-JP"/>
        </w:rPr>
        <w:t>申請予定スケジュール</w:t>
      </w:r>
      <w:commentRangeEnd w:id="35"/>
      <w:r w:rsidRPr="000C6529">
        <w:rPr>
          <w:rStyle w:val="ab"/>
          <w:rFonts w:ascii="メイリオ" w:eastAsia="メイリオ" w:hAnsi="メイリオ" w:cstheme="minorBidi"/>
          <w:b w:val="0"/>
          <w:bCs w:val="0"/>
          <w:smallCaps w:val="0"/>
          <w:color w:val="auto"/>
          <w:sz w:val="21"/>
          <w:szCs w:val="21"/>
        </w:rPr>
        <w:commentReference w:id="35"/>
      </w:r>
      <w:r w:rsidRPr="000C6529">
        <w:rPr>
          <w:rFonts w:ascii="メイリオ" w:eastAsia="メイリオ" w:hAnsi="メイリオ" w:hint="eastAsia"/>
          <w:sz w:val="21"/>
          <w:szCs w:val="21"/>
          <w:lang w:val="ja-JP"/>
        </w:rPr>
        <w:t>（希望）</w:t>
      </w:r>
    </w:p>
    <w:p w14:paraId="647691BA" w14:textId="77777777" w:rsidR="008A1F0F" w:rsidRPr="000C6529" w:rsidRDefault="008A1F0F" w:rsidP="000C6529">
      <w:pPr>
        <w:snapToGrid w:val="0"/>
        <w:spacing w:after="0" w:line="240" w:lineRule="auto"/>
        <w:rPr>
          <w:rFonts w:ascii="メイリオ" w:eastAsia="メイリオ" w:hAnsi="メイリオ"/>
          <w:sz w:val="21"/>
          <w:szCs w:val="21"/>
          <w:lang w:val="ja-JP"/>
        </w:rPr>
      </w:pPr>
      <w:r w:rsidRPr="000C6529">
        <w:rPr>
          <w:rFonts w:ascii="メイリオ" w:eastAsia="メイリオ" w:hAnsi="メイリオ" w:hint="eastAsia"/>
          <w:sz w:val="21"/>
          <w:szCs w:val="21"/>
          <w:lang w:val="ja-JP"/>
        </w:rPr>
        <w:t>(記載例)</w:t>
      </w:r>
    </w:p>
    <w:p w14:paraId="327DB278" w14:textId="79A34550" w:rsidR="00262769" w:rsidRPr="000C6529" w:rsidRDefault="00262769" w:rsidP="000C6529">
      <w:pPr>
        <w:snapToGrid w:val="0"/>
        <w:spacing w:after="0" w:line="240" w:lineRule="auto"/>
        <w:rPr>
          <w:rFonts w:ascii="メイリオ" w:eastAsia="メイリオ" w:hAnsi="メイリオ"/>
          <w:sz w:val="21"/>
          <w:szCs w:val="21"/>
          <w:lang w:val="ja-JP"/>
        </w:rPr>
      </w:pPr>
      <w:r w:rsidRPr="000C6529">
        <w:rPr>
          <w:rFonts w:ascii="メイリオ" w:eastAsia="メイリオ" w:hAnsi="メイリオ" w:hint="eastAsia"/>
          <w:sz w:val="21"/>
          <w:szCs w:val="21"/>
          <w:lang w:val="ja-JP"/>
        </w:rPr>
        <w:t>・令和○年〇月</w:t>
      </w:r>
      <w:r w:rsidRPr="000C6529">
        <w:rPr>
          <w:rFonts w:ascii="メイリオ" w:eastAsia="メイリオ" w:hAnsi="メイリオ"/>
          <w:sz w:val="21"/>
          <w:szCs w:val="21"/>
          <w:lang w:val="ja-JP"/>
        </w:rPr>
        <w:tab/>
      </w:r>
      <w:r w:rsidRPr="000C6529">
        <w:rPr>
          <w:rFonts w:ascii="メイリオ" w:eastAsia="メイリオ" w:hAnsi="メイリオ" w:hint="eastAsia"/>
          <w:sz w:val="21"/>
          <w:szCs w:val="21"/>
          <w:lang w:val="ja-JP"/>
        </w:rPr>
        <w:t>：総務省相談</w:t>
      </w:r>
    </w:p>
    <w:p w14:paraId="4091829D" w14:textId="294C91CF" w:rsidR="002809C2" w:rsidRPr="000C6529" w:rsidRDefault="002809C2" w:rsidP="000C6529">
      <w:pPr>
        <w:snapToGrid w:val="0"/>
        <w:spacing w:after="0" w:line="240" w:lineRule="auto"/>
        <w:rPr>
          <w:rFonts w:ascii="メイリオ" w:eastAsia="メイリオ" w:hAnsi="メイリオ"/>
          <w:sz w:val="21"/>
          <w:szCs w:val="21"/>
          <w:lang w:val="ja-JP"/>
        </w:rPr>
      </w:pPr>
      <w:r w:rsidRPr="000C6529">
        <w:rPr>
          <w:rFonts w:ascii="メイリオ" w:eastAsia="メイリオ" w:hAnsi="メイリオ" w:hint="eastAsia"/>
          <w:sz w:val="21"/>
          <w:szCs w:val="21"/>
          <w:lang w:val="ja-JP"/>
        </w:rPr>
        <w:t>・令和○年〇月</w:t>
      </w:r>
      <w:r w:rsidRPr="000C6529">
        <w:rPr>
          <w:rFonts w:ascii="メイリオ" w:eastAsia="メイリオ" w:hAnsi="メイリオ"/>
          <w:sz w:val="21"/>
          <w:szCs w:val="21"/>
          <w:lang w:val="ja-JP"/>
        </w:rPr>
        <w:tab/>
      </w:r>
      <w:r w:rsidRPr="000C6529">
        <w:rPr>
          <w:rFonts w:ascii="メイリオ" w:eastAsia="メイリオ" w:hAnsi="メイリオ" w:hint="eastAsia"/>
          <w:sz w:val="21"/>
          <w:szCs w:val="21"/>
          <w:lang w:val="ja-JP"/>
        </w:rPr>
        <w:t>：IARU調整完了</w:t>
      </w:r>
    </w:p>
    <w:p w14:paraId="33C16CA1" w14:textId="7961A82D" w:rsidR="008A1F0F" w:rsidRPr="000C6529" w:rsidRDefault="008A1F0F" w:rsidP="000C6529">
      <w:pPr>
        <w:snapToGrid w:val="0"/>
        <w:spacing w:after="0" w:line="240" w:lineRule="auto"/>
        <w:rPr>
          <w:rFonts w:ascii="メイリオ" w:eastAsia="メイリオ" w:hAnsi="メイリオ"/>
          <w:sz w:val="21"/>
          <w:szCs w:val="21"/>
          <w:lang w:val="ja-JP"/>
        </w:rPr>
      </w:pPr>
      <w:r w:rsidRPr="000C6529">
        <w:rPr>
          <w:rFonts w:ascii="メイリオ" w:eastAsia="メイリオ" w:hAnsi="メイリオ" w:hint="eastAsia"/>
          <w:sz w:val="21"/>
          <w:szCs w:val="21"/>
          <w:lang w:val="ja-JP"/>
        </w:rPr>
        <w:t>・令和○年○月</w:t>
      </w:r>
      <w:r w:rsidRPr="000C6529">
        <w:rPr>
          <w:rFonts w:ascii="メイリオ" w:eastAsia="メイリオ" w:hAnsi="メイリオ" w:hint="eastAsia"/>
          <w:sz w:val="21"/>
          <w:szCs w:val="21"/>
          <w:lang w:val="ja-JP"/>
        </w:rPr>
        <w:tab/>
        <w:t>：API提出</w:t>
      </w:r>
    </w:p>
    <w:p w14:paraId="1E713116" w14:textId="77777777" w:rsidR="008A1F0F" w:rsidRPr="000C6529" w:rsidRDefault="008A1F0F" w:rsidP="000C6529">
      <w:pPr>
        <w:snapToGrid w:val="0"/>
        <w:spacing w:after="0" w:line="240" w:lineRule="auto"/>
        <w:rPr>
          <w:rFonts w:ascii="メイリオ" w:eastAsia="メイリオ" w:hAnsi="メイリオ"/>
          <w:sz w:val="21"/>
          <w:szCs w:val="21"/>
          <w:lang w:val="ja-JP"/>
        </w:rPr>
      </w:pPr>
      <w:r w:rsidRPr="000C6529">
        <w:rPr>
          <w:rFonts w:ascii="メイリオ" w:eastAsia="メイリオ" w:hAnsi="メイリオ" w:hint="eastAsia"/>
          <w:sz w:val="21"/>
          <w:szCs w:val="21"/>
          <w:lang w:val="ja-JP"/>
        </w:rPr>
        <w:t>・令和○年○月</w:t>
      </w:r>
      <w:r w:rsidRPr="000C6529">
        <w:rPr>
          <w:rFonts w:ascii="メイリオ" w:eastAsia="メイリオ" w:hAnsi="メイリオ" w:hint="eastAsia"/>
          <w:sz w:val="21"/>
          <w:szCs w:val="21"/>
          <w:lang w:val="ja-JP"/>
        </w:rPr>
        <w:tab/>
        <w:t>：他国からの異議申し立て期間終了</w:t>
      </w:r>
    </w:p>
    <w:p w14:paraId="7774CF3D" w14:textId="77777777" w:rsidR="008A1F0F" w:rsidRPr="000C6529" w:rsidRDefault="008A1F0F" w:rsidP="000C6529">
      <w:pPr>
        <w:snapToGrid w:val="0"/>
        <w:spacing w:after="0" w:line="240" w:lineRule="auto"/>
        <w:rPr>
          <w:rFonts w:ascii="メイリオ" w:eastAsia="メイリオ" w:hAnsi="メイリオ"/>
          <w:sz w:val="21"/>
          <w:szCs w:val="21"/>
          <w:lang w:val="ja-JP"/>
        </w:rPr>
      </w:pPr>
      <w:r w:rsidRPr="000C6529">
        <w:rPr>
          <w:rFonts w:ascii="メイリオ" w:eastAsia="メイリオ" w:hAnsi="メイリオ" w:hint="eastAsia"/>
          <w:sz w:val="21"/>
          <w:szCs w:val="21"/>
          <w:lang w:val="ja-JP"/>
        </w:rPr>
        <w:t>・令和○年○月</w:t>
      </w:r>
      <w:r w:rsidRPr="000C6529">
        <w:rPr>
          <w:rFonts w:ascii="メイリオ" w:eastAsia="メイリオ" w:hAnsi="メイリオ" w:hint="eastAsia"/>
          <w:sz w:val="21"/>
          <w:szCs w:val="21"/>
          <w:lang w:val="ja-JP"/>
        </w:rPr>
        <w:tab/>
        <w:t>：</w:t>
      </w:r>
      <w:commentRangeStart w:id="36"/>
      <w:r w:rsidRPr="000C6529">
        <w:rPr>
          <w:rFonts w:ascii="メイリオ" w:eastAsia="メイリオ" w:hAnsi="メイリオ" w:hint="eastAsia"/>
          <w:sz w:val="21"/>
          <w:szCs w:val="21"/>
          <w:lang w:val="ja-JP"/>
        </w:rPr>
        <w:t>免許申請</w:t>
      </w:r>
      <w:commentRangeEnd w:id="36"/>
      <w:r w:rsidRPr="000C6529">
        <w:rPr>
          <w:rStyle w:val="ab"/>
          <w:rFonts w:ascii="メイリオ" w:eastAsia="メイリオ" w:hAnsi="メイリオ"/>
          <w:sz w:val="21"/>
          <w:szCs w:val="21"/>
        </w:rPr>
        <w:commentReference w:id="36"/>
      </w:r>
    </w:p>
    <w:p w14:paraId="573F447B" w14:textId="77777777" w:rsidR="008A1F0F" w:rsidRPr="000C6529" w:rsidRDefault="008A1F0F" w:rsidP="000C6529">
      <w:pPr>
        <w:snapToGrid w:val="0"/>
        <w:spacing w:after="0" w:line="240" w:lineRule="auto"/>
        <w:rPr>
          <w:rFonts w:ascii="メイリオ" w:eastAsia="メイリオ" w:hAnsi="メイリオ"/>
          <w:sz w:val="21"/>
          <w:szCs w:val="21"/>
          <w:lang w:val="ja-JP"/>
        </w:rPr>
      </w:pPr>
      <w:r w:rsidRPr="000C6529">
        <w:rPr>
          <w:rFonts w:ascii="メイリオ" w:eastAsia="メイリオ" w:hAnsi="メイリオ" w:hint="eastAsia"/>
          <w:sz w:val="21"/>
          <w:szCs w:val="21"/>
          <w:lang w:val="ja-JP"/>
        </w:rPr>
        <w:t>・令和○年○月</w:t>
      </w:r>
      <w:r w:rsidRPr="000C6529">
        <w:rPr>
          <w:rFonts w:ascii="メイリオ" w:eastAsia="メイリオ" w:hAnsi="メイリオ" w:hint="eastAsia"/>
          <w:sz w:val="21"/>
          <w:szCs w:val="21"/>
          <w:lang w:val="ja-JP"/>
        </w:rPr>
        <w:tab/>
        <w:t>：予備免許</w:t>
      </w:r>
    </w:p>
    <w:p w14:paraId="4AF0013F" w14:textId="77777777" w:rsidR="00D45767" w:rsidRPr="000C6529" w:rsidRDefault="00D45767" w:rsidP="00D45767">
      <w:pPr>
        <w:snapToGrid w:val="0"/>
        <w:spacing w:after="0" w:line="240" w:lineRule="auto"/>
        <w:rPr>
          <w:rFonts w:ascii="メイリオ" w:eastAsia="メイリオ" w:hAnsi="メイリオ"/>
          <w:sz w:val="21"/>
          <w:szCs w:val="21"/>
          <w:lang w:val="ja-JP"/>
        </w:rPr>
      </w:pPr>
      <w:r w:rsidRPr="000C6529">
        <w:rPr>
          <w:rFonts w:ascii="メイリオ" w:eastAsia="メイリオ" w:hAnsi="メイリオ" w:hint="eastAsia"/>
          <w:sz w:val="21"/>
          <w:szCs w:val="21"/>
          <w:lang w:val="ja-JP"/>
        </w:rPr>
        <w:t>・令和○年○月</w:t>
      </w:r>
      <w:r w:rsidRPr="000C6529">
        <w:rPr>
          <w:rFonts w:ascii="メイリオ" w:eastAsia="メイリオ" w:hAnsi="メイリオ" w:hint="eastAsia"/>
          <w:sz w:val="21"/>
          <w:szCs w:val="21"/>
          <w:lang w:val="ja-JP"/>
        </w:rPr>
        <w:tab/>
        <w:t>：</w:t>
      </w:r>
      <w:commentRangeStart w:id="37"/>
      <w:r w:rsidRPr="000C6529">
        <w:rPr>
          <w:rFonts w:ascii="メイリオ" w:eastAsia="メイリオ" w:hAnsi="メイリオ" w:hint="eastAsia"/>
          <w:sz w:val="21"/>
          <w:szCs w:val="21"/>
          <w:lang w:val="ja-JP"/>
        </w:rPr>
        <w:t>落成検査（総合試験以外）</w:t>
      </w:r>
      <w:commentRangeEnd w:id="37"/>
      <w:r w:rsidRPr="000C6529">
        <w:rPr>
          <w:rStyle w:val="ab"/>
          <w:rFonts w:ascii="メイリオ" w:eastAsia="メイリオ" w:hAnsi="メイリオ"/>
          <w:sz w:val="21"/>
          <w:szCs w:val="21"/>
        </w:rPr>
        <w:commentReference w:id="37"/>
      </w:r>
    </w:p>
    <w:p w14:paraId="506ACCAC" w14:textId="710C6946" w:rsidR="002809C2" w:rsidRPr="000C6529" w:rsidRDefault="002809C2" w:rsidP="000C6529">
      <w:pPr>
        <w:snapToGrid w:val="0"/>
        <w:spacing w:after="0" w:line="240" w:lineRule="auto"/>
        <w:rPr>
          <w:rFonts w:ascii="メイリオ" w:eastAsia="メイリオ" w:hAnsi="メイリオ"/>
          <w:sz w:val="21"/>
          <w:szCs w:val="21"/>
        </w:rPr>
      </w:pPr>
      <w:r w:rsidRPr="000C6529">
        <w:rPr>
          <w:rFonts w:ascii="メイリオ" w:eastAsia="メイリオ" w:hAnsi="メイリオ" w:hint="eastAsia"/>
          <w:sz w:val="21"/>
          <w:szCs w:val="21"/>
          <w:lang w:val="ja-JP"/>
        </w:rPr>
        <w:t>・令和○年○月</w:t>
      </w:r>
      <w:r w:rsidRPr="000C6529">
        <w:rPr>
          <w:rFonts w:ascii="メイリオ" w:eastAsia="メイリオ" w:hAnsi="メイリオ" w:hint="eastAsia"/>
          <w:sz w:val="21"/>
          <w:szCs w:val="21"/>
          <w:lang w:val="ja-JP"/>
        </w:rPr>
        <w:tab/>
        <w:t>：</w:t>
      </w:r>
      <w:commentRangeStart w:id="38"/>
      <w:r w:rsidR="0067560F">
        <w:rPr>
          <w:rFonts w:ascii="メイリオ" w:eastAsia="メイリオ" w:hAnsi="メイリオ" w:hint="eastAsia"/>
          <w:sz w:val="21"/>
          <w:szCs w:val="21"/>
          <w:lang w:val="ja-JP"/>
        </w:rPr>
        <w:t>ロケットを打ち上げる事業者によるフ</w:t>
      </w:r>
      <w:r w:rsidRPr="000C6529">
        <w:rPr>
          <w:rFonts w:ascii="メイリオ" w:eastAsia="メイリオ" w:hAnsi="メイリオ" w:hint="eastAsia"/>
          <w:sz w:val="21"/>
          <w:szCs w:val="21"/>
          <w:lang w:val="ja-JP"/>
        </w:rPr>
        <w:t>ァイナルコール</w:t>
      </w:r>
      <w:commentRangeEnd w:id="38"/>
      <w:r w:rsidRPr="000C6529">
        <w:rPr>
          <w:rStyle w:val="ab"/>
          <w:rFonts w:ascii="メイリオ" w:eastAsia="メイリオ" w:hAnsi="メイリオ"/>
          <w:sz w:val="21"/>
          <w:szCs w:val="21"/>
        </w:rPr>
        <w:commentReference w:id="38"/>
      </w:r>
    </w:p>
    <w:p w14:paraId="36F062EB" w14:textId="7A25EA01" w:rsidR="002809C2" w:rsidRPr="000C6529" w:rsidRDefault="002809C2" w:rsidP="000C6529">
      <w:pPr>
        <w:snapToGrid w:val="0"/>
        <w:spacing w:after="0" w:line="240" w:lineRule="auto"/>
        <w:rPr>
          <w:rFonts w:ascii="メイリオ" w:eastAsia="メイリオ" w:hAnsi="メイリオ"/>
          <w:sz w:val="21"/>
          <w:szCs w:val="21"/>
          <w:lang w:val="ja-JP"/>
        </w:rPr>
      </w:pPr>
      <w:r w:rsidRPr="000C6529">
        <w:rPr>
          <w:rFonts w:ascii="メイリオ" w:eastAsia="メイリオ" w:hAnsi="メイリオ" w:hint="eastAsia"/>
          <w:sz w:val="21"/>
          <w:szCs w:val="21"/>
          <w:lang w:val="ja-JP"/>
        </w:rPr>
        <w:t>・令和○年〇月</w:t>
      </w:r>
      <w:r w:rsidRPr="000C6529">
        <w:rPr>
          <w:rFonts w:ascii="メイリオ" w:eastAsia="メイリオ" w:hAnsi="メイリオ"/>
          <w:sz w:val="21"/>
          <w:szCs w:val="21"/>
          <w:lang w:val="ja-JP"/>
        </w:rPr>
        <w:tab/>
      </w:r>
      <w:r w:rsidRPr="000C6529">
        <w:rPr>
          <w:rFonts w:ascii="メイリオ" w:eastAsia="メイリオ" w:hAnsi="メイリオ" w:hint="eastAsia"/>
          <w:sz w:val="21"/>
          <w:szCs w:val="21"/>
          <w:lang w:val="ja-JP"/>
        </w:rPr>
        <w:t>：ロケットを打ち上げる事業者へ衛星引き渡し</w:t>
      </w:r>
    </w:p>
    <w:p w14:paraId="13790F37" w14:textId="77777777" w:rsidR="008A1F0F" w:rsidRPr="000C6529" w:rsidRDefault="008A1F0F" w:rsidP="000C6529">
      <w:pPr>
        <w:snapToGrid w:val="0"/>
        <w:spacing w:after="0" w:line="240" w:lineRule="auto"/>
        <w:rPr>
          <w:rFonts w:ascii="メイリオ" w:eastAsia="メイリオ" w:hAnsi="メイリオ"/>
          <w:sz w:val="21"/>
          <w:szCs w:val="21"/>
          <w:lang w:val="ja-JP"/>
        </w:rPr>
      </w:pPr>
      <w:r w:rsidRPr="000C6529">
        <w:rPr>
          <w:rFonts w:ascii="メイリオ" w:eastAsia="メイリオ" w:hAnsi="メイリオ" w:hint="eastAsia"/>
          <w:sz w:val="21"/>
          <w:szCs w:val="21"/>
          <w:lang w:val="ja-JP"/>
        </w:rPr>
        <w:t>・令和○年○月</w:t>
      </w:r>
      <w:r w:rsidRPr="000C6529">
        <w:rPr>
          <w:rFonts w:ascii="メイリオ" w:eastAsia="メイリオ" w:hAnsi="メイリオ" w:hint="eastAsia"/>
          <w:sz w:val="21"/>
          <w:szCs w:val="21"/>
          <w:lang w:val="ja-JP"/>
        </w:rPr>
        <w:tab/>
        <w:t>：○○ロケットにより打ち上げ</w:t>
      </w:r>
    </w:p>
    <w:p w14:paraId="26495BD7" w14:textId="77777777" w:rsidR="008A1F0F" w:rsidRPr="000C6529" w:rsidRDefault="008A1F0F" w:rsidP="000C6529">
      <w:pPr>
        <w:snapToGrid w:val="0"/>
        <w:spacing w:after="0" w:line="240" w:lineRule="auto"/>
        <w:rPr>
          <w:rFonts w:ascii="メイリオ" w:eastAsia="メイリオ" w:hAnsi="メイリオ"/>
          <w:sz w:val="21"/>
          <w:szCs w:val="21"/>
          <w:lang w:val="ja-JP"/>
        </w:rPr>
      </w:pPr>
      <w:r w:rsidRPr="000C6529">
        <w:rPr>
          <w:rFonts w:ascii="メイリオ" w:eastAsia="メイリオ" w:hAnsi="メイリオ" w:hint="eastAsia"/>
          <w:sz w:val="21"/>
          <w:szCs w:val="21"/>
          <w:lang w:val="ja-JP"/>
        </w:rPr>
        <w:t>・令和○年○月</w:t>
      </w:r>
      <w:r w:rsidRPr="000C6529">
        <w:rPr>
          <w:rFonts w:ascii="メイリオ" w:eastAsia="メイリオ" w:hAnsi="メイリオ" w:hint="eastAsia"/>
          <w:sz w:val="21"/>
          <w:szCs w:val="21"/>
          <w:lang w:val="ja-JP"/>
        </w:rPr>
        <w:tab/>
        <w:t>：「きぼう」より衛星放出</w:t>
      </w:r>
    </w:p>
    <w:p w14:paraId="67551D0C" w14:textId="77777777" w:rsidR="008A1F0F" w:rsidRPr="000C6529" w:rsidRDefault="008A1F0F" w:rsidP="000C6529">
      <w:pPr>
        <w:snapToGrid w:val="0"/>
        <w:spacing w:after="0" w:line="240" w:lineRule="auto"/>
        <w:rPr>
          <w:rFonts w:ascii="メイリオ" w:eastAsia="メイリオ" w:hAnsi="メイリオ"/>
          <w:sz w:val="21"/>
          <w:szCs w:val="21"/>
          <w:lang w:val="ja-JP"/>
        </w:rPr>
      </w:pPr>
      <w:r w:rsidRPr="000C6529">
        <w:rPr>
          <w:rFonts w:ascii="メイリオ" w:eastAsia="メイリオ" w:hAnsi="メイリオ" w:hint="eastAsia"/>
          <w:sz w:val="21"/>
          <w:szCs w:val="21"/>
          <w:lang w:val="ja-JP"/>
        </w:rPr>
        <w:t>・令和○年○月</w:t>
      </w:r>
      <w:r w:rsidRPr="000C6529">
        <w:rPr>
          <w:rFonts w:ascii="メイリオ" w:eastAsia="メイリオ" w:hAnsi="メイリオ" w:hint="eastAsia"/>
          <w:sz w:val="21"/>
          <w:szCs w:val="21"/>
          <w:lang w:val="ja-JP"/>
        </w:rPr>
        <w:tab/>
        <w:t>：</w:t>
      </w:r>
      <w:commentRangeStart w:id="39"/>
      <w:r w:rsidRPr="000C6529">
        <w:rPr>
          <w:rFonts w:ascii="メイリオ" w:eastAsia="メイリオ" w:hAnsi="メイリオ" w:hint="eastAsia"/>
          <w:sz w:val="21"/>
          <w:szCs w:val="21"/>
          <w:lang w:val="ja-JP"/>
        </w:rPr>
        <w:t>落成検査（総合試験）</w:t>
      </w:r>
      <w:commentRangeEnd w:id="39"/>
      <w:r w:rsidRPr="000C6529">
        <w:rPr>
          <w:rStyle w:val="ab"/>
          <w:rFonts w:ascii="メイリオ" w:eastAsia="メイリオ" w:hAnsi="メイリオ"/>
          <w:sz w:val="21"/>
          <w:szCs w:val="21"/>
        </w:rPr>
        <w:commentReference w:id="39"/>
      </w:r>
      <w:r w:rsidRPr="000C6529">
        <w:rPr>
          <w:rFonts w:ascii="メイリオ" w:eastAsia="メイリオ" w:hAnsi="メイリオ" w:hint="eastAsia"/>
          <w:sz w:val="21"/>
          <w:szCs w:val="21"/>
          <w:lang w:val="ja-JP"/>
        </w:rPr>
        <w:t>／免許</w:t>
      </w:r>
    </w:p>
    <w:p w14:paraId="47483C50" w14:textId="77777777" w:rsidR="008A1F0F" w:rsidRPr="000C6529" w:rsidRDefault="008A1F0F" w:rsidP="000C6529">
      <w:pPr>
        <w:snapToGrid w:val="0"/>
        <w:spacing w:after="0" w:line="240" w:lineRule="auto"/>
        <w:rPr>
          <w:rFonts w:ascii="メイリオ" w:eastAsia="メイリオ" w:hAnsi="メイリオ"/>
          <w:sz w:val="21"/>
          <w:szCs w:val="21"/>
          <w:lang w:val="ja-JP"/>
        </w:rPr>
      </w:pPr>
      <w:r w:rsidRPr="000C6529">
        <w:rPr>
          <w:rFonts w:ascii="メイリオ" w:eastAsia="メイリオ" w:hAnsi="メイリオ"/>
          <w:sz w:val="21"/>
          <w:szCs w:val="21"/>
          <w:lang w:val="ja-JP"/>
        </w:rPr>
        <w:br w:type="page"/>
      </w:r>
    </w:p>
    <w:p w14:paraId="393E9291" w14:textId="0E13BB71" w:rsidR="008A1F0F" w:rsidRPr="000C6529" w:rsidRDefault="008A7A5B" w:rsidP="000C6529">
      <w:pPr>
        <w:pStyle w:val="2"/>
        <w:snapToGrid w:val="0"/>
        <w:spacing w:before="0" w:line="240" w:lineRule="auto"/>
        <w:rPr>
          <w:rFonts w:ascii="メイリオ" w:eastAsia="メイリオ" w:hAnsi="メイリオ"/>
          <w:sz w:val="21"/>
          <w:szCs w:val="21"/>
          <w:lang w:val="ja-JP"/>
        </w:rPr>
      </w:pPr>
      <w:commentRangeStart w:id="40"/>
      <w:r>
        <w:rPr>
          <w:rFonts w:ascii="メイリオ" w:eastAsia="メイリオ" w:hAnsi="メイリオ" w:hint="eastAsia"/>
          <w:sz w:val="21"/>
          <w:szCs w:val="21"/>
          <w:lang w:val="ja-JP"/>
        </w:rPr>
        <w:lastRenderedPageBreak/>
        <w:t>運用計画（予定）</w:t>
      </w:r>
      <w:commentRangeEnd w:id="40"/>
      <w:r w:rsidR="008A1F0F" w:rsidRPr="000C6529">
        <w:rPr>
          <w:rStyle w:val="ab"/>
          <w:rFonts w:ascii="メイリオ" w:eastAsia="メイリオ" w:hAnsi="メイリオ" w:cstheme="minorBidi"/>
          <w:b w:val="0"/>
          <w:bCs w:val="0"/>
          <w:smallCaps w:val="0"/>
          <w:color w:val="auto"/>
          <w:sz w:val="21"/>
          <w:szCs w:val="21"/>
        </w:rPr>
        <w:commentReference w:id="40"/>
      </w:r>
    </w:p>
    <w:p w14:paraId="3089A5C9" w14:textId="77777777" w:rsidR="008A1F0F" w:rsidRPr="000C6529" w:rsidRDefault="008A1F0F" w:rsidP="000C6529">
      <w:pPr>
        <w:snapToGrid w:val="0"/>
        <w:spacing w:after="0" w:line="240" w:lineRule="auto"/>
        <w:rPr>
          <w:rFonts w:ascii="メイリオ" w:eastAsia="メイリオ" w:hAnsi="メイリオ"/>
          <w:sz w:val="21"/>
          <w:szCs w:val="21"/>
          <w:lang w:val="ja-JP"/>
        </w:rPr>
      </w:pPr>
      <w:r w:rsidRPr="000C6529">
        <w:rPr>
          <w:rFonts w:ascii="メイリオ" w:eastAsia="メイリオ" w:hAnsi="メイリオ" w:hint="eastAsia"/>
          <w:sz w:val="21"/>
          <w:szCs w:val="21"/>
          <w:lang w:val="ja-JP"/>
        </w:rPr>
        <w:t>(記載例)</w:t>
      </w:r>
    </w:p>
    <w:p w14:paraId="2BA9D315" w14:textId="77777777" w:rsidR="008A1F0F" w:rsidRPr="000C6529" w:rsidRDefault="008A1F0F" w:rsidP="000C6529">
      <w:pPr>
        <w:snapToGrid w:val="0"/>
        <w:spacing w:after="0" w:line="240" w:lineRule="auto"/>
        <w:ind w:firstLineChars="100" w:firstLine="210"/>
        <w:rPr>
          <w:rFonts w:ascii="メイリオ" w:eastAsia="メイリオ" w:hAnsi="メイリオ"/>
          <w:sz w:val="21"/>
          <w:szCs w:val="21"/>
          <w:lang w:val="ja-JP"/>
        </w:rPr>
      </w:pPr>
      <w:r w:rsidRPr="000C6529">
        <w:rPr>
          <w:rFonts w:ascii="メイリオ" w:eastAsia="メイリオ" w:hAnsi="メイリオ" w:hint="eastAsia"/>
          <w:sz w:val="21"/>
          <w:szCs w:val="21"/>
        </w:rPr>
        <w:t>本運用計画は、別添○のとおりである。</w:t>
      </w:r>
    </w:p>
    <w:p w14:paraId="2D1395E9" w14:textId="77777777" w:rsidR="008A1F0F" w:rsidRPr="000C6529" w:rsidRDefault="008A1F0F" w:rsidP="000C6529">
      <w:pPr>
        <w:snapToGrid w:val="0"/>
        <w:spacing w:after="0" w:line="240" w:lineRule="auto"/>
        <w:rPr>
          <w:rFonts w:ascii="メイリオ" w:eastAsia="メイリオ" w:hAnsi="メイリオ"/>
          <w:sz w:val="21"/>
          <w:szCs w:val="21"/>
          <w:lang w:val="ja-JP"/>
        </w:rPr>
      </w:pPr>
    </w:p>
    <w:p w14:paraId="636AD7D8" w14:textId="35CBE6BB" w:rsidR="008A1F0F" w:rsidRPr="000C6529" w:rsidRDefault="008A1F0F" w:rsidP="000C6529">
      <w:pPr>
        <w:pStyle w:val="2"/>
        <w:snapToGrid w:val="0"/>
        <w:spacing w:before="0" w:line="240" w:lineRule="auto"/>
        <w:rPr>
          <w:rFonts w:ascii="メイリオ" w:eastAsia="メイリオ" w:hAnsi="メイリオ"/>
          <w:sz w:val="21"/>
          <w:szCs w:val="21"/>
          <w:lang w:val="ja-JP"/>
        </w:rPr>
      </w:pPr>
      <w:commentRangeStart w:id="41"/>
      <w:r w:rsidRPr="000C6529">
        <w:rPr>
          <w:rFonts w:ascii="メイリオ" w:eastAsia="メイリオ" w:hAnsi="メイリオ" w:hint="eastAsia"/>
          <w:sz w:val="21"/>
          <w:szCs w:val="21"/>
          <w:lang w:val="ja-JP"/>
        </w:rPr>
        <w:t>希望する免許</w:t>
      </w:r>
      <w:r w:rsidR="00150EA3">
        <w:rPr>
          <w:rFonts w:ascii="メイリオ" w:eastAsia="メイリオ" w:hAnsi="メイリオ" w:hint="eastAsia"/>
          <w:sz w:val="21"/>
          <w:szCs w:val="21"/>
          <w:lang w:val="ja-JP"/>
        </w:rPr>
        <w:t>の有効</w:t>
      </w:r>
      <w:r w:rsidRPr="000C6529">
        <w:rPr>
          <w:rFonts w:ascii="メイリオ" w:eastAsia="メイリオ" w:hAnsi="メイリオ" w:hint="eastAsia"/>
          <w:sz w:val="21"/>
          <w:szCs w:val="21"/>
          <w:lang w:val="ja-JP"/>
        </w:rPr>
        <w:t>期間</w:t>
      </w:r>
      <w:commentRangeEnd w:id="41"/>
      <w:r w:rsidRPr="000C6529">
        <w:rPr>
          <w:rStyle w:val="ab"/>
          <w:rFonts w:ascii="メイリオ" w:eastAsia="メイリオ" w:hAnsi="メイリオ" w:cstheme="minorBidi"/>
          <w:b w:val="0"/>
          <w:bCs w:val="0"/>
          <w:smallCaps w:val="0"/>
          <w:color w:val="auto"/>
          <w:sz w:val="21"/>
          <w:szCs w:val="21"/>
        </w:rPr>
        <w:commentReference w:id="41"/>
      </w:r>
    </w:p>
    <w:p w14:paraId="14E76F42" w14:textId="77777777" w:rsidR="008A1F0F" w:rsidRPr="000C6529" w:rsidRDefault="008A1F0F" w:rsidP="000C6529">
      <w:pPr>
        <w:snapToGrid w:val="0"/>
        <w:spacing w:after="0" w:line="240" w:lineRule="auto"/>
        <w:rPr>
          <w:rFonts w:ascii="メイリオ" w:eastAsia="メイリオ" w:hAnsi="メイリオ"/>
          <w:sz w:val="21"/>
          <w:szCs w:val="21"/>
          <w:lang w:val="ja-JP"/>
        </w:rPr>
      </w:pPr>
      <w:r w:rsidRPr="000C6529">
        <w:rPr>
          <w:rFonts w:ascii="メイリオ" w:eastAsia="メイリオ" w:hAnsi="メイリオ" w:hint="eastAsia"/>
          <w:sz w:val="21"/>
          <w:szCs w:val="21"/>
          <w:lang w:val="ja-JP"/>
        </w:rPr>
        <w:t>(記載例)</w:t>
      </w:r>
    </w:p>
    <w:p w14:paraId="0DA3FF23" w14:textId="0346CD1D" w:rsidR="008A1F0F" w:rsidRPr="000C6529" w:rsidRDefault="008A1F0F" w:rsidP="000C6529">
      <w:pPr>
        <w:snapToGrid w:val="0"/>
        <w:spacing w:after="0" w:line="240" w:lineRule="auto"/>
        <w:ind w:firstLineChars="100" w:firstLine="210"/>
        <w:rPr>
          <w:rFonts w:ascii="メイリオ" w:eastAsia="メイリオ" w:hAnsi="メイリオ"/>
          <w:sz w:val="21"/>
          <w:szCs w:val="21"/>
        </w:rPr>
      </w:pPr>
      <w:r w:rsidRPr="000C6529">
        <w:rPr>
          <w:rFonts w:ascii="メイリオ" w:eastAsia="メイリオ" w:hAnsi="メイリオ" w:hint="eastAsia"/>
          <w:sz w:val="21"/>
          <w:szCs w:val="21"/>
        </w:rPr>
        <w:t>免許</w:t>
      </w:r>
      <w:r w:rsidR="00150EA3">
        <w:rPr>
          <w:rFonts w:ascii="メイリオ" w:eastAsia="メイリオ" w:hAnsi="メイリオ" w:hint="eastAsia"/>
          <w:sz w:val="21"/>
          <w:szCs w:val="21"/>
        </w:rPr>
        <w:t>の有効</w:t>
      </w:r>
      <w:r w:rsidRPr="000C6529">
        <w:rPr>
          <w:rFonts w:ascii="メイリオ" w:eastAsia="メイリオ" w:hAnsi="メイリオ" w:hint="eastAsia"/>
          <w:sz w:val="21"/>
          <w:szCs w:val="21"/>
        </w:rPr>
        <w:t>期間は、4.2運用計画（予定）のとおり、</w:t>
      </w:r>
      <w:commentRangeStart w:id="42"/>
      <w:r w:rsidRPr="000C6529">
        <w:rPr>
          <w:rFonts w:ascii="メイリオ" w:eastAsia="メイリオ" w:hAnsi="メイリオ" w:hint="eastAsia"/>
          <w:sz w:val="21"/>
          <w:szCs w:val="21"/>
        </w:rPr>
        <w:t>免許の日から○年間を希望する</w:t>
      </w:r>
      <w:commentRangeEnd w:id="42"/>
      <w:r w:rsidRPr="000C6529">
        <w:rPr>
          <w:rStyle w:val="ab"/>
          <w:rFonts w:ascii="メイリオ" w:eastAsia="メイリオ" w:hAnsi="メイリオ"/>
          <w:sz w:val="21"/>
          <w:szCs w:val="21"/>
        </w:rPr>
        <w:commentReference w:id="42"/>
      </w:r>
      <w:r w:rsidRPr="000C6529">
        <w:rPr>
          <w:rFonts w:ascii="メイリオ" w:eastAsia="メイリオ" w:hAnsi="メイリオ" w:hint="eastAsia"/>
          <w:sz w:val="21"/>
          <w:szCs w:val="21"/>
        </w:rPr>
        <w:t>。</w:t>
      </w:r>
    </w:p>
    <w:p w14:paraId="677F921E" w14:textId="77777777" w:rsidR="008A1F0F" w:rsidRPr="000C6529" w:rsidRDefault="008A1F0F" w:rsidP="000C6529">
      <w:pPr>
        <w:snapToGrid w:val="0"/>
        <w:spacing w:after="0" w:line="240" w:lineRule="auto"/>
        <w:ind w:firstLineChars="100" w:firstLine="210"/>
        <w:rPr>
          <w:rFonts w:ascii="メイリオ" w:eastAsia="メイリオ" w:hAnsi="メイリオ"/>
          <w:sz w:val="21"/>
          <w:szCs w:val="21"/>
        </w:rPr>
      </w:pPr>
    </w:p>
    <w:p w14:paraId="24156FC7" w14:textId="77777777" w:rsidR="008A1F0F" w:rsidRPr="000C6529" w:rsidRDefault="008A1F0F" w:rsidP="000C6529">
      <w:pPr>
        <w:snapToGrid w:val="0"/>
        <w:spacing w:after="0" w:line="240" w:lineRule="auto"/>
        <w:rPr>
          <w:rFonts w:ascii="メイリオ" w:eastAsia="メイリオ" w:hAnsi="メイリオ"/>
          <w:sz w:val="21"/>
          <w:szCs w:val="21"/>
          <w:lang w:val="ja-JP"/>
        </w:rPr>
      </w:pPr>
      <w:r w:rsidRPr="000C6529">
        <w:rPr>
          <w:rFonts w:ascii="メイリオ" w:eastAsia="メイリオ" w:hAnsi="メイリオ"/>
          <w:sz w:val="21"/>
          <w:szCs w:val="21"/>
          <w:lang w:val="ja-JP"/>
        </w:rPr>
        <w:br w:type="page"/>
      </w:r>
    </w:p>
    <w:p w14:paraId="49938162" w14:textId="77777777" w:rsidR="00442339" w:rsidRPr="000C6529" w:rsidRDefault="00442339" w:rsidP="000C6529">
      <w:pPr>
        <w:pStyle w:val="1"/>
        <w:snapToGrid w:val="0"/>
        <w:spacing w:before="0" w:after="0" w:line="240" w:lineRule="auto"/>
        <w:rPr>
          <w:rFonts w:ascii="メイリオ" w:eastAsia="メイリオ" w:hAnsi="メイリオ"/>
          <w:sz w:val="22"/>
          <w:szCs w:val="21"/>
        </w:rPr>
      </w:pPr>
      <w:r w:rsidRPr="000C6529">
        <w:rPr>
          <w:rFonts w:ascii="メイリオ" w:eastAsia="メイリオ" w:hAnsi="メイリオ" w:hint="eastAsia"/>
          <w:sz w:val="22"/>
          <w:szCs w:val="21"/>
        </w:rPr>
        <w:lastRenderedPageBreak/>
        <w:t>その他</w:t>
      </w:r>
    </w:p>
    <w:p w14:paraId="76789B44" w14:textId="48AD046F" w:rsidR="000C6529" w:rsidRPr="000C6529" w:rsidRDefault="000C6529" w:rsidP="000C6529">
      <w:pPr>
        <w:pStyle w:val="2"/>
        <w:snapToGrid w:val="0"/>
        <w:spacing w:before="0" w:line="240" w:lineRule="auto"/>
        <w:rPr>
          <w:rFonts w:ascii="メイリオ" w:eastAsia="メイリオ" w:hAnsi="メイリオ"/>
          <w:sz w:val="21"/>
          <w:szCs w:val="21"/>
          <w:lang w:val="ja-JP"/>
        </w:rPr>
      </w:pPr>
      <w:commentRangeStart w:id="43"/>
      <w:r w:rsidRPr="000C6529">
        <w:rPr>
          <w:rFonts w:ascii="メイリオ" w:eastAsia="メイリオ" w:hAnsi="メイリオ" w:hint="eastAsia"/>
          <w:sz w:val="21"/>
          <w:szCs w:val="21"/>
          <w:lang w:val="ja-JP"/>
        </w:rPr>
        <w:t>参加するプロジェクト</w:t>
      </w:r>
      <w:commentRangeEnd w:id="43"/>
      <w:r w:rsidR="00B43777">
        <w:rPr>
          <w:rStyle w:val="ab"/>
          <w:rFonts w:asciiTheme="minorHAnsi" w:hAnsiTheme="minorHAnsi" w:cstheme="minorBidi"/>
          <w:b w:val="0"/>
          <w:bCs w:val="0"/>
          <w:smallCaps w:val="0"/>
          <w:color w:val="auto"/>
        </w:rPr>
        <w:commentReference w:id="43"/>
      </w:r>
    </w:p>
    <w:p w14:paraId="25A475F3" w14:textId="6FBE0030" w:rsidR="000C6529" w:rsidRDefault="000C6529" w:rsidP="000C6529">
      <w:pPr>
        <w:snapToGrid w:val="0"/>
        <w:spacing w:after="0" w:line="240" w:lineRule="auto"/>
        <w:rPr>
          <w:rFonts w:ascii="メイリオ" w:eastAsia="メイリオ" w:hAnsi="メイリオ"/>
          <w:lang w:val="ja-JP"/>
        </w:rPr>
      </w:pPr>
      <w:r w:rsidRPr="000C6529">
        <w:rPr>
          <w:rFonts w:ascii="メイリオ" w:eastAsia="メイリオ" w:hAnsi="メイリオ" w:hint="eastAsia"/>
          <w:lang w:val="ja-JP"/>
        </w:rPr>
        <w:t>（記載例）</w:t>
      </w:r>
    </w:p>
    <w:p w14:paraId="671A21C1" w14:textId="7A621951" w:rsidR="000C6529" w:rsidRDefault="000C6529" w:rsidP="00B43777">
      <w:pPr>
        <w:snapToGrid w:val="0"/>
        <w:spacing w:after="0" w:line="240" w:lineRule="auto"/>
        <w:ind w:leftChars="100" w:left="220"/>
        <w:rPr>
          <w:rFonts w:ascii="メイリオ" w:eastAsia="メイリオ" w:hAnsi="メイリオ"/>
          <w:lang w:val="ja-JP"/>
        </w:rPr>
      </w:pPr>
      <w:r>
        <w:rPr>
          <w:rFonts w:ascii="メイリオ" w:eastAsia="メイリオ" w:hAnsi="メイリオ" w:hint="eastAsia"/>
          <w:lang w:val="ja-JP"/>
        </w:rPr>
        <w:t>プロジェクト名：</w:t>
      </w:r>
    </w:p>
    <w:p w14:paraId="71E9D24A" w14:textId="58E04095" w:rsidR="000C6529" w:rsidRDefault="00B43777" w:rsidP="00B43777">
      <w:pPr>
        <w:snapToGrid w:val="0"/>
        <w:spacing w:after="0" w:line="240" w:lineRule="auto"/>
        <w:ind w:leftChars="100" w:left="220"/>
        <w:rPr>
          <w:rFonts w:ascii="メイリオ" w:eastAsia="メイリオ" w:hAnsi="メイリオ"/>
          <w:lang w:val="ja-JP"/>
        </w:rPr>
      </w:pPr>
      <w:r>
        <w:rPr>
          <w:rFonts w:ascii="メイリオ" w:eastAsia="メイリオ" w:hAnsi="メイリオ" w:hint="eastAsia"/>
          <w:lang w:val="ja-JP"/>
        </w:rPr>
        <w:t>ロケットを打ち上げる事業者：</w:t>
      </w:r>
    </w:p>
    <w:p w14:paraId="14B2E0FA" w14:textId="46A94B59" w:rsidR="00B43777" w:rsidRDefault="00B43777" w:rsidP="00B43777">
      <w:pPr>
        <w:snapToGrid w:val="0"/>
        <w:spacing w:after="0" w:line="240" w:lineRule="auto"/>
        <w:ind w:leftChars="100" w:left="220"/>
        <w:rPr>
          <w:rFonts w:ascii="メイリオ" w:eastAsia="メイリオ" w:hAnsi="メイリオ"/>
          <w:lang w:val="ja-JP"/>
        </w:rPr>
      </w:pPr>
      <w:r>
        <w:rPr>
          <w:rFonts w:ascii="メイリオ" w:eastAsia="メイリオ" w:hAnsi="メイリオ" w:hint="eastAsia"/>
          <w:lang w:val="ja-JP"/>
        </w:rPr>
        <w:t>打ち上げるロケット名：</w:t>
      </w:r>
    </w:p>
    <w:p w14:paraId="67BC7397" w14:textId="54BD39E0" w:rsidR="00B43777" w:rsidRDefault="00B43777" w:rsidP="00B43777">
      <w:pPr>
        <w:snapToGrid w:val="0"/>
        <w:spacing w:after="0" w:line="240" w:lineRule="auto"/>
        <w:ind w:leftChars="100" w:left="220"/>
        <w:rPr>
          <w:rFonts w:ascii="メイリオ" w:eastAsia="メイリオ" w:hAnsi="メイリオ"/>
          <w:lang w:val="ja-JP"/>
        </w:rPr>
      </w:pPr>
      <w:r>
        <w:rPr>
          <w:rFonts w:ascii="メイリオ" w:eastAsia="メイリオ" w:hAnsi="メイリオ" w:hint="eastAsia"/>
          <w:lang w:val="ja-JP"/>
        </w:rPr>
        <w:t>ロケット打ち上げ時期：</w:t>
      </w:r>
    </w:p>
    <w:p w14:paraId="580AE0E3" w14:textId="77777777" w:rsidR="00B43777" w:rsidRDefault="00B43777" w:rsidP="000C6529">
      <w:pPr>
        <w:snapToGrid w:val="0"/>
        <w:spacing w:after="0" w:line="240" w:lineRule="auto"/>
        <w:rPr>
          <w:rFonts w:ascii="メイリオ" w:eastAsia="メイリオ" w:hAnsi="メイリオ"/>
          <w:lang w:val="ja-JP"/>
        </w:rPr>
      </w:pPr>
    </w:p>
    <w:p w14:paraId="1842646C" w14:textId="77777777" w:rsidR="000C6529" w:rsidRPr="000C6529" w:rsidRDefault="000C6529" w:rsidP="000C6529">
      <w:pPr>
        <w:snapToGrid w:val="0"/>
        <w:spacing w:after="0" w:line="240" w:lineRule="auto"/>
        <w:rPr>
          <w:rFonts w:ascii="メイリオ" w:eastAsia="メイリオ" w:hAnsi="メイリオ"/>
          <w:lang w:val="ja-JP"/>
        </w:rPr>
      </w:pPr>
    </w:p>
    <w:p w14:paraId="3AD759A1" w14:textId="7537BDC8" w:rsidR="00442339" w:rsidRPr="000C6529" w:rsidRDefault="00442339" w:rsidP="000C6529">
      <w:pPr>
        <w:pStyle w:val="2"/>
        <w:snapToGrid w:val="0"/>
        <w:spacing w:before="0" w:line="240" w:lineRule="auto"/>
        <w:rPr>
          <w:rFonts w:ascii="メイリオ" w:eastAsia="メイリオ" w:hAnsi="メイリオ"/>
          <w:sz w:val="21"/>
          <w:szCs w:val="21"/>
          <w:lang w:val="ja-JP"/>
        </w:rPr>
      </w:pPr>
      <w:commentRangeStart w:id="44"/>
      <w:r w:rsidRPr="000C6529">
        <w:rPr>
          <w:rFonts w:ascii="メイリオ" w:eastAsia="メイリオ" w:hAnsi="メイリオ" w:hint="eastAsia"/>
          <w:sz w:val="21"/>
          <w:szCs w:val="21"/>
          <w:lang w:val="ja-JP"/>
        </w:rPr>
        <w:t>ＩＡＲＵ調整</w:t>
      </w:r>
      <w:commentRangeEnd w:id="44"/>
      <w:r w:rsidRPr="000C6529">
        <w:rPr>
          <w:rStyle w:val="ab"/>
          <w:rFonts w:ascii="メイリオ" w:eastAsia="メイリオ" w:hAnsi="メイリオ" w:cstheme="minorBidi"/>
          <w:b w:val="0"/>
          <w:bCs w:val="0"/>
          <w:smallCaps w:val="0"/>
          <w:color w:val="auto"/>
          <w:sz w:val="21"/>
          <w:szCs w:val="21"/>
        </w:rPr>
        <w:commentReference w:id="44"/>
      </w:r>
    </w:p>
    <w:p w14:paraId="729644D6" w14:textId="77777777" w:rsidR="00442339" w:rsidRPr="000C6529" w:rsidRDefault="00442339" w:rsidP="000C6529">
      <w:pPr>
        <w:snapToGrid w:val="0"/>
        <w:spacing w:after="0" w:line="240" w:lineRule="auto"/>
        <w:rPr>
          <w:rFonts w:ascii="メイリオ" w:eastAsia="メイリオ" w:hAnsi="メイリオ"/>
          <w:sz w:val="21"/>
          <w:szCs w:val="21"/>
          <w:lang w:val="ja-JP"/>
        </w:rPr>
      </w:pPr>
      <w:r w:rsidRPr="000C6529">
        <w:rPr>
          <w:rFonts w:ascii="メイリオ" w:eastAsia="メイリオ" w:hAnsi="メイリオ" w:hint="eastAsia"/>
          <w:sz w:val="21"/>
          <w:szCs w:val="21"/>
          <w:lang w:val="ja-JP"/>
        </w:rPr>
        <w:t>(記載例)</w:t>
      </w:r>
    </w:p>
    <w:p w14:paraId="09DBAD4C" w14:textId="77777777" w:rsidR="00442339" w:rsidRPr="000C6529" w:rsidRDefault="00442339" w:rsidP="000C6529">
      <w:pPr>
        <w:snapToGrid w:val="0"/>
        <w:spacing w:after="0" w:line="240" w:lineRule="auto"/>
        <w:ind w:firstLineChars="100" w:firstLine="210"/>
        <w:rPr>
          <w:rFonts w:ascii="メイリオ" w:eastAsia="メイリオ" w:hAnsi="メイリオ"/>
          <w:sz w:val="21"/>
          <w:szCs w:val="21"/>
        </w:rPr>
      </w:pPr>
      <w:r w:rsidRPr="000C6529">
        <w:rPr>
          <w:rFonts w:ascii="メイリオ" w:eastAsia="メイリオ" w:hAnsi="メイリオ" w:hint="eastAsia"/>
          <w:sz w:val="21"/>
          <w:szCs w:val="21"/>
        </w:rPr>
        <w:t>本衛星で用いる周波数は、別添○のとおり、既にIARUでの調整を終えている。周波数は、・・・。</w:t>
      </w:r>
    </w:p>
    <w:p w14:paraId="4B93F149" w14:textId="77777777" w:rsidR="00442339" w:rsidRPr="000C6529" w:rsidRDefault="00442339" w:rsidP="000C6529">
      <w:pPr>
        <w:snapToGrid w:val="0"/>
        <w:spacing w:after="0" w:line="240" w:lineRule="auto"/>
        <w:rPr>
          <w:rFonts w:ascii="メイリオ" w:eastAsia="メイリオ" w:hAnsi="メイリオ"/>
          <w:sz w:val="21"/>
          <w:szCs w:val="21"/>
        </w:rPr>
      </w:pPr>
    </w:p>
    <w:p w14:paraId="059C4B99" w14:textId="77777777" w:rsidR="00442339" w:rsidRPr="000C6529" w:rsidRDefault="00442339" w:rsidP="000C6529">
      <w:pPr>
        <w:pStyle w:val="2"/>
        <w:snapToGrid w:val="0"/>
        <w:spacing w:before="0" w:line="240" w:lineRule="auto"/>
        <w:rPr>
          <w:rFonts w:ascii="メイリオ" w:eastAsia="メイリオ" w:hAnsi="メイリオ"/>
          <w:sz w:val="21"/>
          <w:szCs w:val="21"/>
        </w:rPr>
      </w:pPr>
      <w:commentRangeStart w:id="45"/>
      <w:r w:rsidRPr="000C6529">
        <w:rPr>
          <w:rFonts w:ascii="メイリオ" w:eastAsia="メイリオ" w:hAnsi="メイリオ" w:hint="eastAsia"/>
          <w:sz w:val="21"/>
          <w:szCs w:val="21"/>
          <w:lang w:val="ja-JP"/>
        </w:rPr>
        <w:t>国際調整</w:t>
      </w:r>
      <w:r w:rsidRPr="000C6529">
        <w:rPr>
          <w:rFonts w:ascii="メイリオ" w:eastAsia="メイリオ" w:hAnsi="メイリオ" w:hint="eastAsia"/>
          <w:sz w:val="21"/>
          <w:szCs w:val="21"/>
        </w:rPr>
        <w:t>（ＩＴＵ</w:t>
      </w:r>
      <w:r w:rsidRPr="000C6529">
        <w:rPr>
          <w:rFonts w:ascii="メイリオ" w:eastAsia="メイリオ" w:hAnsi="メイリオ" w:hint="eastAsia"/>
          <w:sz w:val="21"/>
          <w:szCs w:val="21"/>
          <w:lang w:val="ja-JP"/>
        </w:rPr>
        <w:t>回章</w:t>
      </w:r>
      <w:r w:rsidRPr="000C6529">
        <w:rPr>
          <w:rFonts w:ascii="メイリオ" w:eastAsia="メイリオ" w:hAnsi="メイリオ" w:hint="eastAsia"/>
          <w:sz w:val="21"/>
          <w:szCs w:val="21"/>
        </w:rPr>
        <w:t>）</w:t>
      </w:r>
      <w:commentRangeEnd w:id="45"/>
      <w:r w:rsidRPr="000C6529">
        <w:rPr>
          <w:rStyle w:val="ab"/>
          <w:rFonts w:ascii="メイリオ" w:eastAsia="メイリオ" w:hAnsi="メイリオ" w:cstheme="minorBidi"/>
          <w:b w:val="0"/>
          <w:bCs w:val="0"/>
          <w:smallCaps w:val="0"/>
          <w:color w:val="auto"/>
          <w:sz w:val="21"/>
          <w:szCs w:val="21"/>
        </w:rPr>
        <w:commentReference w:id="45"/>
      </w:r>
    </w:p>
    <w:p w14:paraId="580CEA66" w14:textId="77777777" w:rsidR="00442339" w:rsidRPr="000C6529" w:rsidRDefault="00442339" w:rsidP="000C6529">
      <w:pPr>
        <w:snapToGrid w:val="0"/>
        <w:spacing w:after="0" w:line="240" w:lineRule="auto"/>
        <w:rPr>
          <w:rFonts w:ascii="メイリオ" w:eastAsia="メイリオ" w:hAnsi="メイリオ"/>
          <w:sz w:val="21"/>
          <w:szCs w:val="21"/>
          <w:lang w:val="ja-JP"/>
        </w:rPr>
      </w:pPr>
      <w:r w:rsidRPr="000C6529">
        <w:rPr>
          <w:rFonts w:ascii="メイリオ" w:eastAsia="メイリオ" w:hAnsi="メイリオ" w:hint="eastAsia"/>
          <w:sz w:val="21"/>
          <w:szCs w:val="21"/>
          <w:lang w:val="ja-JP"/>
        </w:rPr>
        <w:t>(記載例)</w:t>
      </w:r>
    </w:p>
    <w:p w14:paraId="02891F47" w14:textId="77777777" w:rsidR="00442339" w:rsidRPr="000C6529" w:rsidRDefault="00442339" w:rsidP="000C6529">
      <w:pPr>
        <w:snapToGrid w:val="0"/>
        <w:spacing w:after="0" w:line="240" w:lineRule="auto"/>
        <w:ind w:firstLineChars="100" w:firstLine="210"/>
        <w:rPr>
          <w:rFonts w:ascii="メイリオ" w:eastAsia="メイリオ" w:hAnsi="メイリオ"/>
          <w:sz w:val="21"/>
          <w:szCs w:val="21"/>
        </w:rPr>
      </w:pPr>
      <w:r w:rsidRPr="000C6529">
        <w:rPr>
          <w:rFonts w:ascii="メイリオ" w:eastAsia="メイリオ" w:hAnsi="メイリオ" w:hint="eastAsia"/>
          <w:sz w:val="21"/>
          <w:szCs w:val="21"/>
        </w:rPr>
        <w:t>本衛星で用いる周波数は、別添○のとおり、 APIを○月に提出し、ITU回章において・・・。</w:t>
      </w:r>
    </w:p>
    <w:p w14:paraId="6181A090" w14:textId="77777777" w:rsidR="00442339" w:rsidRPr="000C6529" w:rsidRDefault="00442339" w:rsidP="000C6529">
      <w:pPr>
        <w:snapToGrid w:val="0"/>
        <w:spacing w:after="0" w:line="240" w:lineRule="auto"/>
        <w:rPr>
          <w:rFonts w:ascii="メイリオ" w:eastAsia="メイリオ" w:hAnsi="メイリオ"/>
          <w:sz w:val="21"/>
          <w:szCs w:val="21"/>
        </w:rPr>
      </w:pPr>
    </w:p>
    <w:p w14:paraId="44F98FE1" w14:textId="77777777" w:rsidR="00442339" w:rsidRPr="000C6529" w:rsidRDefault="00442339" w:rsidP="000C6529">
      <w:pPr>
        <w:pStyle w:val="2"/>
        <w:snapToGrid w:val="0"/>
        <w:spacing w:before="0" w:line="240" w:lineRule="auto"/>
        <w:rPr>
          <w:rFonts w:ascii="メイリオ" w:eastAsia="メイリオ" w:hAnsi="メイリオ"/>
          <w:sz w:val="21"/>
          <w:szCs w:val="21"/>
          <w:lang w:val="ja-JP"/>
        </w:rPr>
      </w:pPr>
      <w:commentRangeStart w:id="46"/>
      <w:r w:rsidRPr="000C6529">
        <w:rPr>
          <w:rFonts w:ascii="メイリオ" w:eastAsia="メイリオ" w:hAnsi="メイリオ" w:hint="eastAsia"/>
          <w:sz w:val="21"/>
          <w:szCs w:val="21"/>
          <w:lang w:val="ja-JP"/>
        </w:rPr>
        <w:t>周知広報</w:t>
      </w:r>
      <w:commentRangeEnd w:id="46"/>
      <w:r w:rsidR="008A7A5B">
        <w:rPr>
          <w:rStyle w:val="ab"/>
          <w:rFonts w:asciiTheme="minorHAnsi" w:hAnsiTheme="minorHAnsi" w:cstheme="minorBidi"/>
          <w:b w:val="0"/>
          <w:bCs w:val="0"/>
          <w:smallCaps w:val="0"/>
          <w:color w:val="auto"/>
        </w:rPr>
        <w:commentReference w:id="46"/>
      </w:r>
    </w:p>
    <w:p w14:paraId="351173DF" w14:textId="77777777" w:rsidR="00442339" w:rsidRPr="000C6529" w:rsidRDefault="00442339" w:rsidP="000C6529">
      <w:pPr>
        <w:snapToGrid w:val="0"/>
        <w:spacing w:after="0" w:line="240" w:lineRule="auto"/>
        <w:rPr>
          <w:rFonts w:ascii="メイリオ" w:eastAsia="メイリオ" w:hAnsi="メイリオ"/>
          <w:sz w:val="21"/>
          <w:szCs w:val="21"/>
          <w:lang w:val="ja-JP"/>
        </w:rPr>
      </w:pPr>
      <w:r w:rsidRPr="000C6529">
        <w:rPr>
          <w:rFonts w:ascii="メイリオ" w:eastAsia="メイリオ" w:hAnsi="メイリオ" w:hint="eastAsia"/>
          <w:sz w:val="21"/>
          <w:szCs w:val="21"/>
          <w:lang w:val="ja-JP"/>
        </w:rPr>
        <w:t>(記載例)</w:t>
      </w:r>
    </w:p>
    <w:p w14:paraId="7618100D" w14:textId="4E3793D9" w:rsidR="000C6529" w:rsidRDefault="00442339" w:rsidP="000C6529">
      <w:pPr>
        <w:snapToGrid w:val="0"/>
        <w:spacing w:after="0" w:line="240" w:lineRule="auto"/>
        <w:ind w:firstLineChars="100" w:firstLine="210"/>
        <w:rPr>
          <w:rFonts w:ascii="メイリオ" w:eastAsia="メイリオ" w:hAnsi="メイリオ"/>
          <w:sz w:val="21"/>
          <w:szCs w:val="21"/>
        </w:rPr>
      </w:pPr>
      <w:r w:rsidRPr="000C6529">
        <w:rPr>
          <w:rFonts w:ascii="メイリオ" w:eastAsia="メイリオ" w:hAnsi="メイリオ" w:hint="eastAsia"/>
          <w:sz w:val="21"/>
          <w:szCs w:val="21"/>
        </w:rPr>
        <w:t>本衛星は、アマチュア無線コミュニティに○○や○○などのデータを提供し、衛星通信の機会を提供することを目的とする。アマチュア無線コミュニティへの周知広報については・・・。</w:t>
      </w:r>
    </w:p>
    <w:p w14:paraId="452FBC28" w14:textId="2BC62F29" w:rsidR="00150EA3" w:rsidRDefault="00150EA3" w:rsidP="000C6529">
      <w:pPr>
        <w:snapToGrid w:val="0"/>
        <w:spacing w:after="0" w:line="240" w:lineRule="auto"/>
        <w:ind w:firstLineChars="100" w:firstLine="210"/>
        <w:rPr>
          <w:rFonts w:ascii="メイリオ" w:eastAsia="メイリオ" w:hAnsi="メイリオ"/>
          <w:sz w:val="21"/>
          <w:szCs w:val="21"/>
        </w:rPr>
      </w:pPr>
      <w:r>
        <w:rPr>
          <w:rFonts w:ascii="メイリオ" w:eastAsia="メイリオ" w:hAnsi="メイリオ" w:hint="eastAsia"/>
          <w:sz w:val="21"/>
          <w:szCs w:val="21"/>
        </w:rPr>
        <w:t>日本アマチュア無線連盟（JARL）に対しては・・・。</w:t>
      </w:r>
    </w:p>
    <w:p w14:paraId="6D0C1328" w14:textId="0D4FCC44" w:rsidR="004C1DD2" w:rsidRDefault="004C1DD2" w:rsidP="000C6529">
      <w:pPr>
        <w:snapToGrid w:val="0"/>
        <w:spacing w:after="0" w:line="240" w:lineRule="auto"/>
        <w:ind w:firstLineChars="100" w:firstLine="210"/>
        <w:rPr>
          <w:rFonts w:ascii="メイリオ" w:eastAsia="メイリオ" w:hAnsi="メイリオ" w:hint="eastAsia"/>
          <w:sz w:val="21"/>
          <w:szCs w:val="21"/>
        </w:rPr>
      </w:pPr>
      <w:r>
        <w:rPr>
          <w:rFonts w:ascii="メイリオ" w:eastAsia="メイリオ" w:hAnsi="メイリオ" w:hint="eastAsia"/>
          <w:sz w:val="21"/>
          <w:szCs w:val="21"/>
        </w:rPr>
        <w:t>また、運用期間の終了後、結果報告についても、広く一般に周知広報を・・・。</w:t>
      </w:r>
      <w:bookmarkStart w:id="47" w:name="_GoBack"/>
      <w:bookmarkEnd w:id="47"/>
    </w:p>
    <w:p w14:paraId="6C2EFE61" w14:textId="77777777" w:rsidR="000C6529" w:rsidRPr="000C6529" w:rsidRDefault="000C6529" w:rsidP="000C6529">
      <w:pPr>
        <w:snapToGrid w:val="0"/>
        <w:spacing w:after="0" w:line="240" w:lineRule="auto"/>
        <w:ind w:firstLineChars="100" w:firstLine="210"/>
        <w:rPr>
          <w:rFonts w:ascii="メイリオ" w:eastAsia="メイリオ" w:hAnsi="メイリオ"/>
          <w:sz w:val="21"/>
          <w:szCs w:val="21"/>
        </w:rPr>
      </w:pPr>
    </w:p>
    <w:p w14:paraId="659A956C" w14:textId="006321E5" w:rsidR="00442339" w:rsidRPr="000C6529" w:rsidRDefault="00442339" w:rsidP="000C6529">
      <w:pPr>
        <w:pStyle w:val="2"/>
        <w:snapToGrid w:val="0"/>
        <w:spacing w:before="0" w:line="240" w:lineRule="auto"/>
        <w:rPr>
          <w:rFonts w:ascii="メイリオ" w:eastAsia="メイリオ" w:hAnsi="メイリオ"/>
          <w:sz w:val="21"/>
          <w:szCs w:val="21"/>
          <w:lang w:val="ja-JP"/>
        </w:rPr>
      </w:pPr>
      <w:commentRangeStart w:id="48"/>
      <w:r w:rsidRPr="000C6529">
        <w:rPr>
          <w:rFonts w:ascii="メイリオ" w:eastAsia="メイリオ" w:hAnsi="メイリオ" w:hint="eastAsia"/>
          <w:sz w:val="21"/>
          <w:szCs w:val="21"/>
          <w:lang w:val="ja-JP"/>
        </w:rPr>
        <w:t>その他</w:t>
      </w:r>
      <w:commentRangeEnd w:id="48"/>
      <w:r w:rsidRPr="000C6529">
        <w:rPr>
          <w:rStyle w:val="ab"/>
          <w:rFonts w:ascii="メイリオ" w:eastAsia="メイリオ" w:hAnsi="メイリオ" w:cstheme="minorBidi"/>
          <w:b w:val="0"/>
          <w:bCs w:val="0"/>
          <w:smallCaps w:val="0"/>
          <w:color w:val="auto"/>
          <w:sz w:val="21"/>
          <w:szCs w:val="21"/>
        </w:rPr>
        <w:commentReference w:id="48"/>
      </w:r>
    </w:p>
    <w:p w14:paraId="76633BFA" w14:textId="77777777" w:rsidR="00442339" w:rsidRPr="000C6529" w:rsidRDefault="00442339" w:rsidP="000C6529">
      <w:pPr>
        <w:snapToGrid w:val="0"/>
        <w:spacing w:after="0" w:line="240" w:lineRule="auto"/>
        <w:ind w:left="271" w:hangingChars="129" w:hanging="271"/>
        <w:rPr>
          <w:rFonts w:ascii="メイリオ" w:eastAsia="メイリオ" w:hAnsi="メイリオ"/>
          <w:sz w:val="21"/>
          <w:szCs w:val="21"/>
          <w:lang w:val="ja-JP"/>
        </w:rPr>
      </w:pPr>
      <w:r w:rsidRPr="000C6529">
        <w:rPr>
          <w:rFonts w:ascii="メイリオ" w:eastAsia="メイリオ" w:hAnsi="メイリオ" w:hint="eastAsia"/>
          <w:sz w:val="21"/>
          <w:szCs w:val="21"/>
          <w:lang w:val="ja-JP"/>
        </w:rPr>
        <w:t>（記載例）</w:t>
      </w:r>
    </w:p>
    <w:p w14:paraId="5800EDAA" w14:textId="77777777" w:rsidR="00442339" w:rsidRPr="000C6529" w:rsidRDefault="00442339" w:rsidP="000C6529">
      <w:pPr>
        <w:snapToGrid w:val="0"/>
        <w:spacing w:after="0" w:line="240" w:lineRule="auto"/>
        <w:ind w:firstLineChars="129" w:firstLine="271"/>
        <w:rPr>
          <w:rFonts w:ascii="メイリオ" w:eastAsia="メイリオ" w:hAnsi="メイリオ"/>
          <w:sz w:val="21"/>
          <w:szCs w:val="21"/>
          <w:lang w:val="ja-JP"/>
        </w:rPr>
      </w:pPr>
      <w:r w:rsidRPr="000C6529">
        <w:rPr>
          <w:rFonts w:ascii="メイリオ" w:eastAsia="メイリオ" w:hAnsi="メイリオ" w:hint="eastAsia"/>
          <w:sz w:val="21"/>
          <w:szCs w:val="21"/>
          <w:lang w:val="ja-JP"/>
        </w:rPr>
        <w:t>本衛星では、運用上の注意として、・・・。</w:t>
      </w:r>
    </w:p>
    <w:p w14:paraId="36AA78BC" w14:textId="77777777" w:rsidR="00442339" w:rsidRPr="000C6529" w:rsidRDefault="00442339" w:rsidP="005F5BE1">
      <w:pPr>
        <w:spacing w:after="0" w:line="240" w:lineRule="auto"/>
        <w:rPr>
          <w:rFonts w:ascii="メイリオ" w:eastAsia="メイリオ" w:hAnsi="メイリオ"/>
          <w:sz w:val="21"/>
          <w:szCs w:val="21"/>
        </w:rPr>
      </w:pPr>
      <w:r w:rsidRPr="000C6529">
        <w:rPr>
          <w:rFonts w:ascii="メイリオ" w:eastAsia="メイリオ" w:hAnsi="メイリオ"/>
          <w:sz w:val="21"/>
          <w:szCs w:val="21"/>
        </w:rPr>
        <w:br w:type="page"/>
      </w:r>
    </w:p>
    <w:p w14:paraId="3DC714A7" w14:textId="1A907BFD" w:rsidR="001403A3" w:rsidRPr="004607E7" w:rsidRDefault="001403A3" w:rsidP="004607E7">
      <w:pPr>
        <w:pStyle w:val="1"/>
        <w:spacing w:before="0" w:after="0" w:line="240" w:lineRule="auto"/>
        <w:rPr>
          <w:rFonts w:ascii="メイリオ" w:eastAsia="メイリオ" w:hAnsi="メイリオ"/>
          <w:sz w:val="21"/>
          <w:szCs w:val="21"/>
        </w:rPr>
      </w:pPr>
      <w:commentRangeStart w:id="49"/>
      <w:r w:rsidRPr="004607E7">
        <w:rPr>
          <w:rFonts w:ascii="メイリオ" w:eastAsia="メイリオ" w:hAnsi="メイリオ" w:hint="eastAsia"/>
          <w:sz w:val="21"/>
          <w:szCs w:val="21"/>
        </w:rPr>
        <w:lastRenderedPageBreak/>
        <w:t xml:space="preserve">参考（関連法令・告示　</w:t>
      </w:r>
      <w:r w:rsidR="0051301E" w:rsidRPr="004607E7">
        <w:rPr>
          <w:rFonts w:ascii="メイリオ" w:eastAsia="メイリオ" w:hAnsi="メイリオ" w:hint="eastAsia"/>
          <w:sz w:val="21"/>
          <w:szCs w:val="21"/>
        </w:rPr>
        <w:t>2023</w:t>
      </w:r>
      <w:r w:rsidRPr="004607E7">
        <w:rPr>
          <w:rFonts w:ascii="メイリオ" w:eastAsia="メイリオ" w:hAnsi="メイリオ" w:hint="eastAsia"/>
          <w:sz w:val="21"/>
          <w:szCs w:val="21"/>
        </w:rPr>
        <w:t>年</w:t>
      </w:r>
      <w:r w:rsidR="0051301E" w:rsidRPr="004607E7">
        <w:rPr>
          <w:rFonts w:ascii="メイリオ" w:eastAsia="メイリオ" w:hAnsi="メイリオ" w:hint="eastAsia"/>
          <w:sz w:val="21"/>
          <w:szCs w:val="21"/>
        </w:rPr>
        <w:t>５</w:t>
      </w:r>
      <w:r w:rsidRPr="004607E7">
        <w:rPr>
          <w:rFonts w:ascii="メイリオ" w:eastAsia="メイリオ" w:hAnsi="メイリオ" w:hint="eastAsia"/>
          <w:sz w:val="21"/>
          <w:szCs w:val="21"/>
        </w:rPr>
        <w:t>月</w:t>
      </w:r>
      <w:r w:rsidR="0051301E" w:rsidRPr="004607E7">
        <w:rPr>
          <w:rFonts w:ascii="メイリオ" w:eastAsia="メイリオ" w:hAnsi="メイリオ" w:hint="eastAsia"/>
          <w:sz w:val="21"/>
          <w:szCs w:val="21"/>
        </w:rPr>
        <w:t>1</w:t>
      </w:r>
      <w:r w:rsidRPr="004607E7">
        <w:rPr>
          <w:rFonts w:ascii="メイリオ" w:eastAsia="メイリオ" w:hAnsi="メイリオ" w:hint="eastAsia"/>
          <w:sz w:val="21"/>
          <w:szCs w:val="21"/>
        </w:rPr>
        <w:t>日時点）</w:t>
      </w:r>
      <w:commentRangeEnd w:id="49"/>
      <w:r w:rsidR="006908D4" w:rsidRPr="004607E7">
        <w:rPr>
          <w:rStyle w:val="ab"/>
          <w:rFonts w:ascii="メイリオ" w:eastAsia="メイリオ" w:hAnsi="メイリオ" w:cstheme="minorBidi" w:hint="eastAsia"/>
          <w:b w:val="0"/>
          <w:bCs w:val="0"/>
          <w:smallCaps w:val="0"/>
          <w:color w:val="auto"/>
          <w:sz w:val="21"/>
          <w:szCs w:val="21"/>
        </w:rPr>
        <w:commentReference w:id="49"/>
      </w:r>
    </w:p>
    <w:p w14:paraId="1343128B" w14:textId="10802FFF" w:rsidR="004607E7" w:rsidRPr="004607E7" w:rsidRDefault="004607E7" w:rsidP="004607E7">
      <w:pPr>
        <w:pStyle w:val="2"/>
        <w:spacing w:before="0" w:line="240" w:lineRule="auto"/>
        <w:rPr>
          <w:rFonts w:ascii="メイリオ" w:eastAsia="メイリオ" w:hAnsi="メイリオ"/>
          <w:sz w:val="21"/>
          <w:szCs w:val="21"/>
        </w:rPr>
      </w:pPr>
      <w:r w:rsidRPr="004607E7">
        <w:rPr>
          <w:rFonts w:ascii="メイリオ" w:eastAsia="メイリオ" w:hAnsi="メイリオ" w:hint="eastAsia"/>
          <w:sz w:val="21"/>
          <w:szCs w:val="21"/>
        </w:rPr>
        <w:t>電波法</w:t>
      </w:r>
    </w:p>
    <w:p w14:paraId="1F7A923A" w14:textId="3FAC6645" w:rsidR="000B3CF8" w:rsidRPr="0090101C" w:rsidRDefault="000B3CF8" w:rsidP="000B3CF8">
      <w:pPr>
        <w:spacing w:after="0" w:line="240" w:lineRule="auto"/>
        <w:rPr>
          <w:rFonts w:ascii="メイリオ" w:eastAsia="メイリオ" w:hAnsi="メイリオ"/>
          <w:sz w:val="20"/>
          <w:szCs w:val="21"/>
        </w:rPr>
      </w:pPr>
      <w:r w:rsidRPr="0090101C">
        <w:rPr>
          <w:rFonts w:ascii="メイリオ" w:eastAsia="メイリオ" w:hAnsi="メイリオ" w:hint="eastAsia"/>
          <w:sz w:val="20"/>
          <w:szCs w:val="21"/>
        </w:rPr>
        <w:t>第５条　（略）</w:t>
      </w:r>
    </w:p>
    <w:p w14:paraId="3E37D376" w14:textId="6CC9EE08" w:rsidR="000B3CF8" w:rsidRPr="0090101C" w:rsidRDefault="000B3CF8" w:rsidP="000B3CF8">
      <w:pPr>
        <w:spacing w:after="0" w:line="240" w:lineRule="auto"/>
        <w:rPr>
          <w:rFonts w:ascii="メイリオ" w:eastAsia="メイリオ" w:hAnsi="メイリオ"/>
          <w:sz w:val="20"/>
          <w:szCs w:val="21"/>
        </w:rPr>
      </w:pPr>
      <w:r w:rsidRPr="0090101C">
        <w:rPr>
          <w:rFonts w:ascii="メイリオ" w:eastAsia="メイリオ" w:hAnsi="メイリオ" w:hint="eastAsia"/>
          <w:sz w:val="20"/>
          <w:szCs w:val="21"/>
        </w:rPr>
        <w:t xml:space="preserve">２　</w:t>
      </w:r>
      <w:r w:rsidR="00B81052" w:rsidRPr="0090101C">
        <w:rPr>
          <w:rFonts w:ascii="メイリオ" w:eastAsia="メイリオ" w:hAnsi="メイリオ" w:hint="eastAsia"/>
          <w:sz w:val="20"/>
          <w:szCs w:val="21"/>
        </w:rPr>
        <w:t>（略）</w:t>
      </w:r>
    </w:p>
    <w:p w14:paraId="7EB836AC" w14:textId="541C39E1" w:rsidR="000B3CF8" w:rsidRPr="0090101C" w:rsidRDefault="000B3CF8" w:rsidP="000176BE">
      <w:pPr>
        <w:spacing w:after="0" w:line="240" w:lineRule="auto"/>
        <w:ind w:leftChars="100" w:left="220"/>
        <w:rPr>
          <w:rFonts w:ascii="メイリオ" w:eastAsia="メイリオ" w:hAnsi="メイリオ"/>
          <w:sz w:val="20"/>
          <w:szCs w:val="21"/>
        </w:rPr>
      </w:pPr>
      <w:r w:rsidRPr="0090101C">
        <w:rPr>
          <w:rFonts w:ascii="メイリオ" w:eastAsia="メイリオ" w:hAnsi="メイリオ" w:hint="eastAsia"/>
          <w:sz w:val="20"/>
          <w:szCs w:val="21"/>
        </w:rPr>
        <w:t xml:space="preserve">一　</w:t>
      </w:r>
      <w:r w:rsidR="00B81052" w:rsidRPr="0090101C">
        <w:rPr>
          <w:rFonts w:ascii="メイリオ" w:eastAsia="メイリオ" w:hAnsi="メイリオ" w:hint="eastAsia"/>
          <w:sz w:val="20"/>
          <w:szCs w:val="21"/>
        </w:rPr>
        <w:t>（略）</w:t>
      </w:r>
    </w:p>
    <w:p w14:paraId="7C165865" w14:textId="59E55ACF" w:rsidR="000B3CF8" w:rsidRPr="0090101C" w:rsidRDefault="000B3CF8" w:rsidP="000176BE">
      <w:pPr>
        <w:spacing w:after="0" w:line="240" w:lineRule="auto"/>
        <w:ind w:leftChars="100" w:left="220"/>
        <w:rPr>
          <w:rFonts w:ascii="メイリオ" w:eastAsia="メイリオ" w:hAnsi="メイリオ"/>
          <w:sz w:val="20"/>
          <w:szCs w:val="21"/>
        </w:rPr>
      </w:pPr>
      <w:r w:rsidRPr="0090101C">
        <w:rPr>
          <w:rFonts w:ascii="メイリオ" w:eastAsia="メイリオ" w:hAnsi="メイリオ" w:hint="eastAsia"/>
          <w:sz w:val="20"/>
          <w:szCs w:val="21"/>
        </w:rPr>
        <w:t>二　アマチュア無線局（個人的な興味によつて無線通信を行うために開設する無線局をいう。以下同じ。）</w:t>
      </w:r>
    </w:p>
    <w:p w14:paraId="4ED98A85" w14:textId="50AAD304" w:rsidR="00B81052" w:rsidRPr="0090101C" w:rsidRDefault="00B81052" w:rsidP="000176BE">
      <w:pPr>
        <w:spacing w:after="0" w:line="240" w:lineRule="auto"/>
        <w:ind w:leftChars="100" w:left="220"/>
        <w:rPr>
          <w:rFonts w:ascii="メイリオ" w:eastAsia="メイリオ" w:hAnsi="メイリオ"/>
          <w:sz w:val="20"/>
          <w:szCs w:val="21"/>
        </w:rPr>
      </w:pPr>
      <w:r w:rsidRPr="0090101C">
        <w:rPr>
          <w:rFonts w:ascii="メイリオ" w:eastAsia="メイリオ" w:hAnsi="メイリオ" w:hint="eastAsia"/>
          <w:sz w:val="20"/>
          <w:szCs w:val="21"/>
        </w:rPr>
        <w:t>三～九　（略）</w:t>
      </w:r>
    </w:p>
    <w:p w14:paraId="20BE0C1A" w14:textId="2D5AC028" w:rsidR="004607E7" w:rsidRPr="0090101C" w:rsidRDefault="000B3CF8" w:rsidP="000B3CF8">
      <w:pPr>
        <w:spacing w:after="0" w:line="240" w:lineRule="auto"/>
        <w:rPr>
          <w:rFonts w:ascii="メイリオ" w:eastAsia="メイリオ" w:hAnsi="メイリオ"/>
          <w:sz w:val="20"/>
          <w:szCs w:val="21"/>
        </w:rPr>
      </w:pPr>
      <w:r w:rsidRPr="0090101C">
        <w:rPr>
          <w:rFonts w:ascii="メイリオ" w:eastAsia="メイリオ" w:hAnsi="メイリオ" w:hint="eastAsia"/>
          <w:sz w:val="20"/>
          <w:szCs w:val="21"/>
        </w:rPr>
        <w:t>３～６　（略）</w:t>
      </w:r>
    </w:p>
    <w:p w14:paraId="0D8A8AE3" w14:textId="77777777" w:rsidR="000176BE" w:rsidRPr="0090101C" w:rsidRDefault="000176BE" w:rsidP="000B3CF8">
      <w:pPr>
        <w:spacing w:after="0" w:line="240" w:lineRule="auto"/>
        <w:rPr>
          <w:rFonts w:ascii="メイリオ" w:eastAsia="メイリオ" w:hAnsi="メイリオ"/>
          <w:sz w:val="20"/>
          <w:szCs w:val="21"/>
        </w:rPr>
      </w:pPr>
    </w:p>
    <w:p w14:paraId="44B13C9E" w14:textId="1B5A5613" w:rsidR="004607E7" w:rsidRPr="0090101C" w:rsidRDefault="004607E7" w:rsidP="004607E7">
      <w:pPr>
        <w:spacing w:after="0" w:line="240" w:lineRule="auto"/>
        <w:ind w:left="800" w:hangingChars="400" w:hanging="800"/>
        <w:rPr>
          <w:rFonts w:ascii="メイリオ" w:eastAsia="メイリオ" w:hAnsi="メイリオ"/>
          <w:sz w:val="20"/>
          <w:szCs w:val="21"/>
        </w:rPr>
      </w:pPr>
      <w:r w:rsidRPr="0090101C">
        <w:rPr>
          <w:rFonts w:ascii="メイリオ" w:eastAsia="メイリオ" w:hAnsi="メイリオ" w:hint="eastAsia"/>
          <w:sz w:val="20"/>
          <w:szCs w:val="21"/>
        </w:rPr>
        <w:t>第</w:t>
      </w:r>
      <w:r w:rsidR="000176BE" w:rsidRPr="0090101C">
        <w:rPr>
          <w:rFonts w:ascii="メイリオ" w:eastAsia="メイリオ" w:hAnsi="メイリオ" w:hint="eastAsia"/>
          <w:sz w:val="20"/>
          <w:szCs w:val="21"/>
        </w:rPr>
        <w:t>13</w:t>
      </w:r>
      <w:r w:rsidRPr="0090101C">
        <w:rPr>
          <w:rFonts w:ascii="メイリオ" w:eastAsia="メイリオ" w:hAnsi="メイリオ" w:hint="eastAsia"/>
          <w:sz w:val="20"/>
          <w:szCs w:val="21"/>
        </w:rPr>
        <w:t>条　免許の有効期間は、免許の日から起算して五年を超えない範囲内において総務省令で定める。ただし、再免許を妨げない。</w:t>
      </w:r>
    </w:p>
    <w:p w14:paraId="73A4D70A" w14:textId="5BA93AF7" w:rsidR="00542583" w:rsidRPr="0090101C" w:rsidRDefault="00542583" w:rsidP="004607E7">
      <w:pPr>
        <w:spacing w:after="0" w:line="240" w:lineRule="auto"/>
        <w:ind w:left="800" w:hangingChars="400" w:hanging="800"/>
        <w:rPr>
          <w:rFonts w:ascii="メイリオ" w:eastAsia="メイリオ" w:hAnsi="メイリオ"/>
          <w:sz w:val="20"/>
          <w:szCs w:val="21"/>
        </w:rPr>
      </w:pPr>
      <w:r w:rsidRPr="0090101C">
        <w:rPr>
          <w:rFonts w:ascii="メイリオ" w:eastAsia="メイリオ" w:hAnsi="メイリオ" w:hint="eastAsia"/>
          <w:sz w:val="20"/>
          <w:szCs w:val="21"/>
        </w:rPr>
        <w:t>２　（略）</w:t>
      </w:r>
    </w:p>
    <w:p w14:paraId="01231ED4" w14:textId="77777777" w:rsidR="004607E7" w:rsidRPr="0090101C" w:rsidRDefault="004607E7" w:rsidP="004607E7">
      <w:pPr>
        <w:spacing w:after="0" w:line="240" w:lineRule="auto"/>
        <w:rPr>
          <w:rFonts w:ascii="メイリオ" w:eastAsia="メイリオ" w:hAnsi="メイリオ"/>
          <w:sz w:val="20"/>
          <w:szCs w:val="21"/>
        </w:rPr>
      </w:pPr>
    </w:p>
    <w:p w14:paraId="2833BA9D" w14:textId="0B67140B" w:rsidR="00412688" w:rsidRPr="004607E7" w:rsidRDefault="00412688" w:rsidP="004607E7">
      <w:pPr>
        <w:pStyle w:val="2"/>
        <w:spacing w:before="0" w:line="240" w:lineRule="auto"/>
        <w:rPr>
          <w:rFonts w:ascii="メイリオ" w:eastAsia="メイリオ" w:hAnsi="メイリオ"/>
          <w:sz w:val="21"/>
          <w:szCs w:val="21"/>
        </w:rPr>
      </w:pPr>
      <w:r w:rsidRPr="004607E7">
        <w:rPr>
          <w:rFonts w:ascii="メイリオ" w:eastAsia="メイリオ" w:hAnsi="メイリオ" w:hint="eastAsia"/>
          <w:sz w:val="21"/>
          <w:szCs w:val="21"/>
        </w:rPr>
        <w:t>電波法</w:t>
      </w:r>
      <w:r w:rsidR="004607E7" w:rsidRPr="004607E7">
        <w:rPr>
          <w:rFonts w:ascii="メイリオ" w:eastAsia="メイリオ" w:hAnsi="メイリオ" w:hint="eastAsia"/>
          <w:sz w:val="21"/>
          <w:szCs w:val="21"/>
        </w:rPr>
        <w:t>施行規則</w:t>
      </w:r>
    </w:p>
    <w:p w14:paraId="0C78B288" w14:textId="77777777" w:rsidR="004607E7" w:rsidRPr="0090101C" w:rsidRDefault="004607E7" w:rsidP="004607E7">
      <w:pPr>
        <w:spacing w:after="0" w:line="240" w:lineRule="auto"/>
        <w:rPr>
          <w:rFonts w:ascii="メイリオ" w:eastAsia="メイリオ" w:hAnsi="メイリオ"/>
          <w:sz w:val="20"/>
          <w:szCs w:val="21"/>
        </w:rPr>
      </w:pPr>
    </w:p>
    <w:p w14:paraId="6B0C058F" w14:textId="0E930381" w:rsidR="004607E7" w:rsidRPr="0090101C" w:rsidRDefault="004607E7" w:rsidP="004607E7">
      <w:pPr>
        <w:spacing w:after="0" w:line="240" w:lineRule="auto"/>
        <w:ind w:left="800" w:hangingChars="400" w:hanging="800"/>
        <w:rPr>
          <w:rFonts w:ascii="メイリオ" w:eastAsia="メイリオ" w:hAnsi="メイリオ"/>
          <w:sz w:val="20"/>
          <w:szCs w:val="21"/>
        </w:rPr>
      </w:pPr>
      <w:r w:rsidRPr="0090101C">
        <w:rPr>
          <w:rFonts w:ascii="メイリオ" w:eastAsia="メイリオ" w:hAnsi="メイリオ" w:hint="eastAsia"/>
          <w:sz w:val="20"/>
          <w:szCs w:val="21"/>
        </w:rPr>
        <w:t>第</w:t>
      </w:r>
      <w:r w:rsidR="00542583" w:rsidRPr="0090101C">
        <w:rPr>
          <w:rFonts w:ascii="メイリオ" w:eastAsia="メイリオ" w:hAnsi="メイリオ" w:hint="eastAsia"/>
          <w:sz w:val="20"/>
          <w:szCs w:val="21"/>
        </w:rPr>
        <w:t>３</w:t>
      </w:r>
      <w:r w:rsidRPr="0090101C">
        <w:rPr>
          <w:rFonts w:ascii="メイリオ" w:eastAsia="メイリオ" w:hAnsi="メイリオ" w:hint="eastAsia"/>
          <w:sz w:val="20"/>
          <w:szCs w:val="21"/>
        </w:rPr>
        <w:t>条　宇宙無線通信の業務以外の無線通信業務を次のとおり分類し、それぞれ当該各号に定めるとおり定義する。</w:t>
      </w:r>
    </w:p>
    <w:p w14:paraId="590F53F1" w14:textId="3BE496C1" w:rsidR="00542583" w:rsidRPr="0090101C" w:rsidRDefault="00542583" w:rsidP="004607E7">
      <w:pPr>
        <w:spacing w:after="0" w:line="240" w:lineRule="auto"/>
        <w:ind w:leftChars="100" w:left="820" w:hangingChars="300" w:hanging="600"/>
        <w:rPr>
          <w:rFonts w:ascii="メイリオ" w:eastAsia="メイリオ" w:hAnsi="メイリオ"/>
          <w:sz w:val="20"/>
          <w:szCs w:val="21"/>
        </w:rPr>
      </w:pPr>
      <w:r w:rsidRPr="0090101C">
        <w:rPr>
          <w:rFonts w:ascii="メイリオ" w:eastAsia="メイリオ" w:hAnsi="メイリオ" w:hint="eastAsia"/>
          <w:sz w:val="20"/>
          <w:szCs w:val="21"/>
        </w:rPr>
        <w:t>一～十四　（略）</w:t>
      </w:r>
    </w:p>
    <w:p w14:paraId="33AECE47" w14:textId="4B784B5F" w:rsidR="004607E7" w:rsidRPr="0090101C" w:rsidRDefault="004607E7" w:rsidP="004607E7">
      <w:pPr>
        <w:spacing w:after="0" w:line="240" w:lineRule="auto"/>
        <w:ind w:leftChars="100" w:left="820" w:hangingChars="300" w:hanging="600"/>
        <w:rPr>
          <w:rFonts w:ascii="メイリオ" w:eastAsia="メイリオ" w:hAnsi="メイリオ"/>
          <w:sz w:val="20"/>
          <w:szCs w:val="21"/>
        </w:rPr>
      </w:pPr>
      <w:r w:rsidRPr="0090101C">
        <w:rPr>
          <w:rFonts w:ascii="メイリオ" w:eastAsia="メイリオ" w:hAnsi="メイリオ" w:hint="eastAsia"/>
          <w:sz w:val="20"/>
          <w:szCs w:val="21"/>
        </w:rPr>
        <w:t>十五　アマチユア業務　金銭上の利益のためでなく、もつぱら個人的な無線技術の興味によつて行う自己訓練、通信及び技術的研究その他総務大臣が別に告示する業務を行う無線通信業務をいう。</w:t>
      </w:r>
    </w:p>
    <w:p w14:paraId="60F04C82" w14:textId="33521AF1" w:rsidR="00542583" w:rsidRPr="0090101C" w:rsidRDefault="00542583" w:rsidP="004607E7">
      <w:pPr>
        <w:spacing w:after="0" w:line="240" w:lineRule="auto"/>
        <w:ind w:leftChars="100" w:left="820" w:hangingChars="300" w:hanging="600"/>
        <w:rPr>
          <w:rFonts w:ascii="メイリオ" w:eastAsia="メイリオ" w:hAnsi="メイリオ"/>
          <w:sz w:val="20"/>
          <w:szCs w:val="21"/>
        </w:rPr>
      </w:pPr>
      <w:r w:rsidRPr="0090101C">
        <w:rPr>
          <w:rFonts w:ascii="メイリオ" w:eastAsia="メイリオ" w:hAnsi="メイリオ" w:hint="eastAsia"/>
          <w:sz w:val="20"/>
          <w:szCs w:val="21"/>
        </w:rPr>
        <w:t>十六～二十　（略）</w:t>
      </w:r>
    </w:p>
    <w:p w14:paraId="6FE065DE" w14:textId="5325EDE9" w:rsidR="00542583" w:rsidRPr="0090101C" w:rsidRDefault="00542583" w:rsidP="00542583">
      <w:pPr>
        <w:spacing w:after="0" w:line="240" w:lineRule="auto"/>
        <w:ind w:left="600" w:hangingChars="300" w:hanging="600"/>
        <w:rPr>
          <w:rFonts w:ascii="メイリオ" w:eastAsia="メイリオ" w:hAnsi="メイリオ"/>
          <w:sz w:val="20"/>
          <w:szCs w:val="21"/>
        </w:rPr>
      </w:pPr>
      <w:r w:rsidRPr="0090101C">
        <w:rPr>
          <w:rFonts w:ascii="メイリオ" w:eastAsia="メイリオ" w:hAnsi="メイリオ" w:hint="eastAsia"/>
          <w:sz w:val="20"/>
          <w:szCs w:val="21"/>
        </w:rPr>
        <w:t>２・３　（略）</w:t>
      </w:r>
    </w:p>
    <w:p w14:paraId="125BC128" w14:textId="77777777" w:rsidR="004607E7" w:rsidRPr="0090101C" w:rsidRDefault="004607E7" w:rsidP="004607E7">
      <w:pPr>
        <w:spacing w:after="0" w:line="240" w:lineRule="auto"/>
        <w:ind w:leftChars="100" w:left="820" w:hangingChars="300" w:hanging="600"/>
        <w:rPr>
          <w:rFonts w:ascii="メイリオ" w:eastAsia="メイリオ" w:hAnsi="メイリオ"/>
          <w:sz w:val="20"/>
          <w:szCs w:val="21"/>
        </w:rPr>
      </w:pPr>
    </w:p>
    <w:p w14:paraId="54263F8D" w14:textId="316DEBE6" w:rsidR="004607E7" w:rsidRPr="0090101C" w:rsidRDefault="004607E7" w:rsidP="004607E7">
      <w:pPr>
        <w:spacing w:after="0" w:line="240" w:lineRule="auto"/>
        <w:rPr>
          <w:rFonts w:ascii="メイリオ" w:eastAsia="メイリオ" w:hAnsi="メイリオ"/>
          <w:sz w:val="20"/>
          <w:szCs w:val="21"/>
        </w:rPr>
      </w:pPr>
      <w:r w:rsidRPr="0090101C">
        <w:rPr>
          <w:rFonts w:ascii="メイリオ" w:eastAsia="メイリオ" w:hAnsi="メイリオ" w:hint="eastAsia"/>
          <w:sz w:val="20"/>
          <w:szCs w:val="21"/>
        </w:rPr>
        <w:t>第</w:t>
      </w:r>
      <w:r w:rsidR="00542583" w:rsidRPr="0090101C">
        <w:rPr>
          <w:rFonts w:ascii="メイリオ" w:eastAsia="メイリオ" w:hAnsi="メイリオ" w:hint="eastAsia"/>
          <w:sz w:val="20"/>
          <w:szCs w:val="21"/>
        </w:rPr>
        <w:t>４</w:t>
      </w:r>
      <w:r w:rsidRPr="0090101C">
        <w:rPr>
          <w:rFonts w:ascii="メイリオ" w:eastAsia="メイリオ" w:hAnsi="メイリオ" w:hint="eastAsia"/>
          <w:sz w:val="20"/>
          <w:szCs w:val="21"/>
        </w:rPr>
        <w:t>条　無線局の種別を次のとおり定め、それぞれ下記のとおり定義する。</w:t>
      </w:r>
    </w:p>
    <w:p w14:paraId="60FF9305" w14:textId="5C351625" w:rsidR="00542583" w:rsidRPr="0090101C" w:rsidRDefault="00542583" w:rsidP="00542583">
      <w:pPr>
        <w:spacing w:after="0" w:line="240" w:lineRule="auto"/>
        <w:ind w:leftChars="100" w:left="220"/>
        <w:rPr>
          <w:rFonts w:ascii="メイリオ" w:eastAsia="メイリオ" w:hAnsi="メイリオ"/>
          <w:sz w:val="20"/>
          <w:szCs w:val="21"/>
        </w:rPr>
      </w:pPr>
      <w:r w:rsidRPr="0090101C">
        <w:rPr>
          <w:rFonts w:ascii="メイリオ" w:eastAsia="メイリオ" w:hAnsi="メイリオ" w:hint="eastAsia"/>
          <w:sz w:val="20"/>
          <w:szCs w:val="21"/>
        </w:rPr>
        <w:t>一～二十三　（略）</w:t>
      </w:r>
    </w:p>
    <w:p w14:paraId="07664BF9" w14:textId="67D1DA74" w:rsidR="004607E7" w:rsidRPr="0090101C" w:rsidRDefault="004607E7" w:rsidP="004607E7">
      <w:pPr>
        <w:spacing w:after="0" w:line="240" w:lineRule="auto"/>
        <w:ind w:leftChars="100" w:left="220"/>
        <w:rPr>
          <w:rFonts w:ascii="メイリオ" w:eastAsia="メイリオ" w:hAnsi="メイリオ"/>
          <w:sz w:val="20"/>
          <w:szCs w:val="21"/>
        </w:rPr>
      </w:pPr>
      <w:r w:rsidRPr="0090101C">
        <w:rPr>
          <w:rFonts w:ascii="メイリオ" w:eastAsia="メイリオ" w:hAnsi="メイリオ" w:hint="eastAsia"/>
          <w:sz w:val="20"/>
          <w:szCs w:val="21"/>
        </w:rPr>
        <w:t>二十四　アマチユア局　アマチユア業務を行う無線局をいう。</w:t>
      </w:r>
    </w:p>
    <w:p w14:paraId="3599C3E3" w14:textId="0499A77B" w:rsidR="0090101C" w:rsidRPr="0090101C" w:rsidRDefault="0090101C" w:rsidP="0090101C">
      <w:pPr>
        <w:spacing w:after="0" w:line="240" w:lineRule="auto"/>
        <w:ind w:leftChars="100" w:left="220"/>
        <w:rPr>
          <w:rFonts w:ascii="メイリオ" w:eastAsia="メイリオ" w:hAnsi="メイリオ"/>
          <w:sz w:val="20"/>
          <w:szCs w:val="21"/>
        </w:rPr>
      </w:pPr>
      <w:r w:rsidRPr="0090101C">
        <w:rPr>
          <w:rFonts w:ascii="メイリオ" w:eastAsia="メイリオ" w:hAnsi="メイリオ" w:hint="eastAsia"/>
          <w:sz w:val="20"/>
          <w:szCs w:val="21"/>
        </w:rPr>
        <w:t>二十五～二十九　（略）</w:t>
      </w:r>
    </w:p>
    <w:p w14:paraId="78B67505" w14:textId="66FCA02C" w:rsidR="0090101C" w:rsidRPr="0090101C" w:rsidRDefault="0090101C" w:rsidP="0090101C">
      <w:pPr>
        <w:spacing w:after="0" w:line="240" w:lineRule="auto"/>
        <w:rPr>
          <w:rFonts w:ascii="メイリオ" w:eastAsia="メイリオ" w:hAnsi="メイリオ"/>
          <w:sz w:val="20"/>
          <w:szCs w:val="21"/>
        </w:rPr>
      </w:pPr>
      <w:r w:rsidRPr="0090101C">
        <w:rPr>
          <w:rFonts w:ascii="メイリオ" w:eastAsia="メイリオ" w:hAnsi="メイリオ" w:hint="eastAsia"/>
          <w:sz w:val="20"/>
          <w:szCs w:val="21"/>
        </w:rPr>
        <w:t>２　（略）</w:t>
      </w:r>
    </w:p>
    <w:p w14:paraId="6054F42B" w14:textId="36280ABC" w:rsidR="004607E7" w:rsidRPr="004607E7" w:rsidRDefault="004607E7" w:rsidP="004607E7">
      <w:pPr>
        <w:spacing w:after="0" w:line="240" w:lineRule="auto"/>
        <w:rPr>
          <w:rFonts w:ascii="メイリオ" w:eastAsia="メイリオ" w:hAnsi="メイリオ"/>
          <w:sz w:val="21"/>
          <w:szCs w:val="21"/>
        </w:rPr>
      </w:pPr>
      <w:r w:rsidRPr="004607E7">
        <w:rPr>
          <w:rFonts w:ascii="メイリオ" w:eastAsia="メイリオ" w:hAnsi="メイリオ"/>
          <w:sz w:val="21"/>
          <w:szCs w:val="21"/>
        </w:rPr>
        <w:br w:type="page"/>
      </w:r>
    </w:p>
    <w:p w14:paraId="3080184D" w14:textId="2A584AAA" w:rsidR="008A342C" w:rsidRDefault="00D61A92" w:rsidP="00C256EA">
      <w:pPr>
        <w:pStyle w:val="2"/>
        <w:spacing w:before="0" w:line="240" w:lineRule="auto"/>
        <w:rPr>
          <w:rFonts w:ascii="メイリオ" w:eastAsia="メイリオ" w:hAnsi="メイリオ"/>
          <w:sz w:val="21"/>
          <w:szCs w:val="22"/>
        </w:rPr>
      </w:pPr>
      <w:r w:rsidRPr="001D2140">
        <w:rPr>
          <w:rFonts w:ascii="メイリオ" w:eastAsia="メイリオ" w:hAnsi="メイリオ" w:hint="eastAsia"/>
          <w:sz w:val="21"/>
          <w:szCs w:val="22"/>
        </w:rPr>
        <w:lastRenderedPageBreak/>
        <w:t>無線局（基幹放送局を除く。）の開設の根本的基準第</w:t>
      </w:r>
      <w:r>
        <w:rPr>
          <w:rFonts w:ascii="メイリオ" w:eastAsia="メイリオ" w:hAnsi="メイリオ" w:hint="eastAsia"/>
          <w:sz w:val="21"/>
          <w:szCs w:val="22"/>
        </w:rPr>
        <w:t>６</w:t>
      </w:r>
      <w:r w:rsidRPr="001D2140">
        <w:rPr>
          <w:rFonts w:ascii="メイリオ" w:eastAsia="メイリオ" w:hAnsi="メイリオ" w:hint="eastAsia"/>
          <w:sz w:val="21"/>
          <w:szCs w:val="22"/>
        </w:rPr>
        <w:t>条の</w:t>
      </w:r>
      <w:r>
        <w:rPr>
          <w:rFonts w:ascii="メイリオ" w:eastAsia="メイリオ" w:hAnsi="メイリオ" w:hint="eastAsia"/>
          <w:sz w:val="21"/>
          <w:szCs w:val="22"/>
        </w:rPr>
        <w:t>２</w:t>
      </w:r>
    </w:p>
    <w:p w14:paraId="18352CE8" w14:textId="77777777" w:rsidR="00D61A92" w:rsidRPr="00D61A92" w:rsidRDefault="00D61A92" w:rsidP="00D61A92"/>
    <w:p w14:paraId="6716C5E5" w14:textId="1C615B33" w:rsidR="008A342C" w:rsidRPr="001D2140" w:rsidRDefault="008A342C" w:rsidP="00C256EA">
      <w:pPr>
        <w:spacing w:after="0" w:line="240" w:lineRule="auto"/>
        <w:rPr>
          <w:rFonts w:ascii="メイリオ" w:eastAsia="メイリオ" w:hAnsi="メイリオ"/>
          <w:sz w:val="20"/>
        </w:rPr>
      </w:pPr>
      <w:r w:rsidRPr="001D2140">
        <w:rPr>
          <w:rFonts w:ascii="メイリオ" w:eastAsia="メイリオ" w:hAnsi="メイリオ" w:hint="eastAsia"/>
          <w:sz w:val="20"/>
        </w:rPr>
        <w:t>第</w:t>
      </w:r>
      <w:r w:rsidR="0090101C">
        <w:rPr>
          <w:rFonts w:ascii="メイリオ" w:eastAsia="メイリオ" w:hAnsi="メイリオ" w:hint="eastAsia"/>
          <w:sz w:val="20"/>
        </w:rPr>
        <w:t>６</w:t>
      </w:r>
      <w:r w:rsidRPr="001D2140">
        <w:rPr>
          <w:rFonts w:ascii="メイリオ" w:eastAsia="メイリオ" w:hAnsi="メイリオ" w:hint="eastAsia"/>
          <w:sz w:val="20"/>
        </w:rPr>
        <w:t>条</w:t>
      </w:r>
      <w:r w:rsidR="0090101C">
        <w:rPr>
          <w:rFonts w:ascii="メイリオ" w:eastAsia="メイリオ" w:hAnsi="メイリオ" w:hint="eastAsia"/>
          <w:sz w:val="20"/>
        </w:rPr>
        <w:t>の２</w:t>
      </w:r>
      <w:r w:rsidRPr="001D2140">
        <w:rPr>
          <w:rFonts w:ascii="メイリオ" w:eastAsia="メイリオ" w:hAnsi="メイリオ" w:hint="eastAsia"/>
          <w:sz w:val="20"/>
        </w:rPr>
        <w:t xml:space="preserve">　アマチユア局は、次の各号の条件を満たすものでなければならない。</w:t>
      </w:r>
    </w:p>
    <w:p w14:paraId="6FB2E16B" w14:textId="77777777" w:rsidR="008A342C" w:rsidRPr="001D2140" w:rsidRDefault="008A342C" w:rsidP="00C256EA">
      <w:pPr>
        <w:spacing w:after="0" w:line="240" w:lineRule="auto"/>
        <w:ind w:leftChars="100" w:left="617" w:hanging="397"/>
        <w:rPr>
          <w:rFonts w:ascii="メイリオ" w:eastAsia="メイリオ" w:hAnsi="メイリオ"/>
          <w:sz w:val="20"/>
        </w:rPr>
      </w:pPr>
      <w:r w:rsidRPr="001D2140">
        <w:rPr>
          <w:rFonts w:ascii="メイリオ" w:eastAsia="メイリオ" w:hAnsi="メイリオ" w:hint="eastAsia"/>
          <w:sz w:val="20"/>
        </w:rPr>
        <w:t>一　その局の免許を受けようとする者は、次のいずれかに該当するものであること。</w:t>
      </w:r>
    </w:p>
    <w:p w14:paraId="3C7EB00C" w14:textId="77777777" w:rsidR="008A342C" w:rsidRPr="001D2140" w:rsidRDefault="008A342C" w:rsidP="00C256EA">
      <w:pPr>
        <w:spacing w:after="0" w:line="240" w:lineRule="auto"/>
        <w:ind w:leftChars="100" w:left="220"/>
        <w:rPr>
          <w:rFonts w:ascii="メイリオ" w:eastAsia="メイリオ" w:hAnsi="メイリオ"/>
          <w:sz w:val="20"/>
        </w:rPr>
      </w:pPr>
      <w:r w:rsidRPr="001D2140">
        <w:rPr>
          <w:rFonts w:ascii="メイリオ" w:eastAsia="メイリオ" w:hAnsi="メイリオ" w:hint="eastAsia"/>
          <w:sz w:val="20"/>
        </w:rPr>
        <w:t>（１）　アマチユア局の無線設備の操作を行うことができる無線従事者の資格を有する者</w:t>
      </w:r>
    </w:p>
    <w:p w14:paraId="63347EAB" w14:textId="1CA69E2C" w:rsidR="008A342C" w:rsidRPr="001D2140" w:rsidRDefault="008A342C" w:rsidP="00C256EA">
      <w:pPr>
        <w:spacing w:after="0" w:line="240" w:lineRule="auto"/>
        <w:ind w:leftChars="100" w:left="220"/>
        <w:rPr>
          <w:rFonts w:ascii="メイリオ" w:eastAsia="メイリオ" w:hAnsi="メイリオ"/>
          <w:sz w:val="20"/>
        </w:rPr>
      </w:pPr>
      <w:r w:rsidRPr="001D2140">
        <w:rPr>
          <w:rFonts w:ascii="メイリオ" w:eastAsia="メイリオ" w:hAnsi="メイリオ" w:hint="eastAsia"/>
          <w:sz w:val="20"/>
        </w:rPr>
        <w:t>（２）　施行規則第</w:t>
      </w:r>
      <w:r w:rsidR="0090101C">
        <w:rPr>
          <w:rFonts w:ascii="メイリオ" w:eastAsia="メイリオ" w:hAnsi="メイリオ" w:hint="eastAsia"/>
          <w:sz w:val="20"/>
        </w:rPr>
        <w:t>34</w:t>
      </w:r>
      <w:r w:rsidRPr="001D2140">
        <w:rPr>
          <w:rFonts w:ascii="メイリオ" w:eastAsia="メイリオ" w:hAnsi="メイリオ" w:hint="eastAsia"/>
          <w:sz w:val="20"/>
        </w:rPr>
        <w:t>条の</w:t>
      </w:r>
      <w:r w:rsidR="0090101C">
        <w:rPr>
          <w:rFonts w:ascii="メイリオ" w:eastAsia="メイリオ" w:hAnsi="メイリオ" w:hint="eastAsia"/>
          <w:sz w:val="20"/>
        </w:rPr>
        <w:t>８</w:t>
      </w:r>
      <w:r w:rsidRPr="001D2140">
        <w:rPr>
          <w:rFonts w:ascii="メイリオ" w:eastAsia="メイリオ" w:hAnsi="メイリオ" w:hint="eastAsia"/>
          <w:sz w:val="20"/>
        </w:rPr>
        <w:t>の資格を有する者</w:t>
      </w:r>
    </w:p>
    <w:p w14:paraId="6FEC5CCE" w14:textId="77777777" w:rsidR="008A342C" w:rsidRPr="001D2140" w:rsidRDefault="008A342C" w:rsidP="0090101C">
      <w:pPr>
        <w:spacing w:after="0" w:line="240" w:lineRule="auto"/>
        <w:ind w:leftChars="100" w:left="1020" w:hangingChars="400" w:hanging="800"/>
        <w:rPr>
          <w:rFonts w:ascii="メイリオ" w:eastAsia="メイリオ" w:hAnsi="メイリオ"/>
          <w:sz w:val="20"/>
        </w:rPr>
      </w:pPr>
      <w:r w:rsidRPr="001D2140">
        <w:rPr>
          <w:rFonts w:ascii="メイリオ" w:eastAsia="メイリオ" w:hAnsi="メイリオ" w:hint="eastAsia"/>
          <w:sz w:val="20"/>
        </w:rPr>
        <w:t>（３）　アマチユア業務の健全な普及発達を図ることを目的とする社団であつて、次の要件を満たすもの</w:t>
      </w:r>
    </w:p>
    <w:p w14:paraId="59B1403F" w14:textId="77777777" w:rsidR="008A342C" w:rsidRPr="001D2140" w:rsidRDefault="008A342C" w:rsidP="00C256EA">
      <w:pPr>
        <w:spacing w:after="0" w:line="240" w:lineRule="auto"/>
        <w:ind w:leftChars="200" w:left="1234" w:hanging="794"/>
        <w:rPr>
          <w:rFonts w:ascii="メイリオ" w:eastAsia="メイリオ" w:hAnsi="メイリオ"/>
          <w:sz w:val="20"/>
        </w:rPr>
      </w:pPr>
      <w:r w:rsidRPr="001D2140">
        <w:rPr>
          <w:rFonts w:ascii="メイリオ" w:eastAsia="メイリオ" w:hAnsi="メイリオ" w:hint="eastAsia"/>
          <w:sz w:val="20"/>
        </w:rPr>
        <w:t>（一）　営利を目的とするものでないこと。</w:t>
      </w:r>
    </w:p>
    <w:p w14:paraId="7FFAA300" w14:textId="77777777" w:rsidR="008A342C" w:rsidRPr="001D2140" w:rsidRDefault="008A342C" w:rsidP="00C256EA">
      <w:pPr>
        <w:spacing w:after="0" w:line="240" w:lineRule="auto"/>
        <w:ind w:leftChars="200" w:left="1234" w:hanging="794"/>
        <w:rPr>
          <w:rFonts w:ascii="メイリオ" w:eastAsia="メイリオ" w:hAnsi="メイリオ"/>
          <w:sz w:val="20"/>
        </w:rPr>
      </w:pPr>
      <w:r w:rsidRPr="001D2140">
        <w:rPr>
          <w:rFonts w:ascii="メイリオ" w:eastAsia="メイリオ" w:hAnsi="メイリオ" w:hint="eastAsia"/>
          <w:sz w:val="20"/>
        </w:rPr>
        <w:t>（二）　目的、名称、事務所、資産、理事の任免及び社員の資格の得喪に関する事項を明示した定款が作成され、適当と認められる代表者が選任されているものであること。</w:t>
      </w:r>
    </w:p>
    <w:p w14:paraId="4D4C2957" w14:textId="77777777" w:rsidR="008A342C" w:rsidRPr="001D2140" w:rsidRDefault="008A342C" w:rsidP="00C256EA">
      <w:pPr>
        <w:spacing w:after="0" w:line="240" w:lineRule="auto"/>
        <w:ind w:leftChars="200" w:left="1234" w:hanging="794"/>
        <w:rPr>
          <w:rFonts w:ascii="メイリオ" w:eastAsia="メイリオ" w:hAnsi="メイリオ"/>
          <w:sz w:val="20"/>
        </w:rPr>
      </w:pPr>
      <w:r w:rsidRPr="001D2140">
        <w:rPr>
          <w:rFonts w:ascii="メイリオ" w:eastAsia="メイリオ" w:hAnsi="メイリオ" w:hint="eastAsia"/>
          <w:sz w:val="20"/>
        </w:rPr>
        <w:t>（三）　（１）又は（２）に該当する者であつて、アマチユア業務に興味を有するものにより構成される社団であること。</w:t>
      </w:r>
    </w:p>
    <w:p w14:paraId="7DDACFA2" w14:textId="77777777" w:rsidR="008A342C" w:rsidRPr="001D2140" w:rsidRDefault="008A342C" w:rsidP="00C256EA">
      <w:pPr>
        <w:spacing w:after="0" w:line="240" w:lineRule="auto"/>
        <w:ind w:leftChars="100" w:left="617" w:hanging="397"/>
        <w:rPr>
          <w:rFonts w:ascii="メイリオ" w:eastAsia="メイリオ" w:hAnsi="メイリオ"/>
          <w:sz w:val="20"/>
        </w:rPr>
      </w:pPr>
      <w:r w:rsidRPr="001D2140">
        <w:rPr>
          <w:rFonts w:ascii="メイリオ" w:eastAsia="メイリオ" w:hAnsi="メイリオ" w:hint="eastAsia"/>
          <w:sz w:val="20"/>
        </w:rPr>
        <w:t>二　その局の無線設備は、免許を受けようとする者が個人であるときはその者の操作することができるもの、社団であるときはそのすべての構成員がそのいずれかの無線設備につき操作をすることができるものであること。ただし、移動するアマチユア局の無線設備は、空中線電力が五〇ワツト以下のものであること。</w:t>
      </w:r>
    </w:p>
    <w:p w14:paraId="4E5C82AC" w14:textId="77777777" w:rsidR="008A342C" w:rsidRPr="001D2140" w:rsidRDefault="008A342C" w:rsidP="00C256EA">
      <w:pPr>
        <w:spacing w:after="0" w:line="240" w:lineRule="auto"/>
        <w:ind w:leftChars="100" w:left="617" w:hanging="397"/>
        <w:rPr>
          <w:rFonts w:ascii="メイリオ" w:eastAsia="メイリオ" w:hAnsi="メイリオ"/>
          <w:sz w:val="20"/>
        </w:rPr>
      </w:pPr>
      <w:r w:rsidRPr="001D2140">
        <w:rPr>
          <w:rFonts w:ascii="メイリオ" w:eastAsia="メイリオ" w:hAnsi="メイリオ" w:hint="eastAsia"/>
          <w:sz w:val="20"/>
        </w:rPr>
        <w:t>三　その局は、免許人以外の者の使用に供するものでないこと。</w:t>
      </w:r>
    </w:p>
    <w:p w14:paraId="4E0DCE09" w14:textId="77777777" w:rsidR="008A342C" w:rsidRPr="001D2140" w:rsidRDefault="008A342C" w:rsidP="00C256EA">
      <w:pPr>
        <w:spacing w:after="0" w:line="240" w:lineRule="auto"/>
        <w:ind w:leftChars="100" w:left="617" w:hanging="397"/>
        <w:rPr>
          <w:rFonts w:ascii="メイリオ" w:eastAsia="メイリオ" w:hAnsi="メイリオ"/>
          <w:sz w:val="20"/>
        </w:rPr>
      </w:pPr>
      <w:r w:rsidRPr="001D2140">
        <w:rPr>
          <w:rFonts w:ascii="メイリオ" w:eastAsia="メイリオ" w:hAnsi="メイリオ" w:hint="eastAsia"/>
          <w:sz w:val="20"/>
        </w:rPr>
        <w:t>四　その局を開設する目的、通信の相手方の選定及び通信事項が法令に違反せず、かつ、公共の福祉を害しないものであること。</w:t>
      </w:r>
    </w:p>
    <w:p w14:paraId="2418B39F" w14:textId="02A6090A" w:rsidR="008A342C" w:rsidRPr="001D2140" w:rsidRDefault="008A342C" w:rsidP="00C256EA">
      <w:pPr>
        <w:spacing w:after="0" w:line="240" w:lineRule="auto"/>
        <w:ind w:leftChars="100" w:left="617" w:hanging="397"/>
        <w:rPr>
          <w:rFonts w:ascii="メイリオ" w:eastAsia="メイリオ" w:hAnsi="メイリオ"/>
          <w:sz w:val="20"/>
        </w:rPr>
      </w:pPr>
      <w:r w:rsidRPr="001D2140">
        <w:rPr>
          <w:rFonts w:ascii="メイリオ" w:eastAsia="メイリオ" w:hAnsi="メイリオ" w:hint="eastAsia"/>
          <w:sz w:val="20"/>
        </w:rPr>
        <w:t>五　その局を開設することが既設の無線局等の運用又は電波の監視に支障を与えないこと。</w:t>
      </w:r>
    </w:p>
    <w:p w14:paraId="05B0F7A9" w14:textId="4A782C35" w:rsidR="008A342C" w:rsidRPr="001D2140" w:rsidRDefault="008A342C" w:rsidP="00C256EA">
      <w:pPr>
        <w:spacing w:after="0" w:line="240" w:lineRule="auto"/>
        <w:rPr>
          <w:rFonts w:ascii="メイリオ" w:eastAsia="メイリオ" w:hAnsi="メイリオ"/>
          <w:sz w:val="20"/>
        </w:rPr>
      </w:pPr>
      <w:r w:rsidRPr="001D2140">
        <w:rPr>
          <w:rFonts w:ascii="メイリオ" w:eastAsia="メイリオ" w:hAnsi="メイリオ"/>
          <w:sz w:val="20"/>
        </w:rPr>
        <w:br w:type="page"/>
      </w:r>
    </w:p>
    <w:p w14:paraId="621871EB" w14:textId="6B16F091" w:rsidR="00D61A92" w:rsidRPr="001D2140" w:rsidRDefault="00D61A92" w:rsidP="00D61A92">
      <w:pPr>
        <w:pStyle w:val="2"/>
        <w:spacing w:before="0" w:line="240" w:lineRule="auto"/>
        <w:rPr>
          <w:rFonts w:ascii="メイリオ" w:eastAsia="メイリオ" w:hAnsi="メイリオ"/>
          <w:sz w:val="21"/>
          <w:szCs w:val="22"/>
        </w:rPr>
      </w:pPr>
      <w:r w:rsidRPr="003B3570">
        <w:rPr>
          <w:rFonts w:ascii="メイリオ" w:eastAsia="メイリオ" w:hAnsi="メイリオ" w:hint="eastAsia"/>
          <w:sz w:val="22"/>
          <w:szCs w:val="22"/>
        </w:rPr>
        <w:lastRenderedPageBreak/>
        <w:t>電波法施行規則第</w:t>
      </w:r>
      <w:r>
        <w:rPr>
          <w:rFonts w:ascii="メイリオ" w:eastAsia="メイリオ" w:hAnsi="メイリオ" w:hint="eastAsia"/>
          <w:sz w:val="22"/>
          <w:szCs w:val="22"/>
        </w:rPr>
        <w:t>４</w:t>
      </w:r>
      <w:r w:rsidRPr="003B3570">
        <w:rPr>
          <w:rFonts w:ascii="メイリオ" w:eastAsia="メイリオ" w:hAnsi="メイリオ" w:hint="eastAsia"/>
          <w:sz w:val="22"/>
          <w:szCs w:val="22"/>
        </w:rPr>
        <w:t>条の</w:t>
      </w:r>
      <w:r>
        <w:rPr>
          <w:rFonts w:ascii="メイリオ" w:eastAsia="メイリオ" w:hAnsi="メイリオ" w:hint="eastAsia"/>
          <w:sz w:val="22"/>
          <w:szCs w:val="22"/>
        </w:rPr>
        <w:t>２</w:t>
      </w:r>
    </w:p>
    <w:p w14:paraId="69B46236" w14:textId="77777777" w:rsidR="007C0EA7" w:rsidRPr="00D61A92" w:rsidRDefault="007C0EA7" w:rsidP="001D2140">
      <w:pPr>
        <w:spacing w:after="0" w:line="240" w:lineRule="auto"/>
        <w:rPr>
          <w:rFonts w:ascii="メイリオ" w:eastAsia="メイリオ" w:hAnsi="メイリオ"/>
          <w:sz w:val="20"/>
        </w:rPr>
      </w:pPr>
    </w:p>
    <w:p w14:paraId="48289186" w14:textId="77777777" w:rsidR="00EB02FC" w:rsidRPr="001D2140" w:rsidRDefault="00EB02FC" w:rsidP="001D2140">
      <w:pPr>
        <w:autoSpaceDE w:val="0"/>
        <w:autoSpaceDN w:val="0"/>
        <w:adjustRightInd w:val="0"/>
        <w:spacing w:after="0" w:line="240" w:lineRule="auto"/>
        <w:ind w:left="200"/>
        <w:rPr>
          <w:rFonts w:ascii="メイリオ" w:eastAsia="メイリオ" w:hAnsi="メイリオ"/>
          <w:sz w:val="16"/>
          <w:szCs w:val="20"/>
        </w:rPr>
      </w:pPr>
      <w:r w:rsidRPr="001D2140">
        <w:rPr>
          <w:rFonts w:ascii="メイリオ" w:eastAsia="メイリオ" w:hAnsi="メイリオ" w:hint="eastAsia"/>
          <w:sz w:val="20"/>
        </w:rPr>
        <w:t>(電波の型式の表示)</w:t>
      </w:r>
    </w:p>
    <w:p w14:paraId="5763AEB3" w14:textId="55206A21" w:rsidR="00EB02FC" w:rsidRPr="001D2140" w:rsidRDefault="00EB02FC" w:rsidP="001D2140">
      <w:pPr>
        <w:autoSpaceDE w:val="0"/>
        <w:autoSpaceDN w:val="0"/>
        <w:adjustRightInd w:val="0"/>
        <w:spacing w:after="0" w:line="240" w:lineRule="auto"/>
        <w:ind w:left="1100" w:hangingChars="550" w:hanging="1100"/>
        <w:rPr>
          <w:rFonts w:ascii="メイリオ" w:eastAsia="メイリオ" w:hAnsi="メイリオ"/>
          <w:sz w:val="16"/>
          <w:szCs w:val="20"/>
        </w:rPr>
      </w:pPr>
      <w:r w:rsidRPr="001D2140">
        <w:rPr>
          <w:rFonts w:ascii="メイリオ" w:eastAsia="メイリオ" w:hAnsi="メイリオ" w:hint="eastAsia"/>
          <w:sz w:val="20"/>
        </w:rPr>
        <w:t>第</w:t>
      </w:r>
      <w:r w:rsidR="0090101C">
        <w:rPr>
          <w:rFonts w:ascii="メイリオ" w:eastAsia="メイリオ" w:hAnsi="メイリオ" w:hint="eastAsia"/>
          <w:sz w:val="20"/>
        </w:rPr>
        <w:t>４</w:t>
      </w:r>
      <w:r w:rsidRPr="001D2140">
        <w:rPr>
          <w:rFonts w:ascii="メイリオ" w:eastAsia="メイリオ" w:hAnsi="メイリオ" w:hint="eastAsia"/>
          <w:sz w:val="20"/>
        </w:rPr>
        <w:t>条の</w:t>
      </w:r>
      <w:r w:rsidR="0090101C">
        <w:rPr>
          <w:rFonts w:ascii="メイリオ" w:eastAsia="メイリオ" w:hAnsi="メイリオ" w:hint="eastAsia"/>
          <w:sz w:val="20"/>
        </w:rPr>
        <w:t>２</w:t>
      </w:r>
      <w:r w:rsidRPr="001D2140">
        <w:rPr>
          <w:rFonts w:ascii="メイリオ" w:eastAsia="メイリオ" w:hAnsi="メイリオ" w:hint="eastAsia"/>
          <w:sz w:val="20"/>
        </w:rPr>
        <w:t xml:space="preserve">　電波の主搬送波の変調の型式</w:t>
      </w:r>
      <w:r w:rsidR="00676A68" w:rsidRPr="001D2140">
        <w:rPr>
          <w:rFonts w:ascii="メイリオ" w:eastAsia="メイリオ" w:hAnsi="メイリオ" w:hint="eastAsia"/>
          <w:sz w:val="20"/>
        </w:rPr>
        <w:t>，</w:t>
      </w:r>
      <w:r w:rsidRPr="001D2140">
        <w:rPr>
          <w:rFonts w:ascii="メイリオ" w:eastAsia="メイリオ" w:hAnsi="メイリオ" w:hint="eastAsia"/>
          <w:sz w:val="20"/>
        </w:rPr>
        <w:t>主搬送波を変調する信号の性質及び伝送情報の型式は</w:t>
      </w:r>
      <w:r w:rsidR="00676A68" w:rsidRPr="001D2140">
        <w:rPr>
          <w:rFonts w:ascii="メイリオ" w:eastAsia="メイリオ" w:hAnsi="メイリオ" w:hint="eastAsia"/>
          <w:sz w:val="20"/>
        </w:rPr>
        <w:t>，</w:t>
      </w:r>
      <w:r w:rsidRPr="001D2140">
        <w:rPr>
          <w:rFonts w:ascii="メイリオ" w:eastAsia="メイリオ" w:hAnsi="メイリオ" w:hint="eastAsia"/>
          <w:sz w:val="20"/>
        </w:rPr>
        <w:t>次の各号に掲げるように分類し</w:t>
      </w:r>
      <w:r w:rsidR="00676A68" w:rsidRPr="001D2140">
        <w:rPr>
          <w:rFonts w:ascii="メイリオ" w:eastAsia="メイリオ" w:hAnsi="メイリオ" w:hint="eastAsia"/>
          <w:sz w:val="20"/>
        </w:rPr>
        <w:t>，</w:t>
      </w:r>
      <w:r w:rsidRPr="001D2140">
        <w:rPr>
          <w:rFonts w:ascii="メイリオ" w:eastAsia="メイリオ" w:hAnsi="メイリオ" w:hint="eastAsia"/>
          <w:sz w:val="20"/>
        </w:rPr>
        <w:t>それぞれ当該各号に掲げる記号をもつて表示する</w:t>
      </w:r>
      <w:r w:rsidR="00676A68" w:rsidRPr="001D2140">
        <w:rPr>
          <w:rFonts w:ascii="メイリオ" w:eastAsia="メイリオ" w:hAnsi="メイリオ" w:hint="eastAsia"/>
          <w:sz w:val="20"/>
        </w:rPr>
        <w:t>．</w:t>
      </w:r>
      <w:r w:rsidRPr="001D2140">
        <w:rPr>
          <w:rFonts w:ascii="メイリオ" w:eastAsia="メイリオ" w:hAnsi="メイリオ" w:hint="eastAsia"/>
          <w:sz w:val="20"/>
        </w:rPr>
        <w:t>ただし</w:t>
      </w:r>
      <w:r w:rsidR="00676A68" w:rsidRPr="001D2140">
        <w:rPr>
          <w:rFonts w:ascii="メイリオ" w:eastAsia="メイリオ" w:hAnsi="メイリオ" w:hint="eastAsia"/>
          <w:sz w:val="20"/>
        </w:rPr>
        <w:t>，</w:t>
      </w:r>
      <w:r w:rsidRPr="001D2140">
        <w:rPr>
          <w:rFonts w:ascii="メイリオ" w:eastAsia="メイリオ" w:hAnsi="メイリオ" w:hint="eastAsia"/>
          <w:sz w:val="20"/>
        </w:rPr>
        <w:t>主搬送波を変調する信号の性質を表示する記号は</w:t>
      </w:r>
      <w:r w:rsidR="00676A68" w:rsidRPr="001D2140">
        <w:rPr>
          <w:rFonts w:ascii="メイリオ" w:eastAsia="メイリオ" w:hAnsi="メイリオ" w:hint="eastAsia"/>
          <w:sz w:val="20"/>
        </w:rPr>
        <w:t>，</w:t>
      </w:r>
      <w:r w:rsidRPr="001D2140">
        <w:rPr>
          <w:rFonts w:ascii="メイリオ" w:eastAsia="メイリオ" w:hAnsi="メイリオ" w:hint="eastAsia"/>
          <w:sz w:val="20"/>
        </w:rPr>
        <w:t>対応する算用数字をもつて表示することがあるものとする</w:t>
      </w:r>
      <w:r w:rsidR="00676A68" w:rsidRPr="001D2140">
        <w:rPr>
          <w:rFonts w:ascii="メイリオ" w:eastAsia="メイリオ" w:hAnsi="メイリオ" w:hint="eastAsia"/>
          <w:sz w:val="20"/>
        </w:rPr>
        <w:t>．</w:t>
      </w:r>
    </w:p>
    <w:tbl>
      <w:tblPr>
        <w:tblW w:w="9356" w:type="dxa"/>
        <w:tblInd w:w="99" w:type="dxa"/>
        <w:tblLayout w:type="fixed"/>
        <w:tblCellMar>
          <w:left w:w="99" w:type="dxa"/>
          <w:right w:w="99" w:type="dxa"/>
        </w:tblCellMar>
        <w:tblLook w:val="0000" w:firstRow="0" w:lastRow="0" w:firstColumn="0" w:lastColumn="0" w:noHBand="0" w:noVBand="0"/>
      </w:tblPr>
      <w:tblGrid>
        <w:gridCol w:w="8364"/>
        <w:gridCol w:w="992"/>
      </w:tblGrid>
      <w:tr w:rsidR="00EB02FC" w:rsidRPr="003B3570" w14:paraId="138E611C" w14:textId="77777777" w:rsidTr="0090101C">
        <w:tc>
          <w:tcPr>
            <w:tcW w:w="8364" w:type="dxa"/>
            <w:tcBorders>
              <w:top w:val="nil"/>
              <w:left w:val="nil"/>
              <w:bottom w:val="nil"/>
              <w:right w:val="nil"/>
            </w:tcBorders>
            <w:tcMar>
              <w:left w:w="57" w:type="dxa"/>
              <w:right w:w="57" w:type="dxa"/>
            </w:tcMar>
          </w:tcPr>
          <w:p w14:paraId="2631EDE2" w14:textId="77777777" w:rsidR="00EB02FC" w:rsidRPr="0090101C" w:rsidRDefault="00EB02FC" w:rsidP="001D2140">
            <w:pPr>
              <w:autoSpaceDE w:val="0"/>
              <w:autoSpaceDN w:val="0"/>
              <w:adjustRightInd w:val="0"/>
              <w:snapToGrid w:val="0"/>
              <w:spacing w:after="0" w:line="240" w:lineRule="auto"/>
              <w:ind w:left="400" w:hanging="200"/>
              <w:rPr>
                <w:rFonts w:ascii="メイリオ" w:eastAsia="メイリオ" w:hAnsi="メイリオ"/>
                <w:sz w:val="20"/>
                <w:szCs w:val="20"/>
              </w:rPr>
            </w:pPr>
            <w:r w:rsidRPr="0090101C">
              <w:rPr>
                <w:rFonts w:ascii="メイリオ" w:eastAsia="メイリオ" w:hAnsi="メイリオ" w:hint="eastAsia"/>
                <w:sz w:val="20"/>
                <w:szCs w:val="20"/>
              </w:rPr>
              <w:t>一　主搬送波の変調の型式</w:t>
            </w:r>
          </w:p>
        </w:tc>
        <w:tc>
          <w:tcPr>
            <w:tcW w:w="992" w:type="dxa"/>
            <w:tcBorders>
              <w:top w:val="nil"/>
              <w:left w:val="nil"/>
              <w:bottom w:val="nil"/>
              <w:right w:val="nil"/>
            </w:tcBorders>
            <w:tcMar>
              <w:left w:w="57" w:type="dxa"/>
              <w:right w:w="57" w:type="dxa"/>
            </w:tcMar>
          </w:tcPr>
          <w:p w14:paraId="647FBD4F" w14:textId="77777777" w:rsidR="00EB02FC" w:rsidRPr="0090101C" w:rsidRDefault="00EB02FC" w:rsidP="001D2140">
            <w:pPr>
              <w:autoSpaceDE w:val="0"/>
              <w:autoSpaceDN w:val="0"/>
              <w:adjustRightInd w:val="0"/>
              <w:snapToGrid w:val="0"/>
              <w:spacing w:after="0" w:line="240" w:lineRule="auto"/>
              <w:rPr>
                <w:rFonts w:ascii="メイリオ" w:eastAsia="メイリオ" w:hAnsi="メイリオ"/>
                <w:sz w:val="20"/>
                <w:szCs w:val="20"/>
              </w:rPr>
            </w:pPr>
            <w:r w:rsidRPr="0090101C">
              <w:rPr>
                <w:rFonts w:ascii="メイリオ" w:eastAsia="メイリオ" w:hAnsi="メイリオ" w:hint="eastAsia"/>
                <w:sz w:val="20"/>
                <w:szCs w:val="20"/>
              </w:rPr>
              <w:t>記号</w:t>
            </w:r>
          </w:p>
        </w:tc>
      </w:tr>
      <w:tr w:rsidR="00EB02FC" w:rsidRPr="003B3570" w14:paraId="7FC26FC5" w14:textId="77777777" w:rsidTr="0090101C">
        <w:tc>
          <w:tcPr>
            <w:tcW w:w="8364" w:type="dxa"/>
            <w:tcBorders>
              <w:top w:val="nil"/>
              <w:left w:val="nil"/>
              <w:bottom w:val="nil"/>
              <w:right w:val="nil"/>
            </w:tcBorders>
            <w:tcMar>
              <w:left w:w="57" w:type="dxa"/>
              <w:right w:w="57" w:type="dxa"/>
            </w:tcMar>
          </w:tcPr>
          <w:p w14:paraId="583027BE" w14:textId="77777777" w:rsidR="00EB02FC" w:rsidRPr="0090101C" w:rsidRDefault="00EB02FC" w:rsidP="001D2140">
            <w:pPr>
              <w:autoSpaceDE w:val="0"/>
              <w:autoSpaceDN w:val="0"/>
              <w:adjustRightInd w:val="0"/>
              <w:snapToGrid w:val="0"/>
              <w:spacing w:after="0" w:line="240" w:lineRule="auto"/>
              <w:ind w:left="600" w:hanging="200"/>
              <w:rPr>
                <w:rFonts w:ascii="メイリオ" w:eastAsia="メイリオ" w:hAnsi="メイリオ"/>
                <w:sz w:val="20"/>
                <w:szCs w:val="20"/>
              </w:rPr>
            </w:pPr>
            <w:r w:rsidRPr="0090101C">
              <w:rPr>
                <w:rFonts w:ascii="メイリオ" w:eastAsia="メイリオ" w:hAnsi="メイリオ" w:hint="eastAsia"/>
                <w:sz w:val="20"/>
                <w:szCs w:val="20"/>
              </w:rPr>
              <w:t>(1)　無変調</w:t>
            </w:r>
          </w:p>
        </w:tc>
        <w:tc>
          <w:tcPr>
            <w:tcW w:w="992" w:type="dxa"/>
            <w:tcBorders>
              <w:top w:val="nil"/>
              <w:left w:val="nil"/>
              <w:bottom w:val="nil"/>
              <w:right w:val="nil"/>
            </w:tcBorders>
            <w:tcMar>
              <w:left w:w="57" w:type="dxa"/>
              <w:right w:w="57" w:type="dxa"/>
            </w:tcMar>
          </w:tcPr>
          <w:p w14:paraId="4A71832F" w14:textId="77777777" w:rsidR="00EB02FC" w:rsidRPr="0090101C" w:rsidRDefault="00EB02FC" w:rsidP="001D2140">
            <w:pPr>
              <w:autoSpaceDE w:val="0"/>
              <w:autoSpaceDN w:val="0"/>
              <w:adjustRightInd w:val="0"/>
              <w:snapToGrid w:val="0"/>
              <w:spacing w:after="0" w:line="240" w:lineRule="auto"/>
              <w:rPr>
                <w:rFonts w:ascii="メイリオ" w:eastAsia="メイリオ" w:hAnsi="メイリオ"/>
                <w:sz w:val="20"/>
                <w:szCs w:val="20"/>
              </w:rPr>
            </w:pPr>
            <w:r w:rsidRPr="0090101C">
              <w:rPr>
                <w:rFonts w:ascii="メイリオ" w:eastAsia="メイリオ" w:hAnsi="メイリオ" w:hint="eastAsia"/>
                <w:sz w:val="20"/>
                <w:szCs w:val="20"/>
              </w:rPr>
              <w:t>N</w:t>
            </w:r>
          </w:p>
        </w:tc>
      </w:tr>
      <w:tr w:rsidR="00EB02FC" w:rsidRPr="003B3570" w14:paraId="495BB652" w14:textId="77777777" w:rsidTr="0090101C">
        <w:tc>
          <w:tcPr>
            <w:tcW w:w="8364" w:type="dxa"/>
            <w:tcBorders>
              <w:top w:val="nil"/>
              <w:left w:val="nil"/>
              <w:bottom w:val="nil"/>
              <w:right w:val="nil"/>
            </w:tcBorders>
            <w:tcMar>
              <w:left w:w="57" w:type="dxa"/>
              <w:right w:w="57" w:type="dxa"/>
            </w:tcMar>
          </w:tcPr>
          <w:p w14:paraId="6146E6A1" w14:textId="77777777" w:rsidR="00EB02FC" w:rsidRPr="0090101C" w:rsidRDefault="00EB02FC" w:rsidP="001D2140">
            <w:pPr>
              <w:autoSpaceDE w:val="0"/>
              <w:autoSpaceDN w:val="0"/>
              <w:adjustRightInd w:val="0"/>
              <w:snapToGrid w:val="0"/>
              <w:spacing w:after="0" w:line="240" w:lineRule="auto"/>
              <w:ind w:left="600" w:hanging="200"/>
              <w:rPr>
                <w:rFonts w:ascii="メイリオ" w:eastAsia="メイリオ" w:hAnsi="メイリオ"/>
                <w:sz w:val="20"/>
                <w:szCs w:val="20"/>
              </w:rPr>
            </w:pPr>
            <w:r w:rsidRPr="0090101C">
              <w:rPr>
                <w:rFonts w:ascii="メイリオ" w:eastAsia="メイリオ" w:hAnsi="メイリオ" w:hint="eastAsia"/>
                <w:sz w:val="20"/>
                <w:szCs w:val="20"/>
              </w:rPr>
              <w:t>(2)　振幅変調</w:t>
            </w:r>
          </w:p>
        </w:tc>
        <w:tc>
          <w:tcPr>
            <w:tcW w:w="992" w:type="dxa"/>
            <w:tcBorders>
              <w:top w:val="nil"/>
              <w:left w:val="nil"/>
              <w:bottom w:val="nil"/>
              <w:right w:val="nil"/>
            </w:tcBorders>
            <w:tcMar>
              <w:left w:w="57" w:type="dxa"/>
              <w:right w:w="57" w:type="dxa"/>
            </w:tcMar>
          </w:tcPr>
          <w:p w14:paraId="780A974F" w14:textId="77777777" w:rsidR="00EB02FC" w:rsidRPr="0090101C" w:rsidRDefault="00EB02FC" w:rsidP="001D2140">
            <w:pPr>
              <w:autoSpaceDE w:val="0"/>
              <w:autoSpaceDN w:val="0"/>
              <w:adjustRightInd w:val="0"/>
              <w:snapToGrid w:val="0"/>
              <w:spacing w:after="0" w:line="240" w:lineRule="auto"/>
              <w:rPr>
                <w:rFonts w:ascii="メイリオ" w:eastAsia="メイリオ" w:hAnsi="メイリオ"/>
                <w:sz w:val="20"/>
                <w:szCs w:val="20"/>
              </w:rPr>
            </w:pPr>
            <w:r w:rsidRPr="0090101C">
              <w:rPr>
                <w:rFonts w:ascii="メイリオ" w:eastAsia="メイリオ" w:hAnsi="メイリオ" w:hint="eastAsia"/>
                <w:sz w:val="20"/>
                <w:szCs w:val="20"/>
              </w:rPr>
              <w:t xml:space="preserve">　</w:t>
            </w:r>
          </w:p>
        </w:tc>
      </w:tr>
      <w:tr w:rsidR="00EB02FC" w:rsidRPr="003B3570" w14:paraId="7C7C7CDA" w14:textId="77777777" w:rsidTr="0090101C">
        <w:tc>
          <w:tcPr>
            <w:tcW w:w="8364" w:type="dxa"/>
            <w:tcBorders>
              <w:top w:val="nil"/>
              <w:left w:val="nil"/>
              <w:bottom w:val="nil"/>
              <w:right w:val="nil"/>
            </w:tcBorders>
            <w:tcMar>
              <w:left w:w="57" w:type="dxa"/>
              <w:right w:w="57" w:type="dxa"/>
            </w:tcMar>
          </w:tcPr>
          <w:p w14:paraId="5E6E551C" w14:textId="77777777" w:rsidR="00EB02FC" w:rsidRPr="0090101C" w:rsidRDefault="00EB02FC" w:rsidP="001D2140">
            <w:pPr>
              <w:autoSpaceDE w:val="0"/>
              <w:autoSpaceDN w:val="0"/>
              <w:adjustRightInd w:val="0"/>
              <w:snapToGrid w:val="0"/>
              <w:spacing w:after="0" w:line="240" w:lineRule="auto"/>
              <w:ind w:left="800" w:hanging="200"/>
              <w:rPr>
                <w:rFonts w:ascii="メイリオ" w:eastAsia="メイリオ" w:hAnsi="メイリオ"/>
                <w:sz w:val="20"/>
                <w:szCs w:val="20"/>
              </w:rPr>
            </w:pPr>
            <w:r w:rsidRPr="0090101C">
              <w:rPr>
                <w:rFonts w:ascii="メイリオ" w:eastAsia="メイリオ" w:hAnsi="メイリオ" w:hint="eastAsia"/>
                <w:sz w:val="20"/>
                <w:szCs w:val="20"/>
              </w:rPr>
              <w:t>(一)　両側波帯</w:t>
            </w:r>
          </w:p>
        </w:tc>
        <w:tc>
          <w:tcPr>
            <w:tcW w:w="992" w:type="dxa"/>
            <w:tcBorders>
              <w:top w:val="nil"/>
              <w:left w:val="nil"/>
              <w:bottom w:val="nil"/>
              <w:right w:val="nil"/>
            </w:tcBorders>
            <w:tcMar>
              <w:left w:w="57" w:type="dxa"/>
              <w:right w:w="57" w:type="dxa"/>
            </w:tcMar>
          </w:tcPr>
          <w:p w14:paraId="49C3ED89" w14:textId="77777777" w:rsidR="00EB02FC" w:rsidRPr="0090101C" w:rsidRDefault="00EB02FC" w:rsidP="001D2140">
            <w:pPr>
              <w:autoSpaceDE w:val="0"/>
              <w:autoSpaceDN w:val="0"/>
              <w:adjustRightInd w:val="0"/>
              <w:snapToGrid w:val="0"/>
              <w:spacing w:after="0" w:line="240" w:lineRule="auto"/>
              <w:rPr>
                <w:rFonts w:ascii="メイリオ" w:eastAsia="メイリオ" w:hAnsi="メイリオ"/>
                <w:sz w:val="20"/>
                <w:szCs w:val="20"/>
              </w:rPr>
            </w:pPr>
            <w:r w:rsidRPr="0090101C">
              <w:rPr>
                <w:rFonts w:ascii="メイリオ" w:eastAsia="メイリオ" w:hAnsi="メイリオ" w:hint="eastAsia"/>
                <w:sz w:val="20"/>
                <w:szCs w:val="20"/>
              </w:rPr>
              <w:t>A</w:t>
            </w:r>
          </w:p>
        </w:tc>
      </w:tr>
      <w:tr w:rsidR="00EB02FC" w:rsidRPr="003B3570" w14:paraId="45EAE6BB" w14:textId="77777777" w:rsidTr="0090101C">
        <w:tc>
          <w:tcPr>
            <w:tcW w:w="8364" w:type="dxa"/>
            <w:tcBorders>
              <w:top w:val="nil"/>
              <w:left w:val="nil"/>
              <w:bottom w:val="nil"/>
              <w:right w:val="nil"/>
            </w:tcBorders>
            <w:tcMar>
              <w:left w:w="57" w:type="dxa"/>
              <w:right w:w="57" w:type="dxa"/>
            </w:tcMar>
          </w:tcPr>
          <w:p w14:paraId="4ECEC077" w14:textId="77777777" w:rsidR="00EB02FC" w:rsidRPr="0090101C" w:rsidRDefault="00EB02FC" w:rsidP="001D2140">
            <w:pPr>
              <w:autoSpaceDE w:val="0"/>
              <w:autoSpaceDN w:val="0"/>
              <w:adjustRightInd w:val="0"/>
              <w:snapToGrid w:val="0"/>
              <w:spacing w:after="0" w:line="240" w:lineRule="auto"/>
              <w:ind w:left="800" w:hanging="200"/>
              <w:rPr>
                <w:rFonts w:ascii="メイリオ" w:eastAsia="メイリオ" w:hAnsi="メイリオ"/>
                <w:sz w:val="20"/>
                <w:szCs w:val="20"/>
              </w:rPr>
            </w:pPr>
            <w:r w:rsidRPr="0090101C">
              <w:rPr>
                <w:rFonts w:ascii="メイリオ" w:eastAsia="メイリオ" w:hAnsi="メイリオ" w:hint="eastAsia"/>
                <w:sz w:val="20"/>
                <w:szCs w:val="20"/>
              </w:rPr>
              <w:t>(二)　全搬送波による単側波帯</w:t>
            </w:r>
          </w:p>
        </w:tc>
        <w:tc>
          <w:tcPr>
            <w:tcW w:w="992" w:type="dxa"/>
            <w:tcBorders>
              <w:top w:val="nil"/>
              <w:left w:val="nil"/>
              <w:bottom w:val="nil"/>
              <w:right w:val="nil"/>
            </w:tcBorders>
            <w:tcMar>
              <w:left w:w="57" w:type="dxa"/>
              <w:right w:w="57" w:type="dxa"/>
            </w:tcMar>
          </w:tcPr>
          <w:p w14:paraId="6CBA6613" w14:textId="77777777" w:rsidR="00EB02FC" w:rsidRPr="0090101C" w:rsidRDefault="00EB02FC" w:rsidP="001D2140">
            <w:pPr>
              <w:autoSpaceDE w:val="0"/>
              <w:autoSpaceDN w:val="0"/>
              <w:adjustRightInd w:val="0"/>
              <w:snapToGrid w:val="0"/>
              <w:spacing w:after="0" w:line="240" w:lineRule="auto"/>
              <w:rPr>
                <w:rFonts w:ascii="メイリオ" w:eastAsia="メイリオ" w:hAnsi="メイリオ"/>
                <w:sz w:val="20"/>
                <w:szCs w:val="20"/>
              </w:rPr>
            </w:pPr>
            <w:r w:rsidRPr="0090101C">
              <w:rPr>
                <w:rFonts w:ascii="メイリオ" w:eastAsia="メイリオ" w:hAnsi="メイリオ" w:hint="eastAsia"/>
                <w:sz w:val="20"/>
                <w:szCs w:val="20"/>
              </w:rPr>
              <w:t>H</w:t>
            </w:r>
          </w:p>
        </w:tc>
      </w:tr>
      <w:tr w:rsidR="00EB02FC" w:rsidRPr="003B3570" w14:paraId="43A119E5" w14:textId="77777777" w:rsidTr="0090101C">
        <w:tc>
          <w:tcPr>
            <w:tcW w:w="8364" w:type="dxa"/>
            <w:tcBorders>
              <w:top w:val="nil"/>
              <w:left w:val="nil"/>
              <w:bottom w:val="nil"/>
              <w:right w:val="nil"/>
            </w:tcBorders>
            <w:tcMar>
              <w:left w:w="57" w:type="dxa"/>
              <w:right w:w="57" w:type="dxa"/>
            </w:tcMar>
          </w:tcPr>
          <w:p w14:paraId="5FA26946" w14:textId="77777777" w:rsidR="00EB02FC" w:rsidRPr="0090101C" w:rsidRDefault="00EB02FC" w:rsidP="001D2140">
            <w:pPr>
              <w:autoSpaceDE w:val="0"/>
              <w:autoSpaceDN w:val="0"/>
              <w:adjustRightInd w:val="0"/>
              <w:snapToGrid w:val="0"/>
              <w:spacing w:after="0" w:line="240" w:lineRule="auto"/>
              <w:ind w:left="800" w:hanging="200"/>
              <w:rPr>
                <w:rFonts w:ascii="メイリオ" w:eastAsia="メイリオ" w:hAnsi="メイリオ"/>
                <w:sz w:val="20"/>
                <w:szCs w:val="20"/>
              </w:rPr>
            </w:pPr>
            <w:r w:rsidRPr="0090101C">
              <w:rPr>
                <w:rFonts w:ascii="メイリオ" w:eastAsia="メイリオ" w:hAnsi="メイリオ" w:hint="eastAsia"/>
                <w:sz w:val="20"/>
                <w:szCs w:val="20"/>
              </w:rPr>
              <w:t>(三)　低減搬送波による単側波帯</w:t>
            </w:r>
          </w:p>
        </w:tc>
        <w:tc>
          <w:tcPr>
            <w:tcW w:w="992" w:type="dxa"/>
            <w:tcBorders>
              <w:top w:val="nil"/>
              <w:left w:val="nil"/>
              <w:bottom w:val="nil"/>
              <w:right w:val="nil"/>
            </w:tcBorders>
            <w:tcMar>
              <w:left w:w="57" w:type="dxa"/>
              <w:right w:w="57" w:type="dxa"/>
            </w:tcMar>
          </w:tcPr>
          <w:p w14:paraId="74AD9E5C" w14:textId="77777777" w:rsidR="00EB02FC" w:rsidRPr="0090101C" w:rsidRDefault="00EB02FC" w:rsidP="001D2140">
            <w:pPr>
              <w:autoSpaceDE w:val="0"/>
              <w:autoSpaceDN w:val="0"/>
              <w:adjustRightInd w:val="0"/>
              <w:snapToGrid w:val="0"/>
              <w:spacing w:after="0" w:line="240" w:lineRule="auto"/>
              <w:rPr>
                <w:rFonts w:ascii="メイリオ" w:eastAsia="メイリオ" w:hAnsi="メイリオ"/>
                <w:sz w:val="20"/>
                <w:szCs w:val="20"/>
              </w:rPr>
            </w:pPr>
            <w:r w:rsidRPr="0090101C">
              <w:rPr>
                <w:rFonts w:ascii="メイリオ" w:eastAsia="メイリオ" w:hAnsi="メイリオ" w:hint="eastAsia"/>
                <w:sz w:val="20"/>
                <w:szCs w:val="20"/>
              </w:rPr>
              <w:t>R</w:t>
            </w:r>
          </w:p>
        </w:tc>
      </w:tr>
      <w:tr w:rsidR="00EB02FC" w:rsidRPr="003B3570" w14:paraId="083BB8D1" w14:textId="77777777" w:rsidTr="0090101C">
        <w:tc>
          <w:tcPr>
            <w:tcW w:w="8364" w:type="dxa"/>
            <w:tcBorders>
              <w:top w:val="nil"/>
              <w:left w:val="nil"/>
              <w:bottom w:val="nil"/>
              <w:right w:val="nil"/>
            </w:tcBorders>
            <w:tcMar>
              <w:left w:w="57" w:type="dxa"/>
              <w:right w:w="57" w:type="dxa"/>
            </w:tcMar>
          </w:tcPr>
          <w:p w14:paraId="166B4461" w14:textId="77777777" w:rsidR="00EB02FC" w:rsidRPr="0090101C" w:rsidRDefault="00EB02FC" w:rsidP="001D2140">
            <w:pPr>
              <w:autoSpaceDE w:val="0"/>
              <w:autoSpaceDN w:val="0"/>
              <w:adjustRightInd w:val="0"/>
              <w:snapToGrid w:val="0"/>
              <w:spacing w:after="0" w:line="240" w:lineRule="auto"/>
              <w:ind w:left="800" w:hanging="200"/>
              <w:rPr>
                <w:rFonts w:ascii="メイリオ" w:eastAsia="メイリオ" w:hAnsi="メイリオ"/>
                <w:sz w:val="20"/>
                <w:szCs w:val="20"/>
              </w:rPr>
            </w:pPr>
            <w:r w:rsidRPr="0090101C">
              <w:rPr>
                <w:rFonts w:ascii="メイリオ" w:eastAsia="メイリオ" w:hAnsi="メイリオ" w:hint="eastAsia"/>
                <w:sz w:val="20"/>
                <w:szCs w:val="20"/>
              </w:rPr>
              <w:t>(四)　抑圧搬送波による単側波帯</w:t>
            </w:r>
          </w:p>
        </w:tc>
        <w:tc>
          <w:tcPr>
            <w:tcW w:w="992" w:type="dxa"/>
            <w:tcBorders>
              <w:top w:val="nil"/>
              <w:left w:val="nil"/>
              <w:bottom w:val="nil"/>
              <w:right w:val="nil"/>
            </w:tcBorders>
            <w:tcMar>
              <w:left w:w="57" w:type="dxa"/>
              <w:right w:w="57" w:type="dxa"/>
            </w:tcMar>
          </w:tcPr>
          <w:p w14:paraId="2C2AFD14" w14:textId="77777777" w:rsidR="00EB02FC" w:rsidRPr="0090101C" w:rsidRDefault="00EB02FC" w:rsidP="001D2140">
            <w:pPr>
              <w:autoSpaceDE w:val="0"/>
              <w:autoSpaceDN w:val="0"/>
              <w:adjustRightInd w:val="0"/>
              <w:snapToGrid w:val="0"/>
              <w:spacing w:after="0" w:line="240" w:lineRule="auto"/>
              <w:rPr>
                <w:rFonts w:ascii="メイリオ" w:eastAsia="メイリオ" w:hAnsi="メイリオ"/>
                <w:sz w:val="20"/>
                <w:szCs w:val="20"/>
              </w:rPr>
            </w:pPr>
            <w:r w:rsidRPr="0090101C">
              <w:rPr>
                <w:rFonts w:ascii="メイリオ" w:eastAsia="メイリオ" w:hAnsi="メイリオ" w:hint="eastAsia"/>
                <w:sz w:val="20"/>
                <w:szCs w:val="20"/>
              </w:rPr>
              <w:t>J</w:t>
            </w:r>
          </w:p>
        </w:tc>
      </w:tr>
      <w:tr w:rsidR="00EB02FC" w:rsidRPr="003B3570" w14:paraId="5647450F" w14:textId="77777777" w:rsidTr="0090101C">
        <w:tc>
          <w:tcPr>
            <w:tcW w:w="8364" w:type="dxa"/>
            <w:tcBorders>
              <w:top w:val="nil"/>
              <w:left w:val="nil"/>
              <w:bottom w:val="nil"/>
              <w:right w:val="nil"/>
            </w:tcBorders>
            <w:tcMar>
              <w:left w:w="57" w:type="dxa"/>
              <w:right w:w="57" w:type="dxa"/>
            </w:tcMar>
          </w:tcPr>
          <w:p w14:paraId="762DE784" w14:textId="77777777" w:rsidR="00EB02FC" w:rsidRPr="0090101C" w:rsidRDefault="00EB02FC" w:rsidP="001D2140">
            <w:pPr>
              <w:autoSpaceDE w:val="0"/>
              <w:autoSpaceDN w:val="0"/>
              <w:adjustRightInd w:val="0"/>
              <w:snapToGrid w:val="0"/>
              <w:spacing w:after="0" w:line="240" w:lineRule="auto"/>
              <w:ind w:left="800" w:hanging="200"/>
              <w:rPr>
                <w:rFonts w:ascii="メイリオ" w:eastAsia="メイリオ" w:hAnsi="メイリオ"/>
                <w:sz w:val="20"/>
                <w:szCs w:val="20"/>
              </w:rPr>
            </w:pPr>
            <w:r w:rsidRPr="0090101C">
              <w:rPr>
                <w:rFonts w:ascii="メイリオ" w:eastAsia="メイリオ" w:hAnsi="メイリオ" w:hint="eastAsia"/>
                <w:sz w:val="20"/>
                <w:szCs w:val="20"/>
              </w:rPr>
              <w:t>(五)　独立側波帯</w:t>
            </w:r>
          </w:p>
        </w:tc>
        <w:tc>
          <w:tcPr>
            <w:tcW w:w="992" w:type="dxa"/>
            <w:tcBorders>
              <w:top w:val="nil"/>
              <w:left w:val="nil"/>
              <w:bottom w:val="nil"/>
              <w:right w:val="nil"/>
            </w:tcBorders>
            <w:tcMar>
              <w:left w:w="57" w:type="dxa"/>
              <w:right w:w="57" w:type="dxa"/>
            </w:tcMar>
          </w:tcPr>
          <w:p w14:paraId="5A1798A1" w14:textId="77777777" w:rsidR="00EB02FC" w:rsidRPr="0090101C" w:rsidRDefault="00EB02FC" w:rsidP="001D2140">
            <w:pPr>
              <w:autoSpaceDE w:val="0"/>
              <w:autoSpaceDN w:val="0"/>
              <w:adjustRightInd w:val="0"/>
              <w:snapToGrid w:val="0"/>
              <w:spacing w:after="0" w:line="240" w:lineRule="auto"/>
              <w:rPr>
                <w:rFonts w:ascii="メイリオ" w:eastAsia="メイリオ" w:hAnsi="メイリオ"/>
                <w:sz w:val="20"/>
                <w:szCs w:val="20"/>
              </w:rPr>
            </w:pPr>
            <w:r w:rsidRPr="0090101C">
              <w:rPr>
                <w:rFonts w:ascii="メイリオ" w:eastAsia="メイリオ" w:hAnsi="メイリオ" w:hint="eastAsia"/>
                <w:sz w:val="20"/>
                <w:szCs w:val="20"/>
              </w:rPr>
              <w:t>B</w:t>
            </w:r>
          </w:p>
        </w:tc>
      </w:tr>
      <w:tr w:rsidR="00EB02FC" w:rsidRPr="003B3570" w14:paraId="48A529EF" w14:textId="77777777" w:rsidTr="0090101C">
        <w:tc>
          <w:tcPr>
            <w:tcW w:w="8364" w:type="dxa"/>
            <w:tcBorders>
              <w:top w:val="nil"/>
              <w:left w:val="nil"/>
              <w:bottom w:val="nil"/>
              <w:right w:val="nil"/>
            </w:tcBorders>
            <w:tcMar>
              <w:left w:w="57" w:type="dxa"/>
              <w:right w:w="57" w:type="dxa"/>
            </w:tcMar>
          </w:tcPr>
          <w:p w14:paraId="073131DC" w14:textId="77777777" w:rsidR="00EB02FC" w:rsidRPr="0090101C" w:rsidRDefault="00EB02FC" w:rsidP="001D2140">
            <w:pPr>
              <w:autoSpaceDE w:val="0"/>
              <w:autoSpaceDN w:val="0"/>
              <w:adjustRightInd w:val="0"/>
              <w:snapToGrid w:val="0"/>
              <w:spacing w:after="0" w:line="240" w:lineRule="auto"/>
              <w:ind w:left="800" w:hanging="200"/>
              <w:rPr>
                <w:rFonts w:ascii="メイリオ" w:eastAsia="メイリオ" w:hAnsi="メイリオ"/>
                <w:sz w:val="20"/>
                <w:szCs w:val="20"/>
              </w:rPr>
            </w:pPr>
            <w:r w:rsidRPr="0090101C">
              <w:rPr>
                <w:rFonts w:ascii="メイリオ" w:eastAsia="メイリオ" w:hAnsi="メイリオ" w:hint="eastAsia"/>
                <w:sz w:val="20"/>
                <w:szCs w:val="20"/>
              </w:rPr>
              <w:t>(六)　残留側波帯</w:t>
            </w:r>
          </w:p>
        </w:tc>
        <w:tc>
          <w:tcPr>
            <w:tcW w:w="992" w:type="dxa"/>
            <w:tcBorders>
              <w:top w:val="nil"/>
              <w:left w:val="nil"/>
              <w:bottom w:val="nil"/>
              <w:right w:val="nil"/>
            </w:tcBorders>
            <w:tcMar>
              <w:left w:w="57" w:type="dxa"/>
              <w:right w:w="57" w:type="dxa"/>
            </w:tcMar>
          </w:tcPr>
          <w:p w14:paraId="05527D7F" w14:textId="77777777" w:rsidR="00EB02FC" w:rsidRPr="0090101C" w:rsidRDefault="00EB02FC" w:rsidP="001D2140">
            <w:pPr>
              <w:autoSpaceDE w:val="0"/>
              <w:autoSpaceDN w:val="0"/>
              <w:adjustRightInd w:val="0"/>
              <w:snapToGrid w:val="0"/>
              <w:spacing w:after="0" w:line="240" w:lineRule="auto"/>
              <w:rPr>
                <w:rFonts w:ascii="メイリオ" w:eastAsia="メイリオ" w:hAnsi="メイリオ"/>
                <w:sz w:val="20"/>
                <w:szCs w:val="20"/>
              </w:rPr>
            </w:pPr>
            <w:r w:rsidRPr="0090101C">
              <w:rPr>
                <w:rFonts w:ascii="メイリオ" w:eastAsia="メイリオ" w:hAnsi="メイリオ" w:hint="eastAsia"/>
                <w:sz w:val="20"/>
                <w:szCs w:val="20"/>
              </w:rPr>
              <w:t>C</w:t>
            </w:r>
          </w:p>
        </w:tc>
      </w:tr>
      <w:tr w:rsidR="00EB02FC" w:rsidRPr="003B3570" w14:paraId="3992D911" w14:textId="77777777" w:rsidTr="0090101C">
        <w:tc>
          <w:tcPr>
            <w:tcW w:w="8364" w:type="dxa"/>
            <w:tcBorders>
              <w:top w:val="nil"/>
              <w:left w:val="nil"/>
              <w:bottom w:val="nil"/>
              <w:right w:val="nil"/>
            </w:tcBorders>
            <w:tcMar>
              <w:left w:w="57" w:type="dxa"/>
              <w:right w:w="57" w:type="dxa"/>
            </w:tcMar>
          </w:tcPr>
          <w:p w14:paraId="03468387" w14:textId="77777777" w:rsidR="00EB02FC" w:rsidRPr="0090101C" w:rsidRDefault="00EB02FC" w:rsidP="001D2140">
            <w:pPr>
              <w:autoSpaceDE w:val="0"/>
              <w:autoSpaceDN w:val="0"/>
              <w:adjustRightInd w:val="0"/>
              <w:snapToGrid w:val="0"/>
              <w:spacing w:after="0" w:line="240" w:lineRule="auto"/>
              <w:ind w:left="600" w:hanging="200"/>
              <w:rPr>
                <w:rFonts w:ascii="メイリオ" w:eastAsia="メイリオ" w:hAnsi="メイリオ"/>
                <w:sz w:val="20"/>
                <w:szCs w:val="20"/>
              </w:rPr>
            </w:pPr>
            <w:r w:rsidRPr="0090101C">
              <w:rPr>
                <w:rFonts w:ascii="メイリオ" w:eastAsia="メイリオ" w:hAnsi="メイリオ" w:hint="eastAsia"/>
                <w:sz w:val="20"/>
                <w:szCs w:val="20"/>
              </w:rPr>
              <w:t>(3)　角度変調</w:t>
            </w:r>
          </w:p>
        </w:tc>
        <w:tc>
          <w:tcPr>
            <w:tcW w:w="992" w:type="dxa"/>
            <w:tcBorders>
              <w:top w:val="nil"/>
              <w:left w:val="nil"/>
              <w:bottom w:val="nil"/>
              <w:right w:val="nil"/>
            </w:tcBorders>
            <w:tcMar>
              <w:left w:w="57" w:type="dxa"/>
              <w:right w:w="57" w:type="dxa"/>
            </w:tcMar>
          </w:tcPr>
          <w:p w14:paraId="43309361" w14:textId="77777777" w:rsidR="00EB02FC" w:rsidRPr="0090101C" w:rsidRDefault="00EB02FC" w:rsidP="001D2140">
            <w:pPr>
              <w:autoSpaceDE w:val="0"/>
              <w:autoSpaceDN w:val="0"/>
              <w:adjustRightInd w:val="0"/>
              <w:snapToGrid w:val="0"/>
              <w:spacing w:after="0" w:line="240" w:lineRule="auto"/>
              <w:rPr>
                <w:rFonts w:ascii="メイリオ" w:eastAsia="メイリオ" w:hAnsi="メイリオ"/>
                <w:sz w:val="20"/>
                <w:szCs w:val="20"/>
              </w:rPr>
            </w:pPr>
            <w:r w:rsidRPr="0090101C">
              <w:rPr>
                <w:rFonts w:ascii="メイリオ" w:eastAsia="メイリオ" w:hAnsi="メイリオ" w:hint="eastAsia"/>
                <w:sz w:val="20"/>
                <w:szCs w:val="20"/>
              </w:rPr>
              <w:t xml:space="preserve">　</w:t>
            </w:r>
          </w:p>
        </w:tc>
      </w:tr>
      <w:tr w:rsidR="00EB02FC" w:rsidRPr="003B3570" w14:paraId="747672FA" w14:textId="77777777" w:rsidTr="0090101C">
        <w:tc>
          <w:tcPr>
            <w:tcW w:w="8364" w:type="dxa"/>
            <w:tcBorders>
              <w:top w:val="nil"/>
              <w:left w:val="nil"/>
              <w:bottom w:val="nil"/>
              <w:right w:val="nil"/>
            </w:tcBorders>
            <w:tcMar>
              <w:left w:w="57" w:type="dxa"/>
              <w:right w:w="57" w:type="dxa"/>
            </w:tcMar>
          </w:tcPr>
          <w:p w14:paraId="519E3013" w14:textId="77777777" w:rsidR="00EB02FC" w:rsidRPr="0090101C" w:rsidRDefault="00EB02FC" w:rsidP="001D2140">
            <w:pPr>
              <w:autoSpaceDE w:val="0"/>
              <w:autoSpaceDN w:val="0"/>
              <w:adjustRightInd w:val="0"/>
              <w:snapToGrid w:val="0"/>
              <w:spacing w:after="0" w:line="240" w:lineRule="auto"/>
              <w:ind w:left="800" w:hanging="200"/>
              <w:rPr>
                <w:rFonts w:ascii="メイリオ" w:eastAsia="メイリオ" w:hAnsi="メイリオ"/>
                <w:sz w:val="20"/>
                <w:szCs w:val="20"/>
              </w:rPr>
            </w:pPr>
            <w:r w:rsidRPr="0090101C">
              <w:rPr>
                <w:rFonts w:ascii="メイリオ" w:eastAsia="メイリオ" w:hAnsi="メイリオ" w:hint="eastAsia"/>
                <w:sz w:val="20"/>
                <w:szCs w:val="20"/>
              </w:rPr>
              <w:t>(一)　周波数変調</w:t>
            </w:r>
          </w:p>
        </w:tc>
        <w:tc>
          <w:tcPr>
            <w:tcW w:w="992" w:type="dxa"/>
            <w:tcBorders>
              <w:top w:val="nil"/>
              <w:left w:val="nil"/>
              <w:bottom w:val="nil"/>
              <w:right w:val="nil"/>
            </w:tcBorders>
            <w:tcMar>
              <w:left w:w="57" w:type="dxa"/>
              <w:right w:w="57" w:type="dxa"/>
            </w:tcMar>
          </w:tcPr>
          <w:p w14:paraId="3CA72D02" w14:textId="77777777" w:rsidR="00EB02FC" w:rsidRPr="0090101C" w:rsidRDefault="00EB02FC" w:rsidP="001D2140">
            <w:pPr>
              <w:autoSpaceDE w:val="0"/>
              <w:autoSpaceDN w:val="0"/>
              <w:adjustRightInd w:val="0"/>
              <w:snapToGrid w:val="0"/>
              <w:spacing w:after="0" w:line="240" w:lineRule="auto"/>
              <w:rPr>
                <w:rFonts w:ascii="メイリオ" w:eastAsia="メイリオ" w:hAnsi="メイリオ"/>
                <w:sz w:val="20"/>
                <w:szCs w:val="20"/>
              </w:rPr>
            </w:pPr>
            <w:r w:rsidRPr="0090101C">
              <w:rPr>
                <w:rFonts w:ascii="メイリオ" w:eastAsia="メイリオ" w:hAnsi="メイリオ" w:hint="eastAsia"/>
                <w:sz w:val="20"/>
                <w:szCs w:val="20"/>
              </w:rPr>
              <w:t>F</w:t>
            </w:r>
          </w:p>
        </w:tc>
      </w:tr>
      <w:tr w:rsidR="00EB02FC" w:rsidRPr="003B3570" w14:paraId="769B1F2E" w14:textId="77777777" w:rsidTr="0090101C">
        <w:tc>
          <w:tcPr>
            <w:tcW w:w="8364" w:type="dxa"/>
            <w:tcBorders>
              <w:top w:val="nil"/>
              <w:left w:val="nil"/>
              <w:bottom w:val="nil"/>
              <w:right w:val="nil"/>
            </w:tcBorders>
            <w:tcMar>
              <w:left w:w="57" w:type="dxa"/>
              <w:right w:w="57" w:type="dxa"/>
            </w:tcMar>
          </w:tcPr>
          <w:p w14:paraId="7F25C512" w14:textId="77777777" w:rsidR="00EB02FC" w:rsidRPr="0090101C" w:rsidRDefault="00EB02FC" w:rsidP="001D2140">
            <w:pPr>
              <w:autoSpaceDE w:val="0"/>
              <w:autoSpaceDN w:val="0"/>
              <w:adjustRightInd w:val="0"/>
              <w:snapToGrid w:val="0"/>
              <w:spacing w:after="0" w:line="240" w:lineRule="auto"/>
              <w:ind w:left="800" w:hanging="200"/>
              <w:rPr>
                <w:rFonts w:ascii="メイリオ" w:eastAsia="メイリオ" w:hAnsi="メイリオ"/>
                <w:sz w:val="20"/>
                <w:szCs w:val="20"/>
              </w:rPr>
            </w:pPr>
            <w:r w:rsidRPr="0090101C">
              <w:rPr>
                <w:rFonts w:ascii="メイリオ" w:eastAsia="メイリオ" w:hAnsi="メイリオ" w:hint="eastAsia"/>
                <w:sz w:val="20"/>
                <w:szCs w:val="20"/>
              </w:rPr>
              <w:t>(二)　位相変調</w:t>
            </w:r>
          </w:p>
        </w:tc>
        <w:tc>
          <w:tcPr>
            <w:tcW w:w="992" w:type="dxa"/>
            <w:tcBorders>
              <w:top w:val="nil"/>
              <w:left w:val="nil"/>
              <w:bottom w:val="nil"/>
              <w:right w:val="nil"/>
            </w:tcBorders>
            <w:tcMar>
              <w:left w:w="57" w:type="dxa"/>
              <w:right w:w="57" w:type="dxa"/>
            </w:tcMar>
          </w:tcPr>
          <w:p w14:paraId="6706453D" w14:textId="77777777" w:rsidR="00EB02FC" w:rsidRPr="0090101C" w:rsidRDefault="00EB02FC" w:rsidP="001D2140">
            <w:pPr>
              <w:autoSpaceDE w:val="0"/>
              <w:autoSpaceDN w:val="0"/>
              <w:adjustRightInd w:val="0"/>
              <w:snapToGrid w:val="0"/>
              <w:spacing w:after="0" w:line="240" w:lineRule="auto"/>
              <w:rPr>
                <w:rFonts w:ascii="メイリオ" w:eastAsia="メイリオ" w:hAnsi="メイリオ"/>
                <w:sz w:val="20"/>
                <w:szCs w:val="20"/>
              </w:rPr>
            </w:pPr>
            <w:r w:rsidRPr="0090101C">
              <w:rPr>
                <w:rFonts w:ascii="メイリオ" w:eastAsia="メイリオ" w:hAnsi="メイリオ" w:hint="eastAsia"/>
                <w:sz w:val="20"/>
                <w:szCs w:val="20"/>
              </w:rPr>
              <w:t>G</w:t>
            </w:r>
          </w:p>
        </w:tc>
      </w:tr>
      <w:tr w:rsidR="00EB02FC" w:rsidRPr="003B3570" w14:paraId="7055F223" w14:textId="77777777" w:rsidTr="0090101C">
        <w:tc>
          <w:tcPr>
            <w:tcW w:w="8364" w:type="dxa"/>
            <w:tcBorders>
              <w:top w:val="nil"/>
              <w:left w:val="nil"/>
              <w:bottom w:val="nil"/>
              <w:right w:val="nil"/>
            </w:tcBorders>
            <w:tcMar>
              <w:left w:w="57" w:type="dxa"/>
              <w:right w:w="57" w:type="dxa"/>
            </w:tcMar>
          </w:tcPr>
          <w:p w14:paraId="380828BD" w14:textId="77777777" w:rsidR="00EB02FC" w:rsidRPr="0090101C" w:rsidRDefault="00EB02FC" w:rsidP="001D2140">
            <w:pPr>
              <w:autoSpaceDE w:val="0"/>
              <w:autoSpaceDN w:val="0"/>
              <w:adjustRightInd w:val="0"/>
              <w:snapToGrid w:val="0"/>
              <w:spacing w:after="0" w:line="240" w:lineRule="auto"/>
              <w:ind w:left="600" w:hanging="200"/>
              <w:rPr>
                <w:rFonts w:ascii="メイリオ" w:eastAsia="メイリオ" w:hAnsi="メイリオ"/>
                <w:sz w:val="20"/>
                <w:szCs w:val="20"/>
              </w:rPr>
            </w:pPr>
            <w:r w:rsidRPr="0090101C">
              <w:rPr>
                <w:rFonts w:ascii="メイリオ" w:eastAsia="メイリオ" w:hAnsi="メイリオ" w:hint="eastAsia"/>
                <w:sz w:val="20"/>
                <w:szCs w:val="20"/>
              </w:rPr>
              <w:t>(4)　同時に</w:t>
            </w:r>
            <w:r w:rsidR="00676A68" w:rsidRPr="0090101C">
              <w:rPr>
                <w:rFonts w:ascii="メイリオ" w:eastAsia="メイリオ" w:hAnsi="メイリオ" w:hint="eastAsia"/>
                <w:sz w:val="20"/>
                <w:szCs w:val="20"/>
              </w:rPr>
              <w:t>，</w:t>
            </w:r>
            <w:r w:rsidRPr="0090101C">
              <w:rPr>
                <w:rFonts w:ascii="メイリオ" w:eastAsia="メイリオ" w:hAnsi="メイリオ" w:hint="eastAsia"/>
                <w:sz w:val="20"/>
                <w:szCs w:val="20"/>
              </w:rPr>
              <w:t>又は一定の順序で振幅変調及び角度変調を行うもの</w:t>
            </w:r>
          </w:p>
        </w:tc>
        <w:tc>
          <w:tcPr>
            <w:tcW w:w="992" w:type="dxa"/>
            <w:tcBorders>
              <w:top w:val="nil"/>
              <w:left w:val="nil"/>
              <w:bottom w:val="nil"/>
              <w:right w:val="nil"/>
            </w:tcBorders>
            <w:tcMar>
              <w:left w:w="57" w:type="dxa"/>
              <w:right w:w="57" w:type="dxa"/>
            </w:tcMar>
          </w:tcPr>
          <w:p w14:paraId="2C0FAC69" w14:textId="77777777" w:rsidR="00EB02FC" w:rsidRPr="0090101C" w:rsidRDefault="00EB02FC" w:rsidP="001D2140">
            <w:pPr>
              <w:autoSpaceDE w:val="0"/>
              <w:autoSpaceDN w:val="0"/>
              <w:adjustRightInd w:val="0"/>
              <w:snapToGrid w:val="0"/>
              <w:spacing w:after="0" w:line="240" w:lineRule="auto"/>
              <w:rPr>
                <w:rFonts w:ascii="メイリオ" w:eastAsia="メイリオ" w:hAnsi="メイリオ"/>
                <w:sz w:val="20"/>
                <w:szCs w:val="20"/>
              </w:rPr>
            </w:pPr>
            <w:r w:rsidRPr="0090101C">
              <w:rPr>
                <w:rFonts w:ascii="メイリオ" w:eastAsia="メイリオ" w:hAnsi="メイリオ" w:hint="eastAsia"/>
                <w:sz w:val="20"/>
                <w:szCs w:val="20"/>
              </w:rPr>
              <w:t>D</w:t>
            </w:r>
          </w:p>
        </w:tc>
      </w:tr>
      <w:tr w:rsidR="00EB02FC" w:rsidRPr="003B3570" w14:paraId="6EEE2F37" w14:textId="77777777" w:rsidTr="0090101C">
        <w:tc>
          <w:tcPr>
            <w:tcW w:w="8364" w:type="dxa"/>
            <w:tcBorders>
              <w:top w:val="nil"/>
              <w:left w:val="nil"/>
              <w:bottom w:val="nil"/>
              <w:right w:val="nil"/>
            </w:tcBorders>
            <w:tcMar>
              <w:left w:w="57" w:type="dxa"/>
              <w:right w:w="57" w:type="dxa"/>
            </w:tcMar>
          </w:tcPr>
          <w:p w14:paraId="2C37192F" w14:textId="77777777" w:rsidR="00EB02FC" w:rsidRPr="0090101C" w:rsidRDefault="00EB02FC" w:rsidP="001D2140">
            <w:pPr>
              <w:autoSpaceDE w:val="0"/>
              <w:autoSpaceDN w:val="0"/>
              <w:adjustRightInd w:val="0"/>
              <w:snapToGrid w:val="0"/>
              <w:spacing w:after="0" w:line="240" w:lineRule="auto"/>
              <w:ind w:left="600" w:hanging="200"/>
              <w:rPr>
                <w:rFonts w:ascii="メイリオ" w:eastAsia="メイリオ" w:hAnsi="メイリオ"/>
                <w:sz w:val="20"/>
                <w:szCs w:val="20"/>
              </w:rPr>
            </w:pPr>
            <w:r w:rsidRPr="0090101C">
              <w:rPr>
                <w:rFonts w:ascii="メイリオ" w:eastAsia="メイリオ" w:hAnsi="メイリオ" w:hint="eastAsia"/>
                <w:sz w:val="20"/>
                <w:szCs w:val="20"/>
              </w:rPr>
              <w:t>(5)　パルス変調</w:t>
            </w:r>
          </w:p>
        </w:tc>
        <w:tc>
          <w:tcPr>
            <w:tcW w:w="992" w:type="dxa"/>
            <w:tcBorders>
              <w:top w:val="nil"/>
              <w:left w:val="nil"/>
              <w:bottom w:val="nil"/>
              <w:right w:val="nil"/>
            </w:tcBorders>
            <w:tcMar>
              <w:left w:w="57" w:type="dxa"/>
              <w:right w:w="57" w:type="dxa"/>
            </w:tcMar>
          </w:tcPr>
          <w:p w14:paraId="58CDEC46" w14:textId="77777777" w:rsidR="00EB02FC" w:rsidRPr="0090101C" w:rsidRDefault="00EB02FC" w:rsidP="001D2140">
            <w:pPr>
              <w:autoSpaceDE w:val="0"/>
              <w:autoSpaceDN w:val="0"/>
              <w:adjustRightInd w:val="0"/>
              <w:snapToGrid w:val="0"/>
              <w:spacing w:after="0" w:line="240" w:lineRule="auto"/>
              <w:rPr>
                <w:rFonts w:ascii="メイリオ" w:eastAsia="メイリオ" w:hAnsi="メイリオ"/>
                <w:sz w:val="20"/>
                <w:szCs w:val="20"/>
              </w:rPr>
            </w:pPr>
            <w:r w:rsidRPr="0090101C">
              <w:rPr>
                <w:rFonts w:ascii="メイリオ" w:eastAsia="メイリオ" w:hAnsi="メイリオ" w:hint="eastAsia"/>
                <w:sz w:val="20"/>
                <w:szCs w:val="20"/>
              </w:rPr>
              <w:t xml:space="preserve">　</w:t>
            </w:r>
          </w:p>
        </w:tc>
      </w:tr>
      <w:tr w:rsidR="00EB02FC" w:rsidRPr="003B3570" w14:paraId="6BF43F73" w14:textId="77777777" w:rsidTr="0090101C">
        <w:tc>
          <w:tcPr>
            <w:tcW w:w="8364" w:type="dxa"/>
            <w:tcBorders>
              <w:top w:val="nil"/>
              <w:left w:val="nil"/>
              <w:bottom w:val="nil"/>
              <w:right w:val="nil"/>
            </w:tcBorders>
            <w:tcMar>
              <w:left w:w="57" w:type="dxa"/>
              <w:right w:w="57" w:type="dxa"/>
            </w:tcMar>
          </w:tcPr>
          <w:p w14:paraId="42963F80" w14:textId="77777777" w:rsidR="00EB02FC" w:rsidRPr="0090101C" w:rsidRDefault="00EB02FC" w:rsidP="001D2140">
            <w:pPr>
              <w:autoSpaceDE w:val="0"/>
              <w:autoSpaceDN w:val="0"/>
              <w:adjustRightInd w:val="0"/>
              <w:snapToGrid w:val="0"/>
              <w:spacing w:after="0" w:line="240" w:lineRule="auto"/>
              <w:ind w:left="800" w:hanging="200"/>
              <w:rPr>
                <w:rFonts w:ascii="メイリオ" w:eastAsia="メイリオ" w:hAnsi="メイリオ"/>
                <w:sz w:val="20"/>
                <w:szCs w:val="20"/>
              </w:rPr>
            </w:pPr>
            <w:r w:rsidRPr="0090101C">
              <w:rPr>
                <w:rFonts w:ascii="メイリオ" w:eastAsia="メイリオ" w:hAnsi="メイリオ" w:hint="eastAsia"/>
                <w:sz w:val="20"/>
                <w:szCs w:val="20"/>
              </w:rPr>
              <w:t>(一)　無変調パルス列</w:t>
            </w:r>
          </w:p>
        </w:tc>
        <w:tc>
          <w:tcPr>
            <w:tcW w:w="992" w:type="dxa"/>
            <w:tcBorders>
              <w:top w:val="nil"/>
              <w:left w:val="nil"/>
              <w:bottom w:val="nil"/>
              <w:right w:val="nil"/>
            </w:tcBorders>
            <w:tcMar>
              <w:left w:w="57" w:type="dxa"/>
              <w:right w:w="57" w:type="dxa"/>
            </w:tcMar>
          </w:tcPr>
          <w:p w14:paraId="190EE858" w14:textId="77777777" w:rsidR="00EB02FC" w:rsidRPr="0090101C" w:rsidRDefault="00EB02FC" w:rsidP="001D2140">
            <w:pPr>
              <w:autoSpaceDE w:val="0"/>
              <w:autoSpaceDN w:val="0"/>
              <w:adjustRightInd w:val="0"/>
              <w:snapToGrid w:val="0"/>
              <w:spacing w:after="0" w:line="240" w:lineRule="auto"/>
              <w:rPr>
                <w:rFonts w:ascii="メイリオ" w:eastAsia="メイリオ" w:hAnsi="メイリオ"/>
                <w:sz w:val="20"/>
                <w:szCs w:val="20"/>
              </w:rPr>
            </w:pPr>
            <w:r w:rsidRPr="0090101C">
              <w:rPr>
                <w:rFonts w:ascii="メイリオ" w:eastAsia="メイリオ" w:hAnsi="メイリオ" w:hint="eastAsia"/>
                <w:sz w:val="20"/>
                <w:szCs w:val="20"/>
              </w:rPr>
              <w:t>P</w:t>
            </w:r>
          </w:p>
        </w:tc>
      </w:tr>
      <w:tr w:rsidR="00EB02FC" w:rsidRPr="003B3570" w14:paraId="4B73AAD6" w14:textId="77777777" w:rsidTr="0090101C">
        <w:tc>
          <w:tcPr>
            <w:tcW w:w="8364" w:type="dxa"/>
            <w:tcBorders>
              <w:top w:val="nil"/>
              <w:left w:val="nil"/>
              <w:bottom w:val="nil"/>
              <w:right w:val="nil"/>
            </w:tcBorders>
            <w:tcMar>
              <w:left w:w="57" w:type="dxa"/>
              <w:right w:w="57" w:type="dxa"/>
            </w:tcMar>
          </w:tcPr>
          <w:p w14:paraId="1433038F" w14:textId="77777777" w:rsidR="00EB02FC" w:rsidRPr="0090101C" w:rsidRDefault="00EB02FC" w:rsidP="001D2140">
            <w:pPr>
              <w:autoSpaceDE w:val="0"/>
              <w:autoSpaceDN w:val="0"/>
              <w:adjustRightInd w:val="0"/>
              <w:snapToGrid w:val="0"/>
              <w:spacing w:after="0" w:line="240" w:lineRule="auto"/>
              <w:ind w:left="800" w:hanging="200"/>
              <w:rPr>
                <w:rFonts w:ascii="メイリオ" w:eastAsia="メイリオ" w:hAnsi="メイリオ"/>
                <w:sz w:val="20"/>
                <w:szCs w:val="20"/>
              </w:rPr>
            </w:pPr>
            <w:r w:rsidRPr="0090101C">
              <w:rPr>
                <w:rFonts w:ascii="メイリオ" w:eastAsia="メイリオ" w:hAnsi="メイリオ" w:hint="eastAsia"/>
                <w:sz w:val="20"/>
                <w:szCs w:val="20"/>
              </w:rPr>
              <w:t>(二)　変調パルス列</w:t>
            </w:r>
          </w:p>
        </w:tc>
        <w:tc>
          <w:tcPr>
            <w:tcW w:w="992" w:type="dxa"/>
            <w:tcBorders>
              <w:top w:val="nil"/>
              <w:left w:val="nil"/>
              <w:bottom w:val="nil"/>
              <w:right w:val="nil"/>
            </w:tcBorders>
            <w:tcMar>
              <w:left w:w="57" w:type="dxa"/>
              <w:right w:w="57" w:type="dxa"/>
            </w:tcMar>
          </w:tcPr>
          <w:p w14:paraId="041C4445" w14:textId="77777777" w:rsidR="00EB02FC" w:rsidRPr="0090101C" w:rsidRDefault="00EB02FC" w:rsidP="001D2140">
            <w:pPr>
              <w:autoSpaceDE w:val="0"/>
              <w:autoSpaceDN w:val="0"/>
              <w:adjustRightInd w:val="0"/>
              <w:snapToGrid w:val="0"/>
              <w:spacing w:after="0" w:line="240" w:lineRule="auto"/>
              <w:rPr>
                <w:rFonts w:ascii="メイリオ" w:eastAsia="メイリオ" w:hAnsi="メイリオ"/>
                <w:sz w:val="20"/>
                <w:szCs w:val="20"/>
              </w:rPr>
            </w:pPr>
            <w:r w:rsidRPr="0090101C">
              <w:rPr>
                <w:rFonts w:ascii="メイリオ" w:eastAsia="メイリオ" w:hAnsi="メイリオ" w:hint="eastAsia"/>
                <w:sz w:val="20"/>
                <w:szCs w:val="20"/>
              </w:rPr>
              <w:t xml:space="preserve">　</w:t>
            </w:r>
          </w:p>
        </w:tc>
      </w:tr>
      <w:tr w:rsidR="00EB02FC" w:rsidRPr="003B3570" w14:paraId="697726FC" w14:textId="77777777" w:rsidTr="0090101C">
        <w:tc>
          <w:tcPr>
            <w:tcW w:w="8364" w:type="dxa"/>
            <w:tcBorders>
              <w:top w:val="nil"/>
              <w:left w:val="nil"/>
              <w:bottom w:val="nil"/>
              <w:right w:val="nil"/>
            </w:tcBorders>
            <w:tcMar>
              <w:left w:w="57" w:type="dxa"/>
              <w:right w:w="57" w:type="dxa"/>
            </w:tcMar>
          </w:tcPr>
          <w:p w14:paraId="2F6DAE2F" w14:textId="77777777" w:rsidR="00EB02FC" w:rsidRPr="0090101C" w:rsidRDefault="00EB02FC" w:rsidP="001D2140">
            <w:pPr>
              <w:autoSpaceDE w:val="0"/>
              <w:autoSpaceDN w:val="0"/>
              <w:adjustRightInd w:val="0"/>
              <w:snapToGrid w:val="0"/>
              <w:spacing w:after="0" w:line="240" w:lineRule="auto"/>
              <w:ind w:left="1000" w:hanging="200"/>
              <w:rPr>
                <w:rFonts w:ascii="メイリオ" w:eastAsia="メイリオ" w:hAnsi="メイリオ"/>
                <w:sz w:val="20"/>
                <w:szCs w:val="20"/>
              </w:rPr>
            </w:pPr>
            <w:r w:rsidRPr="0090101C">
              <w:rPr>
                <w:rFonts w:ascii="メイリオ" w:eastAsia="メイリオ" w:hAnsi="メイリオ" w:hint="eastAsia"/>
                <w:sz w:val="20"/>
                <w:szCs w:val="20"/>
              </w:rPr>
              <w:t>ア　振幅変調</w:t>
            </w:r>
          </w:p>
        </w:tc>
        <w:tc>
          <w:tcPr>
            <w:tcW w:w="992" w:type="dxa"/>
            <w:tcBorders>
              <w:top w:val="nil"/>
              <w:left w:val="nil"/>
              <w:bottom w:val="nil"/>
              <w:right w:val="nil"/>
            </w:tcBorders>
            <w:tcMar>
              <w:left w:w="57" w:type="dxa"/>
              <w:right w:w="57" w:type="dxa"/>
            </w:tcMar>
          </w:tcPr>
          <w:p w14:paraId="1DBFFDC5" w14:textId="77777777" w:rsidR="00EB02FC" w:rsidRPr="0090101C" w:rsidRDefault="00EB02FC" w:rsidP="001D2140">
            <w:pPr>
              <w:autoSpaceDE w:val="0"/>
              <w:autoSpaceDN w:val="0"/>
              <w:adjustRightInd w:val="0"/>
              <w:snapToGrid w:val="0"/>
              <w:spacing w:after="0" w:line="240" w:lineRule="auto"/>
              <w:rPr>
                <w:rFonts w:ascii="メイリオ" w:eastAsia="メイリオ" w:hAnsi="メイリオ"/>
                <w:sz w:val="20"/>
                <w:szCs w:val="20"/>
              </w:rPr>
            </w:pPr>
            <w:r w:rsidRPr="0090101C">
              <w:rPr>
                <w:rFonts w:ascii="メイリオ" w:eastAsia="メイリオ" w:hAnsi="メイリオ" w:hint="eastAsia"/>
                <w:sz w:val="20"/>
                <w:szCs w:val="20"/>
              </w:rPr>
              <w:t>K</w:t>
            </w:r>
          </w:p>
        </w:tc>
      </w:tr>
      <w:tr w:rsidR="00EB02FC" w:rsidRPr="003B3570" w14:paraId="64D72B32" w14:textId="77777777" w:rsidTr="0090101C">
        <w:tc>
          <w:tcPr>
            <w:tcW w:w="8364" w:type="dxa"/>
            <w:tcBorders>
              <w:top w:val="nil"/>
              <w:left w:val="nil"/>
              <w:bottom w:val="nil"/>
              <w:right w:val="nil"/>
            </w:tcBorders>
            <w:tcMar>
              <w:left w:w="57" w:type="dxa"/>
              <w:right w:w="57" w:type="dxa"/>
            </w:tcMar>
          </w:tcPr>
          <w:p w14:paraId="1B1F8923" w14:textId="77777777" w:rsidR="00EB02FC" w:rsidRPr="0090101C" w:rsidRDefault="00EB02FC" w:rsidP="001D2140">
            <w:pPr>
              <w:autoSpaceDE w:val="0"/>
              <w:autoSpaceDN w:val="0"/>
              <w:adjustRightInd w:val="0"/>
              <w:snapToGrid w:val="0"/>
              <w:spacing w:after="0" w:line="240" w:lineRule="auto"/>
              <w:ind w:left="1000" w:hanging="200"/>
              <w:rPr>
                <w:rFonts w:ascii="メイリオ" w:eastAsia="メイリオ" w:hAnsi="メイリオ"/>
                <w:sz w:val="20"/>
                <w:szCs w:val="20"/>
              </w:rPr>
            </w:pPr>
            <w:r w:rsidRPr="0090101C">
              <w:rPr>
                <w:rFonts w:ascii="メイリオ" w:eastAsia="メイリオ" w:hAnsi="メイリオ" w:hint="eastAsia"/>
                <w:sz w:val="20"/>
                <w:szCs w:val="20"/>
              </w:rPr>
              <w:t>イ　幅変調又は時間変調</w:t>
            </w:r>
          </w:p>
        </w:tc>
        <w:tc>
          <w:tcPr>
            <w:tcW w:w="992" w:type="dxa"/>
            <w:tcBorders>
              <w:top w:val="nil"/>
              <w:left w:val="nil"/>
              <w:bottom w:val="nil"/>
              <w:right w:val="nil"/>
            </w:tcBorders>
            <w:tcMar>
              <w:left w:w="57" w:type="dxa"/>
              <w:right w:w="57" w:type="dxa"/>
            </w:tcMar>
          </w:tcPr>
          <w:p w14:paraId="23DCB34C" w14:textId="77777777" w:rsidR="00EB02FC" w:rsidRPr="0090101C" w:rsidRDefault="00EB02FC" w:rsidP="001D2140">
            <w:pPr>
              <w:autoSpaceDE w:val="0"/>
              <w:autoSpaceDN w:val="0"/>
              <w:adjustRightInd w:val="0"/>
              <w:snapToGrid w:val="0"/>
              <w:spacing w:after="0" w:line="240" w:lineRule="auto"/>
              <w:rPr>
                <w:rFonts w:ascii="メイリオ" w:eastAsia="メイリオ" w:hAnsi="メイリオ"/>
                <w:sz w:val="20"/>
                <w:szCs w:val="20"/>
              </w:rPr>
            </w:pPr>
            <w:r w:rsidRPr="0090101C">
              <w:rPr>
                <w:rFonts w:ascii="メイリオ" w:eastAsia="メイリオ" w:hAnsi="メイリオ" w:hint="eastAsia"/>
                <w:sz w:val="20"/>
                <w:szCs w:val="20"/>
              </w:rPr>
              <w:t>L</w:t>
            </w:r>
          </w:p>
        </w:tc>
      </w:tr>
      <w:tr w:rsidR="00EB02FC" w:rsidRPr="003B3570" w14:paraId="732ED583" w14:textId="77777777" w:rsidTr="0090101C">
        <w:tc>
          <w:tcPr>
            <w:tcW w:w="8364" w:type="dxa"/>
            <w:tcBorders>
              <w:top w:val="nil"/>
              <w:left w:val="nil"/>
              <w:bottom w:val="nil"/>
              <w:right w:val="nil"/>
            </w:tcBorders>
            <w:tcMar>
              <w:left w:w="57" w:type="dxa"/>
              <w:right w:w="57" w:type="dxa"/>
            </w:tcMar>
          </w:tcPr>
          <w:p w14:paraId="2DA10D09" w14:textId="77777777" w:rsidR="00EB02FC" w:rsidRPr="0090101C" w:rsidRDefault="00EB02FC" w:rsidP="001D2140">
            <w:pPr>
              <w:autoSpaceDE w:val="0"/>
              <w:autoSpaceDN w:val="0"/>
              <w:adjustRightInd w:val="0"/>
              <w:snapToGrid w:val="0"/>
              <w:spacing w:after="0" w:line="240" w:lineRule="auto"/>
              <w:ind w:left="1000" w:hanging="200"/>
              <w:rPr>
                <w:rFonts w:ascii="メイリオ" w:eastAsia="メイリオ" w:hAnsi="メイリオ"/>
                <w:sz w:val="20"/>
                <w:szCs w:val="20"/>
              </w:rPr>
            </w:pPr>
            <w:r w:rsidRPr="0090101C">
              <w:rPr>
                <w:rFonts w:ascii="メイリオ" w:eastAsia="メイリオ" w:hAnsi="メイリオ" w:hint="eastAsia"/>
                <w:sz w:val="20"/>
                <w:szCs w:val="20"/>
              </w:rPr>
              <w:t>ウ　位置変調又は位相変調</w:t>
            </w:r>
          </w:p>
        </w:tc>
        <w:tc>
          <w:tcPr>
            <w:tcW w:w="992" w:type="dxa"/>
            <w:tcBorders>
              <w:top w:val="nil"/>
              <w:left w:val="nil"/>
              <w:bottom w:val="nil"/>
              <w:right w:val="nil"/>
            </w:tcBorders>
            <w:tcMar>
              <w:left w:w="57" w:type="dxa"/>
              <w:right w:w="57" w:type="dxa"/>
            </w:tcMar>
          </w:tcPr>
          <w:p w14:paraId="167DCD04" w14:textId="77777777" w:rsidR="00EB02FC" w:rsidRPr="0090101C" w:rsidRDefault="00EB02FC" w:rsidP="001D2140">
            <w:pPr>
              <w:autoSpaceDE w:val="0"/>
              <w:autoSpaceDN w:val="0"/>
              <w:adjustRightInd w:val="0"/>
              <w:snapToGrid w:val="0"/>
              <w:spacing w:after="0" w:line="240" w:lineRule="auto"/>
              <w:rPr>
                <w:rFonts w:ascii="メイリオ" w:eastAsia="メイリオ" w:hAnsi="メイリオ"/>
                <w:sz w:val="20"/>
                <w:szCs w:val="20"/>
              </w:rPr>
            </w:pPr>
            <w:r w:rsidRPr="0090101C">
              <w:rPr>
                <w:rFonts w:ascii="メイリオ" w:eastAsia="メイリオ" w:hAnsi="メイリオ" w:hint="eastAsia"/>
                <w:sz w:val="20"/>
                <w:szCs w:val="20"/>
              </w:rPr>
              <w:t>M</w:t>
            </w:r>
          </w:p>
        </w:tc>
      </w:tr>
      <w:tr w:rsidR="00EB02FC" w:rsidRPr="003B3570" w14:paraId="19E9F32B" w14:textId="77777777" w:rsidTr="0090101C">
        <w:tc>
          <w:tcPr>
            <w:tcW w:w="8364" w:type="dxa"/>
            <w:tcBorders>
              <w:top w:val="nil"/>
              <w:left w:val="nil"/>
              <w:bottom w:val="nil"/>
              <w:right w:val="nil"/>
            </w:tcBorders>
            <w:tcMar>
              <w:left w:w="57" w:type="dxa"/>
              <w:right w:w="57" w:type="dxa"/>
            </w:tcMar>
          </w:tcPr>
          <w:p w14:paraId="66C1F23B" w14:textId="77777777" w:rsidR="00EB02FC" w:rsidRPr="0090101C" w:rsidRDefault="00EB02FC" w:rsidP="001D2140">
            <w:pPr>
              <w:autoSpaceDE w:val="0"/>
              <w:autoSpaceDN w:val="0"/>
              <w:adjustRightInd w:val="0"/>
              <w:snapToGrid w:val="0"/>
              <w:spacing w:after="0" w:line="240" w:lineRule="auto"/>
              <w:ind w:left="1000" w:hanging="200"/>
              <w:rPr>
                <w:rFonts w:ascii="メイリオ" w:eastAsia="メイリオ" w:hAnsi="メイリオ"/>
                <w:sz w:val="20"/>
                <w:szCs w:val="20"/>
              </w:rPr>
            </w:pPr>
            <w:r w:rsidRPr="0090101C">
              <w:rPr>
                <w:rFonts w:ascii="メイリオ" w:eastAsia="メイリオ" w:hAnsi="メイリオ" w:hint="eastAsia"/>
                <w:sz w:val="20"/>
                <w:szCs w:val="20"/>
              </w:rPr>
              <w:t>エ　パルスの期間中に搬送波を角度変調するもの</w:t>
            </w:r>
          </w:p>
        </w:tc>
        <w:tc>
          <w:tcPr>
            <w:tcW w:w="992" w:type="dxa"/>
            <w:tcBorders>
              <w:top w:val="nil"/>
              <w:left w:val="nil"/>
              <w:bottom w:val="nil"/>
              <w:right w:val="nil"/>
            </w:tcBorders>
            <w:tcMar>
              <w:left w:w="57" w:type="dxa"/>
              <w:right w:w="57" w:type="dxa"/>
            </w:tcMar>
          </w:tcPr>
          <w:p w14:paraId="3976B426" w14:textId="77777777" w:rsidR="00EB02FC" w:rsidRPr="0090101C" w:rsidRDefault="00EB02FC" w:rsidP="001D2140">
            <w:pPr>
              <w:autoSpaceDE w:val="0"/>
              <w:autoSpaceDN w:val="0"/>
              <w:adjustRightInd w:val="0"/>
              <w:snapToGrid w:val="0"/>
              <w:spacing w:after="0" w:line="240" w:lineRule="auto"/>
              <w:rPr>
                <w:rFonts w:ascii="メイリオ" w:eastAsia="メイリオ" w:hAnsi="メイリオ"/>
                <w:sz w:val="20"/>
                <w:szCs w:val="20"/>
              </w:rPr>
            </w:pPr>
            <w:r w:rsidRPr="0090101C">
              <w:rPr>
                <w:rFonts w:ascii="メイリオ" w:eastAsia="メイリオ" w:hAnsi="メイリオ" w:hint="eastAsia"/>
                <w:sz w:val="20"/>
                <w:szCs w:val="20"/>
              </w:rPr>
              <w:t>Q</w:t>
            </w:r>
          </w:p>
        </w:tc>
      </w:tr>
      <w:tr w:rsidR="00EB02FC" w:rsidRPr="003B3570" w14:paraId="76F98B5A" w14:textId="77777777" w:rsidTr="0090101C">
        <w:tc>
          <w:tcPr>
            <w:tcW w:w="8364" w:type="dxa"/>
            <w:tcBorders>
              <w:top w:val="nil"/>
              <w:left w:val="nil"/>
              <w:bottom w:val="nil"/>
              <w:right w:val="nil"/>
            </w:tcBorders>
            <w:tcMar>
              <w:left w:w="57" w:type="dxa"/>
              <w:right w:w="57" w:type="dxa"/>
            </w:tcMar>
          </w:tcPr>
          <w:p w14:paraId="3F227889" w14:textId="77777777" w:rsidR="00EB02FC" w:rsidRPr="0090101C" w:rsidRDefault="00EB02FC" w:rsidP="001D2140">
            <w:pPr>
              <w:autoSpaceDE w:val="0"/>
              <w:autoSpaceDN w:val="0"/>
              <w:adjustRightInd w:val="0"/>
              <w:snapToGrid w:val="0"/>
              <w:spacing w:after="0" w:line="240" w:lineRule="auto"/>
              <w:ind w:left="1000" w:hanging="200"/>
              <w:rPr>
                <w:rFonts w:ascii="メイリオ" w:eastAsia="メイリオ" w:hAnsi="メイリオ"/>
                <w:sz w:val="20"/>
                <w:szCs w:val="20"/>
              </w:rPr>
            </w:pPr>
            <w:r w:rsidRPr="0090101C">
              <w:rPr>
                <w:rFonts w:ascii="メイリオ" w:eastAsia="メイリオ" w:hAnsi="メイリオ" w:hint="eastAsia"/>
                <w:sz w:val="20"/>
                <w:szCs w:val="20"/>
              </w:rPr>
              <w:t>オ　アからエまでの各変調の組合せ又は他の方法によつて変調するもの</w:t>
            </w:r>
          </w:p>
        </w:tc>
        <w:tc>
          <w:tcPr>
            <w:tcW w:w="992" w:type="dxa"/>
            <w:tcBorders>
              <w:top w:val="nil"/>
              <w:left w:val="nil"/>
              <w:bottom w:val="nil"/>
              <w:right w:val="nil"/>
            </w:tcBorders>
            <w:tcMar>
              <w:left w:w="57" w:type="dxa"/>
              <w:right w:w="57" w:type="dxa"/>
            </w:tcMar>
          </w:tcPr>
          <w:p w14:paraId="2876F74A" w14:textId="77777777" w:rsidR="00EB02FC" w:rsidRPr="0090101C" w:rsidRDefault="00EB02FC" w:rsidP="001D2140">
            <w:pPr>
              <w:autoSpaceDE w:val="0"/>
              <w:autoSpaceDN w:val="0"/>
              <w:adjustRightInd w:val="0"/>
              <w:snapToGrid w:val="0"/>
              <w:spacing w:after="0" w:line="240" w:lineRule="auto"/>
              <w:rPr>
                <w:rFonts w:ascii="メイリオ" w:eastAsia="メイリオ" w:hAnsi="メイリオ"/>
                <w:sz w:val="20"/>
                <w:szCs w:val="20"/>
              </w:rPr>
            </w:pPr>
            <w:r w:rsidRPr="0090101C">
              <w:rPr>
                <w:rFonts w:ascii="メイリオ" w:eastAsia="メイリオ" w:hAnsi="メイリオ" w:hint="eastAsia"/>
                <w:sz w:val="20"/>
                <w:szCs w:val="20"/>
              </w:rPr>
              <w:t>V</w:t>
            </w:r>
          </w:p>
        </w:tc>
      </w:tr>
      <w:tr w:rsidR="00EB02FC" w:rsidRPr="003B3570" w14:paraId="5BEF865C" w14:textId="77777777" w:rsidTr="0090101C">
        <w:tc>
          <w:tcPr>
            <w:tcW w:w="8364" w:type="dxa"/>
            <w:tcBorders>
              <w:top w:val="nil"/>
              <w:left w:val="nil"/>
              <w:bottom w:val="nil"/>
              <w:right w:val="nil"/>
            </w:tcBorders>
            <w:tcMar>
              <w:left w:w="57" w:type="dxa"/>
              <w:right w:w="57" w:type="dxa"/>
            </w:tcMar>
          </w:tcPr>
          <w:p w14:paraId="5E63E1BF" w14:textId="77777777" w:rsidR="00EB02FC" w:rsidRPr="0090101C" w:rsidRDefault="00EB02FC" w:rsidP="001D2140">
            <w:pPr>
              <w:autoSpaceDE w:val="0"/>
              <w:autoSpaceDN w:val="0"/>
              <w:adjustRightInd w:val="0"/>
              <w:snapToGrid w:val="0"/>
              <w:spacing w:after="0" w:line="240" w:lineRule="auto"/>
              <w:ind w:left="885" w:hanging="482"/>
              <w:rPr>
                <w:rFonts w:ascii="メイリオ" w:eastAsia="メイリオ" w:hAnsi="メイリオ"/>
                <w:sz w:val="20"/>
                <w:szCs w:val="20"/>
              </w:rPr>
            </w:pPr>
            <w:r w:rsidRPr="0090101C">
              <w:rPr>
                <w:rFonts w:ascii="メイリオ" w:eastAsia="メイリオ" w:hAnsi="メイリオ" w:hint="eastAsia"/>
                <w:sz w:val="20"/>
                <w:szCs w:val="20"/>
              </w:rPr>
              <w:t>(6)　(1)から(5)までに該当しないものであつて</w:t>
            </w:r>
            <w:r w:rsidR="00676A68" w:rsidRPr="0090101C">
              <w:rPr>
                <w:rFonts w:ascii="メイリオ" w:eastAsia="メイリオ" w:hAnsi="メイリオ" w:hint="eastAsia"/>
                <w:sz w:val="20"/>
                <w:szCs w:val="20"/>
              </w:rPr>
              <w:t>，</w:t>
            </w:r>
            <w:r w:rsidRPr="0090101C">
              <w:rPr>
                <w:rFonts w:ascii="メイリオ" w:eastAsia="メイリオ" w:hAnsi="メイリオ" w:hint="eastAsia"/>
                <w:sz w:val="20"/>
                <w:szCs w:val="20"/>
              </w:rPr>
              <w:t>同時に</w:t>
            </w:r>
            <w:r w:rsidR="00676A68" w:rsidRPr="0090101C">
              <w:rPr>
                <w:rFonts w:ascii="メイリオ" w:eastAsia="メイリオ" w:hAnsi="メイリオ" w:hint="eastAsia"/>
                <w:sz w:val="20"/>
                <w:szCs w:val="20"/>
              </w:rPr>
              <w:t>，</w:t>
            </w:r>
            <w:r w:rsidRPr="0090101C">
              <w:rPr>
                <w:rFonts w:ascii="メイリオ" w:eastAsia="メイリオ" w:hAnsi="メイリオ" w:hint="eastAsia"/>
                <w:sz w:val="20"/>
                <w:szCs w:val="20"/>
              </w:rPr>
              <w:t>又は一定の順序で振幅変調</w:t>
            </w:r>
            <w:r w:rsidR="00676A68" w:rsidRPr="0090101C">
              <w:rPr>
                <w:rFonts w:ascii="メイリオ" w:eastAsia="メイリオ" w:hAnsi="メイリオ" w:hint="eastAsia"/>
                <w:sz w:val="20"/>
                <w:szCs w:val="20"/>
              </w:rPr>
              <w:t>，</w:t>
            </w:r>
            <w:r w:rsidRPr="0090101C">
              <w:rPr>
                <w:rFonts w:ascii="メイリオ" w:eastAsia="メイリオ" w:hAnsi="メイリオ" w:hint="eastAsia"/>
                <w:sz w:val="20"/>
                <w:szCs w:val="20"/>
              </w:rPr>
              <w:t>角度変調又はパルス変調のうちの二以上を組み合わせて行うもの</w:t>
            </w:r>
          </w:p>
        </w:tc>
        <w:tc>
          <w:tcPr>
            <w:tcW w:w="992" w:type="dxa"/>
            <w:tcBorders>
              <w:top w:val="nil"/>
              <w:left w:val="nil"/>
              <w:bottom w:val="nil"/>
              <w:right w:val="nil"/>
            </w:tcBorders>
            <w:tcMar>
              <w:left w:w="57" w:type="dxa"/>
              <w:right w:w="57" w:type="dxa"/>
            </w:tcMar>
          </w:tcPr>
          <w:p w14:paraId="38D84583" w14:textId="77777777" w:rsidR="00EB02FC" w:rsidRPr="0090101C" w:rsidRDefault="00EB02FC" w:rsidP="001D2140">
            <w:pPr>
              <w:autoSpaceDE w:val="0"/>
              <w:autoSpaceDN w:val="0"/>
              <w:adjustRightInd w:val="0"/>
              <w:snapToGrid w:val="0"/>
              <w:spacing w:after="0" w:line="240" w:lineRule="auto"/>
              <w:rPr>
                <w:rFonts w:ascii="メイリオ" w:eastAsia="メイリオ" w:hAnsi="メイリオ"/>
                <w:sz w:val="20"/>
                <w:szCs w:val="20"/>
              </w:rPr>
            </w:pPr>
            <w:r w:rsidRPr="0090101C">
              <w:rPr>
                <w:rFonts w:ascii="メイリオ" w:eastAsia="メイリオ" w:hAnsi="メイリオ" w:hint="eastAsia"/>
                <w:sz w:val="20"/>
                <w:szCs w:val="20"/>
              </w:rPr>
              <w:t>W</w:t>
            </w:r>
          </w:p>
        </w:tc>
      </w:tr>
      <w:tr w:rsidR="00EB02FC" w:rsidRPr="003B3570" w14:paraId="23158954" w14:textId="77777777" w:rsidTr="0090101C">
        <w:tc>
          <w:tcPr>
            <w:tcW w:w="8364" w:type="dxa"/>
            <w:tcBorders>
              <w:top w:val="nil"/>
              <w:left w:val="nil"/>
              <w:bottom w:val="nil"/>
              <w:right w:val="nil"/>
            </w:tcBorders>
            <w:tcMar>
              <w:left w:w="57" w:type="dxa"/>
              <w:right w:w="57" w:type="dxa"/>
            </w:tcMar>
          </w:tcPr>
          <w:p w14:paraId="0F02541D" w14:textId="77777777" w:rsidR="00EB02FC" w:rsidRPr="0090101C" w:rsidRDefault="00EB02FC" w:rsidP="001D2140">
            <w:pPr>
              <w:autoSpaceDE w:val="0"/>
              <w:autoSpaceDN w:val="0"/>
              <w:adjustRightInd w:val="0"/>
              <w:snapToGrid w:val="0"/>
              <w:spacing w:after="0" w:line="240" w:lineRule="auto"/>
              <w:ind w:left="600" w:hanging="200"/>
              <w:rPr>
                <w:rFonts w:ascii="メイリオ" w:eastAsia="メイリオ" w:hAnsi="メイリオ"/>
                <w:sz w:val="20"/>
                <w:szCs w:val="20"/>
              </w:rPr>
            </w:pPr>
            <w:r w:rsidRPr="0090101C">
              <w:rPr>
                <w:rFonts w:ascii="メイリオ" w:eastAsia="メイリオ" w:hAnsi="メイリオ" w:hint="eastAsia"/>
                <w:sz w:val="20"/>
                <w:szCs w:val="20"/>
              </w:rPr>
              <w:t>(7)　その他のもの</w:t>
            </w:r>
          </w:p>
        </w:tc>
        <w:tc>
          <w:tcPr>
            <w:tcW w:w="992" w:type="dxa"/>
            <w:tcBorders>
              <w:top w:val="nil"/>
              <w:left w:val="nil"/>
              <w:bottom w:val="nil"/>
              <w:right w:val="nil"/>
            </w:tcBorders>
            <w:tcMar>
              <w:left w:w="57" w:type="dxa"/>
              <w:right w:w="57" w:type="dxa"/>
            </w:tcMar>
          </w:tcPr>
          <w:p w14:paraId="67618418" w14:textId="77777777" w:rsidR="00EB02FC" w:rsidRPr="0090101C" w:rsidRDefault="00EB02FC" w:rsidP="001D2140">
            <w:pPr>
              <w:autoSpaceDE w:val="0"/>
              <w:autoSpaceDN w:val="0"/>
              <w:adjustRightInd w:val="0"/>
              <w:snapToGrid w:val="0"/>
              <w:spacing w:after="0" w:line="240" w:lineRule="auto"/>
              <w:rPr>
                <w:rFonts w:ascii="メイリオ" w:eastAsia="メイリオ" w:hAnsi="メイリオ"/>
                <w:sz w:val="20"/>
                <w:szCs w:val="20"/>
              </w:rPr>
            </w:pPr>
            <w:r w:rsidRPr="0090101C">
              <w:rPr>
                <w:rFonts w:ascii="メイリオ" w:eastAsia="メイリオ" w:hAnsi="メイリオ" w:hint="eastAsia"/>
                <w:sz w:val="20"/>
                <w:szCs w:val="20"/>
              </w:rPr>
              <w:t>X</w:t>
            </w:r>
          </w:p>
        </w:tc>
      </w:tr>
      <w:tr w:rsidR="00EB02FC" w:rsidRPr="003B3570" w14:paraId="73E65279" w14:textId="77777777" w:rsidTr="0090101C">
        <w:tc>
          <w:tcPr>
            <w:tcW w:w="8364" w:type="dxa"/>
            <w:tcBorders>
              <w:top w:val="nil"/>
              <w:left w:val="nil"/>
              <w:bottom w:val="nil"/>
              <w:right w:val="nil"/>
            </w:tcBorders>
            <w:tcMar>
              <w:left w:w="57" w:type="dxa"/>
              <w:right w:w="57" w:type="dxa"/>
            </w:tcMar>
          </w:tcPr>
          <w:p w14:paraId="0C42119E" w14:textId="77777777" w:rsidR="00EB02FC" w:rsidRPr="0090101C" w:rsidRDefault="00EB02FC" w:rsidP="001D2140">
            <w:pPr>
              <w:autoSpaceDE w:val="0"/>
              <w:autoSpaceDN w:val="0"/>
              <w:adjustRightInd w:val="0"/>
              <w:snapToGrid w:val="0"/>
              <w:spacing w:after="0" w:line="240" w:lineRule="auto"/>
              <w:ind w:left="400" w:hanging="200"/>
              <w:rPr>
                <w:rFonts w:ascii="メイリオ" w:eastAsia="メイリオ" w:hAnsi="メイリオ"/>
                <w:sz w:val="20"/>
                <w:szCs w:val="20"/>
              </w:rPr>
            </w:pPr>
            <w:r w:rsidRPr="0090101C">
              <w:rPr>
                <w:rFonts w:ascii="メイリオ" w:eastAsia="メイリオ" w:hAnsi="メイリオ" w:hint="eastAsia"/>
                <w:sz w:val="20"/>
                <w:szCs w:val="20"/>
              </w:rPr>
              <w:t>二　主搬送波を変調する信号の性質</w:t>
            </w:r>
          </w:p>
        </w:tc>
        <w:tc>
          <w:tcPr>
            <w:tcW w:w="992" w:type="dxa"/>
            <w:tcBorders>
              <w:top w:val="nil"/>
              <w:left w:val="nil"/>
              <w:bottom w:val="nil"/>
              <w:right w:val="nil"/>
            </w:tcBorders>
            <w:tcMar>
              <w:left w:w="57" w:type="dxa"/>
              <w:right w:w="57" w:type="dxa"/>
            </w:tcMar>
          </w:tcPr>
          <w:p w14:paraId="5DAA936B" w14:textId="77777777" w:rsidR="00EB02FC" w:rsidRPr="0090101C" w:rsidRDefault="00EB02FC" w:rsidP="001D2140">
            <w:pPr>
              <w:autoSpaceDE w:val="0"/>
              <w:autoSpaceDN w:val="0"/>
              <w:adjustRightInd w:val="0"/>
              <w:snapToGrid w:val="0"/>
              <w:spacing w:after="0" w:line="240" w:lineRule="auto"/>
              <w:rPr>
                <w:rFonts w:ascii="メイリオ" w:eastAsia="メイリオ" w:hAnsi="メイリオ"/>
                <w:sz w:val="20"/>
                <w:szCs w:val="20"/>
              </w:rPr>
            </w:pPr>
            <w:r w:rsidRPr="0090101C">
              <w:rPr>
                <w:rFonts w:ascii="メイリオ" w:eastAsia="メイリオ" w:hAnsi="メイリオ" w:hint="eastAsia"/>
                <w:sz w:val="20"/>
                <w:szCs w:val="20"/>
              </w:rPr>
              <w:t>記号</w:t>
            </w:r>
          </w:p>
        </w:tc>
      </w:tr>
      <w:tr w:rsidR="00EB02FC" w:rsidRPr="003B3570" w14:paraId="4E2863C0" w14:textId="77777777" w:rsidTr="0090101C">
        <w:tc>
          <w:tcPr>
            <w:tcW w:w="8364" w:type="dxa"/>
            <w:tcBorders>
              <w:top w:val="nil"/>
              <w:left w:val="nil"/>
              <w:bottom w:val="nil"/>
              <w:right w:val="nil"/>
            </w:tcBorders>
            <w:tcMar>
              <w:left w:w="57" w:type="dxa"/>
              <w:right w:w="57" w:type="dxa"/>
            </w:tcMar>
          </w:tcPr>
          <w:p w14:paraId="65F6EDA8" w14:textId="77777777" w:rsidR="00EB02FC" w:rsidRPr="0090101C" w:rsidRDefault="00EB02FC" w:rsidP="001D2140">
            <w:pPr>
              <w:autoSpaceDE w:val="0"/>
              <w:autoSpaceDN w:val="0"/>
              <w:adjustRightInd w:val="0"/>
              <w:snapToGrid w:val="0"/>
              <w:spacing w:after="0" w:line="240" w:lineRule="auto"/>
              <w:ind w:left="600" w:hanging="200"/>
              <w:rPr>
                <w:rFonts w:ascii="メイリオ" w:eastAsia="メイリオ" w:hAnsi="メイリオ"/>
                <w:sz w:val="20"/>
                <w:szCs w:val="20"/>
              </w:rPr>
            </w:pPr>
            <w:r w:rsidRPr="0090101C">
              <w:rPr>
                <w:rFonts w:ascii="メイリオ" w:eastAsia="メイリオ" w:hAnsi="メイリオ" w:hint="eastAsia"/>
                <w:sz w:val="20"/>
                <w:szCs w:val="20"/>
              </w:rPr>
              <w:t>(1)　変調信号のないもの</w:t>
            </w:r>
          </w:p>
        </w:tc>
        <w:tc>
          <w:tcPr>
            <w:tcW w:w="992" w:type="dxa"/>
            <w:tcBorders>
              <w:top w:val="nil"/>
              <w:left w:val="nil"/>
              <w:bottom w:val="nil"/>
              <w:right w:val="nil"/>
            </w:tcBorders>
            <w:tcMar>
              <w:left w:w="57" w:type="dxa"/>
              <w:right w:w="57" w:type="dxa"/>
            </w:tcMar>
          </w:tcPr>
          <w:p w14:paraId="4D08300E" w14:textId="77777777" w:rsidR="00EB02FC" w:rsidRPr="0090101C" w:rsidRDefault="00EB02FC" w:rsidP="001D2140">
            <w:pPr>
              <w:autoSpaceDE w:val="0"/>
              <w:autoSpaceDN w:val="0"/>
              <w:adjustRightInd w:val="0"/>
              <w:snapToGrid w:val="0"/>
              <w:spacing w:after="0" w:line="240" w:lineRule="auto"/>
              <w:rPr>
                <w:rFonts w:ascii="メイリオ" w:eastAsia="メイリオ" w:hAnsi="メイリオ"/>
                <w:sz w:val="20"/>
                <w:szCs w:val="20"/>
              </w:rPr>
            </w:pPr>
            <w:r w:rsidRPr="0090101C">
              <w:rPr>
                <w:rFonts w:ascii="メイリオ" w:eastAsia="メイリオ" w:hAnsi="メイリオ" w:hint="eastAsia"/>
                <w:sz w:val="20"/>
                <w:szCs w:val="20"/>
              </w:rPr>
              <w:t>〇</w:t>
            </w:r>
          </w:p>
        </w:tc>
      </w:tr>
      <w:tr w:rsidR="00EB02FC" w:rsidRPr="003B3570" w14:paraId="33DEC476" w14:textId="77777777" w:rsidTr="0090101C">
        <w:tc>
          <w:tcPr>
            <w:tcW w:w="8364" w:type="dxa"/>
            <w:tcBorders>
              <w:top w:val="nil"/>
              <w:left w:val="nil"/>
              <w:bottom w:val="nil"/>
              <w:right w:val="nil"/>
            </w:tcBorders>
            <w:tcMar>
              <w:left w:w="57" w:type="dxa"/>
              <w:right w:w="57" w:type="dxa"/>
            </w:tcMar>
          </w:tcPr>
          <w:p w14:paraId="7E878E58" w14:textId="77777777" w:rsidR="00EB02FC" w:rsidRPr="0090101C" w:rsidRDefault="00EB02FC" w:rsidP="001D2140">
            <w:pPr>
              <w:autoSpaceDE w:val="0"/>
              <w:autoSpaceDN w:val="0"/>
              <w:adjustRightInd w:val="0"/>
              <w:snapToGrid w:val="0"/>
              <w:spacing w:after="0" w:line="240" w:lineRule="auto"/>
              <w:ind w:left="600" w:hanging="200"/>
              <w:rPr>
                <w:rFonts w:ascii="メイリオ" w:eastAsia="メイリオ" w:hAnsi="メイリオ"/>
                <w:sz w:val="20"/>
                <w:szCs w:val="20"/>
              </w:rPr>
            </w:pPr>
            <w:r w:rsidRPr="0090101C">
              <w:rPr>
                <w:rFonts w:ascii="メイリオ" w:eastAsia="メイリオ" w:hAnsi="メイリオ" w:hint="eastAsia"/>
                <w:sz w:val="20"/>
                <w:szCs w:val="20"/>
              </w:rPr>
              <w:lastRenderedPageBreak/>
              <w:t>(2)　デイジタル信号である単一チヤネルのもの</w:t>
            </w:r>
          </w:p>
        </w:tc>
        <w:tc>
          <w:tcPr>
            <w:tcW w:w="992" w:type="dxa"/>
            <w:tcBorders>
              <w:top w:val="nil"/>
              <w:left w:val="nil"/>
              <w:bottom w:val="nil"/>
              <w:right w:val="nil"/>
            </w:tcBorders>
            <w:tcMar>
              <w:left w:w="57" w:type="dxa"/>
              <w:right w:w="57" w:type="dxa"/>
            </w:tcMar>
          </w:tcPr>
          <w:p w14:paraId="316CBEC1" w14:textId="77777777" w:rsidR="00EB02FC" w:rsidRPr="0090101C" w:rsidRDefault="00EB02FC" w:rsidP="001D2140">
            <w:pPr>
              <w:autoSpaceDE w:val="0"/>
              <w:autoSpaceDN w:val="0"/>
              <w:adjustRightInd w:val="0"/>
              <w:snapToGrid w:val="0"/>
              <w:spacing w:after="0" w:line="240" w:lineRule="auto"/>
              <w:rPr>
                <w:rFonts w:ascii="メイリオ" w:eastAsia="メイリオ" w:hAnsi="メイリオ"/>
                <w:sz w:val="20"/>
                <w:szCs w:val="20"/>
              </w:rPr>
            </w:pPr>
            <w:r w:rsidRPr="0090101C">
              <w:rPr>
                <w:rFonts w:ascii="メイリオ" w:eastAsia="メイリオ" w:hAnsi="メイリオ" w:hint="eastAsia"/>
                <w:sz w:val="20"/>
                <w:szCs w:val="20"/>
              </w:rPr>
              <w:t xml:space="preserve">　</w:t>
            </w:r>
          </w:p>
        </w:tc>
      </w:tr>
      <w:tr w:rsidR="00EB02FC" w:rsidRPr="003B3570" w14:paraId="292A8317" w14:textId="77777777" w:rsidTr="0090101C">
        <w:tc>
          <w:tcPr>
            <w:tcW w:w="8364" w:type="dxa"/>
            <w:tcBorders>
              <w:top w:val="nil"/>
              <w:left w:val="nil"/>
              <w:bottom w:val="nil"/>
              <w:right w:val="nil"/>
            </w:tcBorders>
            <w:tcMar>
              <w:left w:w="57" w:type="dxa"/>
              <w:right w:w="57" w:type="dxa"/>
            </w:tcMar>
          </w:tcPr>
          <w:p w14:paraId="0423AE40" w14:textId="77777777" w:rsidR="00EB02FC" w:rsidRPr="0090101C" w:rsidRDefault="00EB02FC" w:rsidP="001D2140">
            <w:pPr>
              <w:autoSpaceDE w:val="0"/>
              <w:autoSpaceDN w:val="0"/>
              <w:adjustRightInd w:val="0"/>
              <w:snapToGrid w:val="0"/>
              <w:spacing w:after="0" w:line="240" w:lineRule="auto"/>
              <w:ind w:left="800" w:hanging="200"/>
              <w:rPr>
                <w:rFonts w:ascii="メイリオ" w:eastAsia="メイリオ" w:hAnsi="メイリオ"/>
                <w:sz w:val="20"/>
                <w:szCs w:val="20"/>
              </w:rPr>
            </w:pPr>
            <w:r w:rsidRPr="0090101C">
              <w:rPr>
                <w:rFonts w:ascii="メイリオ" w:eastAsia="メイリオ" w:hAnsi="メイリオ" w:hint="eastAsia"/>
                <w:sz w:val="20"/>
                <w:szCs w:val="20"/>
              </w:rPr>
              <w:t>(一)　変調のための副搬送波を使用しないもの</w:t>
            </w:r>
          </w:p>
        </w:tc>
        <w:tc>
          <w:tcPr>
            <w:tcW w:w="992" w:type="dxa"/>
            <w:tcBorders>
              <w:top w:val="nil"/>
              <w:left w:val="nil"/>
              <w:bottom w:val="nil"/>
              <w:right w:val="nil"/>
            </w:tcBorders>
            <w:tcMar>
              <w:left w:w="57" w:type="dxa"/>
              <w:right w:w="57" w:type="dxa"/>
            </w:tcMar>
          </w:tcPr>
          <w:p w14:paraId="67E07662" w14:textId="77777777" w:rsidR="00EB02FC" w:rsidRPr="0090101C" w:rsidRDefault="00EB02FC" w:rsidP="001D2140">
            <w:pPr>
              <w:autoSpaceDE w:val="0"/>
              <w:autoSpaceDN w:val="0"/>
              <w:adjustRightInd w:val="0"/>
              <w:snapToGrid w:val="0"/>
              <w:spacing w:after="0" w:line="240" w:lineRule="auto"/>
              <w:rPr>
                <w:rFonts w:ascii="メイリオ" w:eastAsia="メイリオ" w:hAnsi="メイリオ"/>
                <w:sz w:val="20"/>
                <w:szCs w:val="20"/>
              </w:rPr>
            </w:pPr>
            <w:r w:rsidRPr="0090101C">
              <w:rPr>
                <w:rFonts w:ascii="メイリオ" w:eastAsia="メイリオ" w:hAnsi="メイリオ" w:hint="eastAsia"/>
                <w:sz w:val="20"/>
                <w:szCs w:val="20"/>
              </w:rPr>
              <w:t>一</w:t>
            </w:r>
          </w:p>
        </w:tc>
      </w:tr>
      <w:tr w:rsidR="00EB02FC" w:rsidRPr="003B3570" w14:paraId="13F423A2" w14:textId="77777777" w:rsidTr="0090101C">
        <w:tc>
          <w:tcPr>
            <w:tcW w:w="8364" w:type="dxa"/>
            <w:tcBorders>
              <w:top w:val="nil"/>
              <w:left w:val="nil"/>
              <w:bottom w:val="nil"/>
              <w:right w:val="nil"/>
            </w:tcBorders>
            <w:tcMar>
              <w:left w:w="57" w:type="dxa"/>
              <w:right w:w="57" w:type="dxa"/>
            </w:tcMar>
          </w:tcPr>
          <w:p w14:paraId="5EF3DC00" w14:textId="77777777" w:rsidR="00EB02FC" w:rsidRPr="0090101C" w:rsidRDefault="00EB02FC" w:rsidP="001D2140">
            <w:pPr>
              <w:autoSpaceDE w:val="0"/>
              <w:autoSpaceDN w:val="0"/>
              <w:adjustRightInd w:val="0"/>
              <w:snapToGrid w:val="0"/>
              <w:spacing w:after="0" w:line="240" w:lineRule="auto"/>
              <w:ind w:left="800" w:hanging="200"/>
              <w:rPr>
                <w:rFonts w:ascii="メイリオ" w:eastAsia="メイリオ" w:hAnsi="メイリオ"/>
                <w:sz w:val="20"/>
                <w:szCs w:val="20"/>
              </w:rPr>
            </w:pPr>
            <w:r w:rsidRPr="0090101C">
              <w:rPr>
                <w:rFonts w:ascii="メイリオ" w:eastAsia="メイリオ" w:hAnsi="メイリオ" w:hint="eastAsia"/>
                <w:sz w:val="20"/>
                <w:szCs w:val="20"/>
              </w:rPr>
              <w:t>(二)　変調のための副搬送波を使用するもの</w:t>
            </w:r>
          </w:p>
        </w:tc>
        <w:tc>
          <w:tcPr>
            <w:tcW w:w="992" w:type="dxa"/>
            <w:tcBorders>
              <w:top w:val="nil"/>
              <w:left w:val="nil"/>
              <w:bottom w:val="nil"/>
              <w:right w:val="nil"/>
            </w:tcBorders>
            <w:tcMar>
              <w:left w:w="57" w:type="dxa"/>
              <w:right w:w="57" w:type="dxa"/>
            </w:tcMar>
          </w:tcPr>
          <w:p w14:paraId="4C4BD340" w14:textId="77777777" w:rsidR="00EB02FC" w:rsidRPr="0090101C" w:rsidRDefault="00EB02FC" w:rsidP="001D2140">
            <w:pPr>
              <w:autoSpaceDE w:val="0"/>
              <w:autoSpaceDN w:val="0"/>
              <w:adjustRightInd w:val="0"/>
              <w:snapToGrid w:val="0"/>
              <w:spacing w:after="0" w:line="240" w:lineRule="auto"/>
              <w:rPr>
                <w:rFonts w:ascii="メイリオ" w:eastAsia="メイリオ" w:hAnsi="メイリオ"/>
                <w:sz w:val="20"/>
                <w:szCs w:val="20"/>
              </w:rPr>
            </w:pPr>
            <w:r w:rsidRPr="0090101C">
              <w:rPr>
                <w:rFonts w:ascii="メイリオ" w:eastAsia="メイリオ" w:hAnsi="メイリオ" w:hint="eastAsia"/>
                <w:sz w:val="20"/>
                <w:szCs w:val="20"/>
              </w:rPr>
              <w:t>二</w:t>
            </w:r>
          </w:p>
        </w:tc>
      </w:tr>
      <w:tr w:rsidR="00EB02FC" w:rsidRPr="003B3570" w14:paraId="57A0EB46" w14:textId="77777777" w:rsidTr="0090101C">
        <w:tc>
          <w:tcPr>
            <w:tcW w:w="8364" w:type="dxa"/>
            <w:tcBorders>
              <w:top w:val="nil"/>
              <w:left w:val="nil"/>
              <w:bottom w:val="nil"/>
              <w:right w:val="nil"/>
            </w:tcBorders>
            <w:tcMar>
              <w:left w:w="57" w:type="dxa"/>
              <w:right w:w="57" w:type="dxa"/>
            </w:tcMar>
          </w:tcPr>
          <w:p w14:paraId="1807A81D" w14:textId="77777777" w:rsidR="00EB02FC" w:rsidRPr="0090101C" w:rsidRDefault="00EB02FC" w:rsidP="001D2140">
            <w:pPr>
              <w:autoSpaceDE w:val="0"/>
              <w:autoSpaceDN w:val="0"/>
              <w:adjustRightInd w:val="0"/>
              <w:snapToGrid w:val="0"/>
              <w:spacing w:after="0" w:line="240" w:lineRule="auto"/>
              <w:ind w:left="600" w:hanging="200"/>
              <w:rPr>
                <w:rFonts w:ascii="メイリオ" w:eastAsia="メイリオ" w:hAnsi="メイリオ"/>
                <w:sz w:val="20"/>
                <w:szCs w:val="20"/>
              </w:rPr>
            </w:pPr>
            <w:r w:rsidRPr="0090101C">
              <w:rPr>
                <w:rFonts w:ascii="メイリオ" w:eastAsia="メイリオ" w:hAnsi="メイリオ" w:hint="eastAsia"/>
                <w:sz w:val="20"/>
                <w:szCs w:val="20"/>
              </w:rPr>
              <w:t>(3)　アナログ信号である単一チヤネルのもの</w:t>
            </w:r>
          </w:p>
        </w:tc>
        <w:tc>
          <w:tcPr>
            <w:tcW w:w="992" w:type="dxa"/>
            <w:tcBorders>
              <w:top w:val="nil"/>
              <w:left w:val="nil"/>
              <w:bottom w:val="nil"/>
              <w:right w:val="nil"/>
            </w:tcBorders>
            <w:tcMar>
              <w:left w:w="57" w:type="dxa"/>
              <w:right w:w="57" w:type="dxa"/>
            </w:tcMar>
          </w:tcPr>
          <w:p w14:paraId="78C92517" w14:textId="77777777" w:rsidR="00EB02FC" w:rsidRPr="0090101C" w:rsidRDefault="00EB02FC" w:rsidP="001D2140">
            <w:pPr>
              <w:autoSpaceDE w:val="0"/>
              <w:autoSpaceDN w:val="0"/>
              <w:adjustRightInd w:val="0"/>
              <w:snapToGrid w:val="0"/>
              <w:spacing w:after="0" w:line="240" w:lineRule="auto"/>
              <w:rPr>
                <w:rFonts w:ascii="メイリオ" w:eastAsia="メイリオ" w:hAnsi="メイリオ"/>
                <w:sz w:val="20"/>
                <w:szCs w:val="20"/>
              </w:rPr>
            </w:pPr>
            <w:r w:rsidRPr="0090101C">
              <w:rPr>
                <w:rFonts w:ascii="メイリオ" w:eastAsia="メイリオ" w:hAnsi="メイリオ" w:hint="eastAsia"/>
                <w:sz w:val="20"/>
                <w:szCs w:val="20"/>
              </w:rPr>
              <w:t>三</w:t>
            </w:r>
          </w:p>
        </w:tc>
      </w:tr>
      <w:tr w:rsidR="00EB02FC" w:rsidRPr="003B3570" w14:paraId="31377E10" w14:textId="77777777" w:rsidTr="0090101C">
        <w:tc>
          <w:tcPr>
            <w:tcW w:w="8364" w:type="dxa"/>
            <w:tcBorders>
              <w:top w:val="nil"/>
              <w:left w:val="nil"/>
              <w:bottom w:val="nil"/>
              <w:right w:val="nil"/>
            </w:tcBorders>
            <w:tcMar>
              <w:left w:w="57" w:type="dxa"/>
              <w:right w:w="57" w:type="dxa"/>
            </w:tcMar>
          </w:tcPr>
          <w:p w14:paraId="536EC973" w14:textId="77777777" w:rsidR="00EB02FC" w:rsidRPr="0090101C" w:rsidRDefault="00EB02FC" w:rsidP="001D2140">
            <w:pPr>
              <w:autoSpaceDE w:val="0"/>
              <w:autoSpaceDN w:val="0"/>
              <w:adjustRightInd w:val="0"/>
              <w:snapToGrid w:val="0"/>
              <w:spacing w:after="0" w:line="240" w:lineRule="auto"/>
              <w:ind w:left="600" w:hanging="200"/>
              <w:rPr>
                <w:rFonts w:ascii="メイリオ" w:eastAsia="メイリオ" w:hAnsi="メイリオ"/>
                <w:sz w:val="20"/>
                <w:szCs w:val="20"/>
              </w:rPr>
            </w:pPr>
            <w:r w:rsidRPr="0090101C">
              <w:rPr>
                <w:rFonts w:ascii="メイリオ" w:eastAsia="メイリオ" w:hAnsi="メイリオ" w:hint="eastAsia"/>
                <w:sz w:val="20"/>
                <w:szCs w:val="20"/>
              </w:rPr>
              <w:t>(4)　デイジタル信号である二以上のチヤネルのもの</w:t>
            </w:r>
          </w:p>
        </w:tc>
        <w:tc>
          <w:tcPr>
            <w:tcW w:w="992" w:type="dxa"/>
            <w:tcBorders>
              <w:top w:val="nil"/>
              <w:left w:val="nil"/>
              <w:bottom w:val="nil"/>
              <w:right w:val="nil"/>
            </w:tcBorders>
            <w:tcMar>
              <w:left w:w="57" w:type="dxa"/>
              <w:right w:w="57" w:type="dxa"/>
            </w:tcMar>
          </w:tcPr>
          <w:p w14:paraId="5C3325A1" w14:textId="77777777" w:rsidR="00EB02FC" w:rsidRPr="0090101C" w:rsidRDefault="00EB02FC" w:rsidP="001D2140">
            <w:pPr>
              <w:autoSpaceDE w:val="0"/>
              <w:autoSpaceDN w:val="0"/>
              <w:adjustRightInd w:val="0"/>
              <w:snapToGrid w:val="0"/>
              <w:spacing w:after="0" w:line="240" w:lineRule="auto"/>
              <w:rPr>
                <w:rFonts w:ascii="メイリオ" w:eastAsia="メイリオ" w:hAnsi="メイリオ"/>
                <w:sz w:val="20"/>
                <w:szCs w:val="20"/>
              </w:rPr>
            </w:pPr>
            <w:r w:rsidRPr="0090101C">
              <w:rPr>
                <w:rFonts w:ascii="メイリオ" w:eastAsia="メイリオ" w:hAnsi="メイリオ" w:hint="eastAsia"/>
                <w:sz w:val="20"/>
                <w:szCs w:val="20"/>
              </w:rPr>
              <w:t>七</w:t>
            </w:r>
          </w:p>
        </w:tc>
      </w:tr>
      <w:tr w:rsidR="00EB02FC" w:rsidRPr="003B3570" w14:paraId="36DE46EF" w14:textId="77777777" w:rsidTr="0090101C">
        <w:tc>
          <w:tcPr>
            <w:tcW w:w="8364" w:type="dxa"/>
            <w:tcBorders>
              <w:top w:val="nil"/>
              <w:left w:val="nil"/>
              <w:bottom w:val="nil"/>
              <w:right w:val="nil"/>
            </w:tcBorders>
            <w:tcMar>
              <w:left w:w="57" w:type="dxa"/>
              <w:right w:w="57" w:type="dxa"/>
            </w:tcMar>
          </w:tcPr>
          <w:p w14:paraId="38EBE6DB" w14:textId="77777777" w:rsidR="00EB02FC" w:rsidRPr="0090101C" w:rsidRDefault="00EB02FC" w:rsidP="001D2140">
            <w:pPr>
              <w:autoSpaceDE w:val="0"/>
              <w:autoSpaceDN w:val="0"/>
              <w:adjustRightInd w:val="0"/>
              <w:snapToGrid w:val="0"/>
              <w:spacing w:after="0" w:line="240" w:lineRule="auto"/>
              <w:ind w:left="600" w:hanging="200"/>
              <w:rPr>
                <w:rFonts w:ascii="メイリオ" w:eastAsia="メイリオ" w:hAnsi="メイリオ"/>
                <w:sz w:val="20"/>
                <w:szCs w:val="20"/>
              </w:rPr>
            </w:pPr>
            <w:r w:rsidRPr="0090101C">
              <w:rPr>
                <w:rFonts w:ascii="メイリオ" w:eastAsia="メイリオ" w:hAnsi="メイリオ" w:hint="eastAsia"/>
                <w:sz w:val="20"/>
                <w:szCs w:val="20"/>
              </w:rPr>
              <w:t>(5)　アナログ信号である二以上のチヤネルのもの</w:t>
            </w:r>
          </w:p>
        </w:tc>
        <w:tc>
          <w:tcPr>
            <w:tcW w:w="992" w:type="dxa"/>
            <w:tcBorders>
              <w:top w:val="nil"/>
              <w:left w:val="nil"/>
              <w:bottom w:val="nil"/>
              <w:right w:val="nil"/>
            </w:tcBorders>
            <w:tcMar>
              <w:left w:w="57" w:type="dxa"/>
              <w:right w:w="57" w:type="dxa"/>
            </w:tcMar>
          </w:tcPr>
          <w:p w14:paraId="4D043E7E" w14:textId="77777777" w:rsidR="00EB02FC" w:rsidRPr="0090101C" w:rsidRDefault="00EB02FC" w:rsidP="001D2140">
            <w:pPr>
              <w:autoSpaceDE w:val="0"/>
              <w:autoSpaceDN w:val="0"/>
              <w:adjustRightInd w:val="0"/>
              <w:snapToGrid w:val="0"/>
              <w:spacing w:after="0" w:line="240" w:lineRule="auto"/>
              <w:rPr>
                <w:rFonts w:ascii="メイリオ" w:eastAsia="メイリオ" w:hAnsi="メイリオ"/>
                <w:sz w:val="20"/>
                <w:szCs w:val="20"/>
              </w:rPr>
            </w:pPr>
            <w:r w:rsidRPr="0090101C">
              <w:rPr>
                <w:rFonts w:ascii="メイリオ" w:eastAsia="メイリオ" w:hAnsi="メイリオ" w:hint="eastAsia"/>
                <w:sz w:val="20"/>
                <w:szCs w:val="20"/>
              </w:rPr>
              <w:t>八</w:t>
            </w:r>
          </w:p>
        </w:tc>
      </w:tr>
      <w:tr w:rsidR="00EB02FC" w:rsidRPr="003B3570" w14:paraId="66586A10" w14:textId="77777777" w:rsidTr="0090101C">
        <w:tc>
          <w:tcPr>
            <w:tcW w:w="8364" w:type="dxa"/>
            <w:tcBorders>
              <w:top w:val="nil"/>
              <w:left w:val="nil"/>
              <w:bottom w:val="nil"/>
              <w:right w:val="nil"/>
            </w:tcBorders>
            <w:tcMar>
              <w:left w:w="57" w:type="dxa"/>
              <w:right w:w="57" w:type="dxa"/>
            </w:tcMar>
          </w:tcPr>
          <w:p w14:paraId="08540C87" w14:textId="77777777" w:rsidR="00EB02FC" w:rsidRPr="0090101C" w:rsidRDefault="00EB02FC" w:rsidP="001D2140">
            <w:pPr>
              <w:autoSpaceDE w:val="0"/>
              <w:autoSpaceDN w:val="0"/>
              <w:adjustRightInd w:val="0"/>
              <w:snapToGrid w:val="0"/>
              <w:spacing w:after="0" w:line="240" w:lineRule="auto"/>
              <w:ind w:left="885" w:hanging="482"/>
              <w:rPr>
                <w:rFonts w:ascii="メイリオ" w:eastAsia="メイリオ" w:hAnsi="メイリオ"/>
                <w:sz w:val="20"/>
                <w:szCs w:val="20"/>
              </w:rPr>
            </w:pPr>
            <w:r w:rsidRPr="0090101C">
              <w:rPr>
                <w:rFonts w:ascii="メイリオ" w:eastAsia="メイリオ" w:hAnsi="メイリオ" w:hint="eastAsia"/>
                <w:sz w:val="20"/>
                <w:szCs w:val="20"/>
              </w:rPr>
              <w:t>(6)　デイジタル信号の一又は二以上のチヤネルとアナログ信号の一又は二以上のチヤネルを複合したもの</w:t>
            </w:r>
          </w:p>
        </w:tc>
        <w:tc>
          <w:tcPr>
            <w:tcW w:w="992" w:type="dxa"/>
            <w:tcBorders>
              <w:top w:val="nil"/>
              <w:left w:val="nil"/>
              <w:bottom w:val="nil"/>
              <w:right w:val="nil"/>
            </w:tcBorders>
            <w:tcMar>
              <w:left w:w="57" w:type="dxa"/>
              <w:right w:w="57" w:type="dxa"/>
            </w:tcMar>
          </w:tcPr>
          <w:p w14:paraId="1B715862" w14:textId="77777777" w:rsidR="00EB02FC" w:rsidRPr="0090101C" w:rsidRDefault="00EB02FC" w:rsidP="001D2140">
            <w:pPr>
              <w:autoSpaceDE w:val="0"/>
              <w:autoSpaceDN w:val="0"/>
              <w:adjustRightInd w:val="0"/>
              <w:snapToGrid w:val="0"/>
              <w:spacing w:after="0" w:line="240" w:lineRule="auto"/>
              <w:rPr>
                <w:rFonts w:ascii="メイリオ" w:eastAsia="メイリオ" w:hAnsi="メイリオ"/>
                <w:sz w:val="20"/>
                <w:szCs w:val="20"/>
              </w:rPr>
            </w:pPr>
            <w:r w:rsidRPr="0090101C">
              <w:rPr>
                <w:rFonts w:ascii="メイリオ" w:eastAsia="メイリオ" w:hAnsi="メイリオ" w:hint="eastAsia"/>
                <w:sz w:val="20"/>
                <w:szCs w:val="20"/>
              </w:rPr>
              <w:t>九</w:t>
            </w:r>
          </w:p>
        </w:tc>
      </w:tr>
      <w:tr w:rsidR="00EB02FC" w:rsidRPr="003B3570" w14:paraId="72294B8B" w14:textId="77777777" w:rsidTr="0090101C">
        <w:tc>
          <w:tcPr>
            <w:tcW w:w="8364" w:type="dxa"/>
            <w:tcBorders>
              <w:top w:val="nil"/>
              <w:left w:val="nil"/>
              <w:bottom w:val="nil"/>
              <w:right w:val="nil"/>
            </w:tcBorders>
            <w:tcMar>
              <w:left w:w="57" w:type="dxa"/>
              <w:right w:w="57" w:type="dxa"/>
            </w:tcMar>
          </w:tcPr>
          <w:p w14:paraId="68E9C612" w14:textId="77777777" w:rsidR="00EB02FC" w:rsidRPr="0090101C" w:rsidRDefault="00EB02FC" w:rsidP="001D2140">
            <w:pPr>
              <w:autoSpaceDE w:val="0"/>
              <w:autoSpaceDN w:val="0"/>
              <w:adjustRightInd w:val="0"/>
              <w:snapToGrid w:val="0"/>
              <w:spacing w:after="0" w:line="240" w:lineRule="auto"/>
              <w:ind w:left="600" w:hanging="200"/>
              <w:rPr>
                <w:rFonts w:ascii="メイリオ" w:eastAsia="メイリオ" w:hAnsi="メイリオ"/>
                <w:sz w:val="20"/>
                <w:szCs w:val="20"/>
              </w:rPr>
            </w:pPr>
            <w:r w:rsidRPr="0090101C">
              <w:rPr>
                <w:rFonts w:ascii="メイリオ" w:eastAsia="メイリオ" w:hAnsi="メイリオ" w:hint="eastAsia"/>
                <w:sz w:val="20"/>
                <w:szCs w:val="20"/>
              </w:rPr>
              <w:t>(7)　その他のもの</w:t>
            </w:r>
          </w:p>
        </w:tc>
        <w:tc>
          <w:tcPr>
            <w:tcW w:w="992" w:type="dxa"/>
            <w:tcBorders>
              <w:top w:val="nil"/>
              <w:left w:val="nil"/>
              <w:bottom w:val="nil"/>
              <w:right w:val="nil"/>
            </w:tcBorders>
            <w:tcMar>
              <w:left w:w="57" w:type="dxa"/>
              <w:right w:w="57" w:type="dxa"/>
            </w:tcMar>
          </w:tcPr>
          <w:p w14:paraId="6B608DB5" w14:textId="77777777" w:rsidR="00EB02FC" w:rsidRPr="0090101C" w:rsidRDefault="00EB02FC" w:rsidP="001D2140">
            <w:pPr>
              <w:autoSpaceDE w:val="0"/>
              <w:autoSpaceDN w:val="0"/>
              <w:adjustRightInd w:val="0"/>
              <w:snapToGrid w:val="0"/>
              <w:spacing w:after="0" w:line="240" w:lineRule="auto"/>
              <w:rPr>
                <w:rFonts w:ascii="メイリオ" w:eastAsia="メイリオ" w:hAnsi="メイリオ"/>
                <w:sz w:val="20"/>
                <w:szCs w:val="20"/>
              </w:rPr>
            </w:pPr>
            <w:r w:rsidRPr="0090101C">
              <w:rPr>
                <w:rFonts w:ascii="メイリオ" w:eastAsia="メイリオ" w:hAnsi="メイリオ" w:hint="eastAsia"/>
                <w:sz w:val="20"/>
                <w:szCs w:val="20"/>
              </w:rPr>
              <w:t>X</w:t>
            </w:r>
          </w:p>
        </w:tc>
      </w:tr>
      <w:tr w:rsidR="00EB02FC" w:rsidRPr="003B3570" w14:paraId="5E112BF6" w14:textId="77777777" w:rsidTr="0090101C">
        <w:tc>
          <w:tcPr>
            <w:tcW w:w="8364" w:type="dxa"/>
            <w:tcBorders>
              <w:top w:val="nil"/>
              <w:left w:val="nil"/>
              <w:bottom w:val="nil"/>
              <w:right w:val="nil"/>
            </w:tcBorders>
            <w:tcMar>
              <w:left w:w="57" w:type="dxa"/>
              <w:right w:w="57" w:type="dxa"/>
            </w:tcMar>
          </w:tcPr>
          <w:p w14:paraId="3543F7D3" w14:textId="77777777" w:rsidR="00EB02FC" w:rsidRPr="0090101C" w:rsidRDefault="00EB02FC" w:rsidP="001D2140">
            <w:pPr>
              <w:autoSpaceDE w:val="0"/>
              <w:autoSpaceDN w:val="0"/>
              <w:adjustRightInd w:val="0"/>
              <w:snapToGrid w:val="0"/>
              <w:spacing w:after="0" w:line="240" w:lineRule="auto"/>
              <w:ind w:left="400" w:hanging="200"/>
              <w:rPr>
                <w:rFonts w:ascii="メイリオ" w:eastAsia="メイリオ" w:hAnsi="メイリオ"/>
                <w:sz w:val="20"/>
                <w:szCs w:val="20"/>
              </w:rPr>
            </w:pPr>
            <w:r w:rsidRPr="0090101C">
              <w:rPr>
                <w:rFonts w:ascii="メイリオ" w:eastAsia="メイリオ" w:hAnsi="メイリオ" w:hint="eastAsia"/>
                <w:sz w:val="20"/>
                <w:szCs w:val="20"/>
              </w:rPr>
              <w:t>三　伝送情報の型式</w:t>
            </w:r>
          </w:p>
        </w:tc>
        <w:tc>
          <w:tcPr>
            <w:tcW w:w="992" w:type="dxa"/>
            <w:tcBorders>
              <w:top w:val="nil"/>
              <w:left w:val="nil"/>
              <w:bottom w:val="nil"/>
              <w:right w:val="nil"/>
            </w:tcBorders>
            <w:tcMar>
              <w:left w:w="57" w:type="dxa"/>
              <w:right w:w="57" w:type="dxa"/>
            </w:tcMar>
          </w:tcPr>
          <w:p w14:paraId="0B873BE3" w14:textId="77777777" w:rsidR="00EB02FC" w:rsidRPr="0090101C" w:rsidRDefault="00EB02FC" w:rsidP="001D2140">
            <w:pPr>
              <w:autoSpaceDE w:val="0"/>
              <w:autoSpaceDN w:val="0"/>
              <w:adjustRightInd w:val="0"/>
              <w:snapToGrid w:val="0"/>
              <w:spacing w:after="0" w:line="240" w:lineRule="auto"/>
              <w:rPr>
                <w:rFonts w:ascii="メイリオ" w:eastAsia="メイリオ" w:hAnsi="メイリオ"/>
                <w:sz w:val="20"/>
                <w:szCs w:val="20"/>
              </w:rPr>
            </w:pPr>
            <w:r w:rsidRPr="0090101C">
              <w:rPr>
                <w:rFonts w:ascii="メイリオ" w:eastAsia="メイリオ" w:hAnsi="メイリオ" w:hint="eastAsia"/>
                <w:sz w:val="20"/>
                <w:szCs w:val="20"/>
              </w:rPr>
              <w:t>記号</w:t>
            </w:r>
          </w:p>
        </w:tc>
      </w:tr>
      <w:tr w:rsidR="00EB02FC" w:rsidRPr="003B3570" w14:paraId="548B43E4" w14:textId="77777777" w:rsidTr="0090101C">
        <w:tc>
          <w:tcPr>
            <w:tcW w:w="8364" w:type="dxa"/>
            <w:tcBorders>
              <w:top w:val="nil"/>
              <w:left w:val="nil"/>
              <w:bottom w:val="nil"/>
              <w:right w:val="nil"/>
            </w:tcBorders>
            <w:tcMar>
              <w:left w:w="57" w:type="dxa"/>
              <w:right w:w="57" w:type="dxa"/>
            </w:tcMar>
          </w:tcPr>
          <w:p w14:paraId="53D0548F" w14:textId="77777777" w:rsidR="00EB02FC" w:rsidRPr="0090101C" w:rsidRDefault="00EB02FC" w:rsidP="001D2140">
            <w:pPr>
              <w:autoSpaceDE w:val="0"/>
              <w:autoSpaceDN w:val="0"/>
              <w:adjustRightInd w:val="0"/>
              <w:snapToGrid w:val="0"/>
              <w:spacing w:after="0" w:line="240" w:lineRule="auto"/>
              <w:ind w:left="600" w:hanging="200"/>
              <w:rPr>
                <w:rFonts w:ascii="メイリオ" w:eastAsia="メイリオ" w:hAnsi="メイリオ"/>
                <w:sz w:val="20"/>
                <w:szCs w:val="20"/>
              </w:rPr>
            </w:pPr>
            <w:r w:rsidRPr="0090101C">
              <w:rPr>
                <w:rFonts w:ascii="メイリオ" w:eastAsia="メイリオ" w:hAnsi="メイリオ" w:hint="eastAsia"/>
                <w:sz w:val="20"/>
                <w:szCs w:val="20"/>
              </w:rPr>
              <w:t>(1)　無情報</w:t>
            </w:r>
          </w:p>
        </w:tc>
        <w:tc>
          <w:tcPr>
            <w:tcW w:w="992" w:type="dxa"/>
            <w:tcBorders>
              <w:top w:val="nil"/>
              <w:left w:val="nil"/>
              <w:bottom w:val="nil"/>
              <w:right w:val="nil"/>
            </w:tcBorders>
            <w:tcMar>
              <w:left w:w="57" w:type="dxa"/>
              <w:right w:w="57" w:type="dxa"/>
            </w:tcMar>
          </w:tcPr>
          <w:p w14:paraId="7A48C3C5" w14:textId="77777777" w:rsidR="00EB02FC" w:rsidRPr="0090101C" w:rsidRDefault="00EB02FC" w:rsidP="001D2140">
            <w:pPr>
              <w:autoSpaceDE w:val="0"/>
              <w:autoSpaceDN w:val="0"/>
              <w:adjustRightInd w:val="0"/>
              <w:snapToGrid w:val="0"/>
              <w:spacing w:after="0" w:line="240" w:lineRule="auto"/>
              <w:rPr>
                <w:rFonts w:ascii="メイリオ" w:eastAsia="メイリオ" w:hAnsi="メイリオ"/>
                <w:sz w:val="20"/>
                <w:szCs w:val="20"/>
              </w:rPr>
            </w:pPr>
            <w:r w:rsidRPr="0090101C">
              <w:rPr>
                <w:rFonts w:ascii="メイリオ" w:eastAsia="メイリオ" w:hAnsi="メイリオ" w:hint="eastAsia"/>
                <w:sz w:val="20"/>
                <w:szCs w:val="20"/>
              </w:rPr>
              <w:t>N</w:t>
            </w:r>
          </w:p>
        </w:tc>
      </w:tr>
      <w:tr w:rsidR="00EB02FC" w:rsidRPr="003B3570" w14:paraId="370D5A2C" w14:textId="77777777" w:rsidTr="0090101C">
        <w:tc>
          <w:tcPr>
            <w:tcW w:w="8364" w:type="dxa"/>
            <w:tcBorders>
              <w:top w:val="nil"/>
              <w:left w:val="nil"/>
              <w:bottom w:val="nil"/>
              <w:right w:val="nil"/>
            </w:tcBorders>
            <w:tcMar>
              <w:left w:w="57" w:type="dxa"/>
              <w:right w:w="57" w:type="dxa"/>
            </w:tcMar>
          </w:tcPr>
          <w:p w14:paraId="7DB86E3F" w14:textId="77777777" w:rsidR="00EB02FC" w:rsidRPr="0090101C" w:rsidRDefault="00EB02FC" w:rsidP="001D2140">
            <w:pPr>
              <w:autoSpaceDE w:val="0"/>
              <w:autoSpaceDN w:val="0"/>
              <w:adjustRightInd w:val="0"/>
              <w:snapToGrid w:val="0"/>
              <w:spacing w:after="0" w:line="240" w:lineRule="auto"/>
              <w:ind w:left="600" w:hanging="200"/>
              <w:rPr>
                <w:rFonts w:ascii="メイリオ" w:eastAsia="メイリオ" w:hAnsi="メイリオ"/>
                <w:sz w:val="20"/>
                <w:szCs w:val="20"/>
              </w:rPr>
            </w:pPr>
            <w:r w:rsidRPr="0090101C">
              <w:rPr>
                <w:rFonts w:ascii="メイリオ" w:eastAsia="メイリオ" w:hAnsi="メイリオ" w:hint="eastAsia"/>
                <w:sz w:val="20"/>
                <w:szCs w:val="20"/>
              </w:rPr>
              <w:t>(2)　電信</w:t>
            </w:r>
          </w:p>
        </w:tc>
        <w:tc>
          <w:tcPr>
            <w:tcW w:w="992" w:type="dxa"/>
            <w:tcBorders>
              <w:top w:val="nil"/>
              <w:left w:val="nil"/>
              <w:bottom w:val="nil"/>
              <w:right w:val="nil"/>
            </w:tcBorders>
            <w:tcMar>
              <w:left w:w="57" w:type="dxa"/>
              <w:right w:w="57" w:type="dxa"/>
            </w:tcMar>
          </w:tcPr>
          <w:p w14:paraId="276A60B9" w14:textId="77777777" w:rsidR="00EB02FC" w:rsidRPr="0090101C" w:rsidRDefault="00EB02FC" w:rsidP="001D2140">
            <w:pPr>
              <w:autoSpaceDE w:val="0"/>
              <w:autoSpaceDN w:val="0"/>
              <w:adjustRightInd w:val="0"/>
              <w:snapToGrid w:val="0"/>
              <w:spacing w:after="0" w:line="240" w:lineRule="auto"/>
              <w:rPr>
                <w:rFonts w:ascii="メイリオ" w:eastAsia="メイリオ" w:hAnsi="メイリオ"/>
                <w:sz w:val="20"/>
                <w:szCs w:val="20"/>
              </w:rPr>
            </w:pPr>
            <w:r w:rsidRPr="0090101C">
              <w:rPr>
                <w:rFonts w:ascii="メイリオ" w:eastAsia="メイリオ" w:hAnsi="メイリオ" w:hint="eastAsia"/>
                <w:sz w:val="20"/>
                <w:szCs w:val="20"/>
              </w:rPr>
              <w:t xml:space="preserve">　</w:t>
            </w:r>
          </w:p>
        </w:tc>
      </w:tr>
      <w:tr w:rsidR="00EB02FC" w:rsidRPr="003B3570" w14:paraId="073DD785" w14:textId="77777777" w:rsidTr="0090101C">
        <w:tc>
          <w:tcPr>
            <w:tcW w:w="8364" w:type="dxa"/>
            <w:tcBorders>
              <w:top w:val="nil"/>
              <w:left w:val="nil"/>
              <w:bottom w:val="nil"/>
              <w:right w:val="nil"/>
            </w:tcBorders>
            <w:tcMar>
              <w:left w:w="57" w:type="dxa"/>
              <w:right w:w="57" w:type="dxa"/>
            </w:tcMar>
          </w:tcPr>
          <w:p w14:paraId="16490FF8" w14:textId="77777777" w:rsidR="00EB02FC" w:rsidRPr="0090101C" w:rsidRDefault="00EB02FC" w:rsidP="001D2140">
            <w:pPr>
              <w:autoSpaceDE w:val="0"/>
              <w:autoSpaceDN w:val="0"/>
              <w:adjustRightInd w:val="0"/>
              <w:snapToGrid w:val="0"/>
              <w:spacing w:after="0" w:line="240" w:lineRule="auto"/>
              <w:ind w:left="800" w:hanging="200"/>
              <w:rPr>
                <w:rFonts w:ascii="メイリオ" w:eastAsia="メイリオ" w:hAnsi="メイリオ"/>
                <w:sz w:val="20"/>
                <w:szCs w:val="20"/>
              </w:rPr>
            </w:pPr>
            <w:r w:rsidRPr="0090101C">
              <w:rPr>
                <w:rFonts w:ascii="メイリオ" w:eastAsia="メイリオ" w:hAnsi="メイリオ" w:hint="eastAsia"/>
                <w:sz w:val="20"/>
                <w:szCs w:val="20"/>
              </w:rPr>
              <w:t>(一)　聴覚受信を目的とするもの</w:t>
            </w:r>
          </w:p>
        </w:tc>
        <w:tc>
          <w:tcPr>
            <w:tcW w:w="992" w:type="dxa"/>
            <w:tcBorders>
              <w:top w:val="nil"/>
              <w:left w:val="nil"/>
              <w:bottom w:val="nil"/>
              <w:right w:val="nil"/>
            </w:tcBorders>
            <w:tcMar>
              <w:left w:w="57" w:type="dxa"/>
              <w:right w:w="57" w:type="dxa"/>
            </w:tcMar>
          </w:tcPr>
          <w:p w14:paraId="0BF66999" w14:textId="77777777" w:rsidR="00EB02FC" w:rsidRPr="0090101C" w:rsidRDefault="00EB02FC" w:rsidP="001D2140">
            <w:pPr>
              <w:autoSpaceDE w:val="0"/>
              <w:autoSpaceDN w:val="0"/>
              <w:adjustRightInd w:val="0"/>
              <w:snapToGrid w:val="0"/>
              <w:spacing w:after="0" w:line="240" w:lineRule="auto"/>
              <w:rPr>
                <w:rFonts w:ascii="メイリオ" w:eastAsia="メイリオ" w:hAnsi="メイリオ"/>
                <w:sz w:val="20"/>
                <w:szCs w:val="20"/>
              </w:rPr>
            </w:pPr>
            <w:r w:rsidRPr="0090101C">
              <w:rPr>
                <w:rFonts w:ascii="メイリオ" w:eastAsia="メイリオ" w:hAnsi="メイリオ" w:hint="eastAsia"/>
                <w:sz w:val="20"/>
                <w:szCs w:val="20"/>
              </w:rPr>
              <w:t>A</w:t>
            </w:r>
          </w:p>
        </w:tc>
      </w:tr>
      <w:tr w:rsidR="00EB02FC" w:rsidRPr="003B3570" w14:paraId="2FEFD124" w14:textId="77777777" w:rsidTr="0090101C">
        <w:tc>
          <w:tcPr>
            <w:tcW w:w="8364" w:type="dxa"/>
            <w:tcBorders>
              <w:top w:val="nil"/>
              <w:left w:val="nil"/>
              <w:bottom w:val="nil"/>
              <w:right w:val="nil"/>
            </w:tcBorders>
            <w:tcMar>
              <w:left w:w="57" w:type="dxa"/>
              <w:right w:w="57" w:type="dxa"/>
            </w:tcMar>
          </w:tcPr>
          <w:p w14:paraId="6A81C0FC" w14:textId="77777777" w:rsidR="00EB02FC" w:rsidRPr="0090101C" w:rsidRDefault="00EB02FC" w:rsidP="001D2140">
            <w:pPr>
              <w:autoSpaceDE w:val="0"/>
              <w:autoSpaceDN w:val="0"/>
              <w:adjustRightInd w:val="0"/>
              <w:snapToGrid w:val="0"/>
              <w:spacing w:after="0" w:line="240" w:lineRule="auto"/>
              <w:ind w:left="800" w:hanging="200"/>
              <w:rPr>
                <w:rFonts w:ascii="メイリオ" w:eastAsia="メイリオ" w:hAnsi="メイリオ"/>
                <w:sz w:val="20"/>
                <w:szCs w:val="20"/>
              </w:rPr>
            </w:pPr>
            <w:r w:rsidRPr="0090101C">
              <w:rPr>
                <w:rFonts w:ascii="メイリオ" w:eastAsia="メイリオ" w:hAnsi="メイリオ" w:hint="eastAsia"/>
                <w:sz w:val="20"/>
                <w:szCs w:val="20"/>
              </w:rPr>
              <w:t>(二)　自動受信を目的とするもの</w:t>
            </w:r>
          </w:p>
        </w:tc>
        <w:tc>
          <w:tcPr>
            <w:tcW w:w="992" w:type="dxa"/>
            <w:tcBorders>
              <w:top w:val="nil"/>
              <w:left w:val="nil"/>
              <w:bottom w:val="nil"/>
              <w:right w:val="nil"/>
            </w:tcBorders>
            <w:tcMar>
              <w:left w:w="57" w:type="dxa"/>
              <w:right w:w="57" w:type="dxa"/>
            </w:tcMar>
          </w:tcPr>
          <w:p w14:paraId="0ED5822E" w14:textId="77777777" w:rsidR="00EB02FC" w:rsidRPr="0090101C" w:rsidRDefault="00EB02FC" w:rsidP="001D2140">
            <w:pPr>
              <w:autoSpaceDE w:val="0"/>
              <w:autoSpaceDN w:val="0"/>
              <w:adjustRightInd w:val="0"/>
              <w:snapToGrid w:val="0"/>
              <w:spacing w:after="0" w:line="240" w:lineRule="auto"/>
              <w:rPr>
                <w:rFonts w:ascii="メイリオ" w:eastAsia="メイリオ" w:hAnsi="メイリオ"/>
                <w:sz w:val="20"/>
                <w:szCs w:val="20"/>
              </w:rPr>
            </w:pPr>
            <w:r w:rsidRPr="0090101C">
              <w:rPr>
                <w:rFonts w:ascii="メイリオ" w:eastAsia="メイリオ" w:hAnsi="メイリオ" w:hint="eastAsia"/>
                <w:sz w:val="20"/>
                <w:szCs w:val="20"/>
              </w:rPr>
              <w:t>B</w:t>
            </w:r>
          </w:p>
        </w:tc>
      </w:tr>
      <w:tr w:rsidR="00EB02FC" w:rsidRPr="003B3570" w14:paraId="717573B2" w14:textId="77777777" w:rsidTr="0090101C">
        <w:tc>
          <w:tcPr>
            <w:tcW w:w="8364" w:type="dxa"/>
            <w:tcBorders>
              <w:top w:val="nil"/>
              <w:left w:val="nil"/>
              <w:bottom w:val="nil"/>
              <w:right w:val="nil"/>
            </w:tcBorders>
            <w:tcMar>
              <w:left w:w="57" w:type="dxa"/>
              <w:right w:w="57" w:type="dxa"/>
            </w:tcMar>
          </w:tcPr>
          <w:p w14:paraId="1E370EEC" w14:textId="77777777" w:rsidR="00EB02FC" w:rsidRPr="0090101C" w:rsidRDefault="00EB02FC" w:rsidP="001D2140">
            <w:pPr>
              <w:autoSpaceDE w:val="0"/>
              <w:autoSpaceDN w:val="0"/>
              <w:adjustRightInd w:val="0"/>
              <w:snapToGrid w:val="0"/>
              <w:spacing w:after="0" w:line="240" w:lineRule="auto"/>
              <w:ind w:left="600" w:hanging="200"/>
              <w:rPr>
                <w:rFonts w:ascii="メイリオ" w:eastAsia="メイリオ" w:hAnsi="メイリオ"/>
                <w:sz w:val="20"/>
                <w:szCs w:val="20"/>
              </w:rPr>
            </w:pPr>
            <w:r w:rsidRPr="0090101C">
              <w:rPr>
                <w:rFonts w:ascii="メイリオ" w:eastAsia="メイリオ" w:hAnsi="メイリオ" w:hint="eastAsia"/>
                <w:sz w:val="20"/>
                <w:szCs w:val="20"/>
              </w:rPr>
              <w:t>(3)　フアクシミリ</w:t>
            </w:r>
          </w:p>
        </w:tc>
        <w:tc>
          <w:tcPr>
            <w:tcW w:w="992" w:type="dxa"/>
            <w:tcBorders>
              <w:top w:val="nil"/>
              <w:left w:val="nil"/>
              <w:bottom w:val="nil"/>
              <w:right w:val="nil"/>
            </w:tcBorders>
            <w:tcMar>
              <w:left w:w="57" w:type="dxa"/>
              <w:right w:w="57" w:type="dxa"/>
            </w:tcMar>
          </w:tcPr>
          <w:p w14:paraId="41443A18" w14:textId="77777777" w:rsidR="00EB02FC" w:rsidRPr="0090101C" w:rsidRDefault="00EB02FC" w:rsidP="001D2140">
            <w:pPr>
              <w:autoSpaceDE w:val="0"/>
              <w:autoSpaceDN w:val="0"/>
              <w:adjustRightInd w:val="0"/>
              <w:snapToGrid w:val="0"/>
              <w:spacing w:after="0" w:line="240" w:lineRule="auto"/>
              <w:rPr>
                <w:rFonts w:ascii="メイリオ" w:eastAsia="メイリオ" w:hAnsi="メイリオ"/>
                <w:sz w:val="20"/>
                <w:szCs w:val="20"/>
              </w:rPr>
            </w:pPr>
            <w:r w:rsidRPr="0090101C">
              <w:rPr>
                <w:rFonts w:ascii="メイリオ" w:eastAsia="メイリオ" w:hAnsi="メイリオ" w:hint="eastAsia"/>
                <w:sz w:val="20"/>
                <w:szCs w:val="20"/>
              </w:rPr>
              <w:t>C</w:t>
            </w:r>
          </w:p>
        </w:tc>
      </w:tr>
      <w:tr w:rsidR="00EB02FC" w:rsidRPr="003B3570" w14:paraId="6CD5ECA4" w14:textId="77777777" w:rsidTr="0090101C">
        <w:tc>
          <w:tcPr>
            <w:tcW w:w="8364" w:type="dxa"/>
            <w:tcBorders>
              <w:top w:val="nil"/>
              <w:left w:val="nil"/>
              <w:bottom w:val="nil"/>
              <w:right w:val="nil"/>
            </w:tcBorders>
            <w:tcMar>
              <w:left w:w="57" w:type="dxa"/>
              <w:right w:w="57" w:type="dxa"/>
            </w:tcMar>
          </w:tcPr>
          <w:p w14:paraId="41E470B8" w14:textId="77777777" w:rsidR="00EB02FC" w:rsidRPr="0090101C" w:rsidRDefault="00EB02FC" w:rsidP="001D2140">
            <w:pPr>
              <w:autoSpaceDE w:val="0"/>
              <w:autoSpaceDN w:val="0"/>
              <w:adjustRightInd w:val="0"/>
              <w:snapToGrid w:val="0"/>
              <w:spacing w:after="0" w:line="240" w:lineRule="auto"/>
              <w:ind w:left="600" w:hanging="200"/>
              <w:rPr>
                <w:rFonts w:ascii="メイリオ" w:eastAsia="メイリオ" w:hAnsi="メイリオ"/>
                <w:sz w:val="20"/>
                <w:szCs w:val="20"/>
              </w:rPr>
            </w:pPr>
            <w:r w:rsidRPr="0090101C">
              <w:rPr>
                <w:rFonts w:ascii="メイリオ" w:eastAsia="メイリオ" w:hAnsi="メイリオ" w:hint="eastAsia"/>
                <w:sz w:val="20"/>
                <w:szCs w:val="20"/>
              </w:rPr>
              <w:t>(4)　データ伝送</w:t>
            </w:r>
            <w:r w:rsidR="00676A68" w:rsidRPr="0090101C">
              <w:rPr>
                <w:rFonts w:ascii="メイリオ" w:eastAsia="メイリオ" w:hAnsi="メイリオ" w:hint="eastAsia"/>
                <w:sz w:val="20"/>
                <w:szCs w:val="20"/>
              </w:rPr>
              <w:t>，</w:t>
            </w:r>
            <w:r w:rsidRPr="0090101C">
              <w:rPr>
                <w:rFonts w:ascii="メイリオ" w:eastAsia="メイリオ" w:hAnsi="メイリオ" w:hint="eastAsia"/>
                <w:sz w:val="20"/>
                <w:szCs w:val="20"/>
              </w:rPr>
              <w:t>遠隔測定又は遠隔指令</w:t>
            </w:r>
          </w:p>
        </w:tc>
        <w:tc>
          <w:tcPr>
            <w:tcW w:w="992" w:type="dxa"/>
            <w:tcBorders>
              <w:top w:val="nil"/>
              <w:left w:val="nil"/>
              <w:bottom w:val="nil"/>
              <w:right w:val="nil"/>
            </w:tcBorders>
            <w:tcMar>
              <w:left w:w="57" w:type="dxa"/>
              <w:right w:w="57" w:type="dxa"/>
            </w:tcMar>
          </w:tcPr>
          <w:p w14:paraId="73C522D3" w14:textId="77777777" w:rsidR="00EB02FC" w:rsidRPr="0090101C" w:rsidRDefault="00EB02FC" w:rsidP="001D2140">
            <w:pPr>
              <w:autoSpaceDE w:val="0"/>
              <w:autoSpaceDN w:val="0"/>
              <w:adjustRightInd w:val="0"/>
              <w:snapToGrid w:val="0"/>
              <w:spacing w:after="0" w:line="240" w:lineRule="auto"/>
              <w:rPr>
                <w:rFonts w:ascii="メイリオ" w:eastAsia="メイリオ" w:hAnsi="メイリオ"/>
                <w:sz w:val="20"/>
                <w:szCs w:val="20"/>
              </w:rPr>
            </w:pPr>
            <w:r w:rsidRPr="0090101C">
              <w:rPr>
                <w:rFonts w:ascii="メイリオ" w:eastAsia="メイリオ" w:hAnsi="メイリオ" w:hint="eastAsia"/>
                <w:sz w:val="20"/>
                <w:szCs w:val="20"/>
              </w:rPr>
              <w:t>D</w:t>
            </w:r>
          </w:p>
        </w:tc>
      </w:tr>
      <w:tr w:rsidR="00EB02FC" w:rsidRPr="003B3570" w14:paraId="67B2FEB2" w14:textId="77777777" w:rsidTr="0090101C">
        <w:tc>
          <w:tcPr>
            <w:tcW w:w="8364" w:type="dxa"/>
            <w:tcBorders>
              <w:top w:val="nil"/>
              <w:left w:val="nil"/>
              <w:bottom w:val="nil"/>
              <w:right w:val="nil"/>
            </w:tcBorders>
            <w:tcMar>
              <w:left w:w="57" w:type="dxa"/>
              <w:right w:w="57" w:type="dxa"/>
            </w:tcMar>
          </w:tcPr>
          <w:p w14:paraId="65E4304F" w14:textId="77777777" w:rsidR="00EB02FC" w:rsidRPr="0090101C" w:rsidRDefault="00EB02FC" w:rsidP="001D2140">
            <w:pPr>
              <w:autoSpaceDE w:val="0"/>
              <w:autoSpaceDN w:val="0"/>
              <w:adjustRightInd w:val="0"/>
              <w:snapToGrid w:val="0"/>
              <w:spacing w:after="0" w:line="240" w:lineRule="auto"/>
              <w:ind w:left="600" w:hanging="200"/>
              <w:rPr>
                <w:rFonts w:ascii="メイリオ" w:eastAsia="メイリオ" w:hAnsi="メイリオ"/>
                <w:sz w:val="20"/>
                <w:szCs w:val="20"/>
              </w:rPr>
            </w:pPr>
            <w:r w:rsidRPr="0090101C">
              <w:rPr>
                <w:rFonts w:ascii="メイリオ" w:eastAsia="メイリオ" w:hAnsi="メイリオ" w:hint="eastAsia"/>
                <w:sz w:val="20"/>
                <w:szCs w:val="20"/>
              </w:rPr>
              <w:t>(5)　電話(音響の放送を含む</w:t>
            </w:r>
            <w:r w:rsidR="00676A68" w:rsidRPr="0090101C">
              <w:rPr>
                <w:rFonts w:ascii="メイリオ" w:eastAsia="メイリオ" w:hAnsi="メイリオ" w:hint="eastAsia"/>
                <w:sz w:val="20"/>
                <w:szCs w:val="20"/>
              </w:rPr>
              <w:t>．</w:t>
            </w:r>
            <w:r w:rsidRPr="0090101C">
              <w:rPr>
                <w:rFonts w:ascii="メイリオ" w:eastAsia="メイリオ" w:hAnsi="メイリオ" w:hint="eastAsia"/>
                <w:sz w:val="20"/>
                <w:szCs w:val="20"/>
              </w:rPr>
              <w:t>)</w:t>
            </w:r>
          </w:p>
        </w:tc>
        <w:tc>
          <w:tcPr>
            <w:tcW w:w="992" w:type="dxa"/>
            <w:tcBorders>
              <w:top w:val="nil"/>
              <w:left w:val="nil"/>
              <w:bottom w:val="nil"/>
              <w:right w:val="nil"/>
            </w:tcBorders>
            <w:tcMar>
              <w:left w:w="57" w:type="dxa"/>
              <w:right w:w="57" w:type="dxa"/>
            </w:tcMar>
          </w:tcPr>
          <w:p w14:paraId="7E1E33B7" w14:textId="77777777" w:rsidR="00EB02FC" w:rsidRPr="0090101C" w:rsidRDefault="00EB02FC" w:rsidP="001D2140">
            <w:pPr>
              <w:autoSpaceDE w:val="0"/>
              <w:autoSpaceDN w:val="0"/>
              <w:adjustRightInd w:val="0"/>
              <w:snapToGrid w:val="0"/>
              <w:spacing w:after="0" w:line="240" w:lineRule="auto"/>
              <w:rPr>
                <w:rFonts w:ascii="メイリオ" w:eastAsia="メイリオ" w:hAnsi="メイリオ"/>
                <w:sz w:val="20"/>
                <w:szCs w:val="20"/>
              </w:rPr>
            </w:pPr>
            <w:r w:rsidRPr="0090101C">
              <w:rPr>
                <w:rFonts w:ascii="メイリオ" w:eastAsia="メイリオ" w:hAnsi="メイリオ" w:hint="eastAsia"/>
                <w:sz w:val="20"/>
                <w:szCs w:val="20"/>
              </w:rPr>
              <w:t>E</w:t>
            </w:r>
          </w:p>
        </w:tc>
      </w:tr>
      <w:tr w:rsidR="00EB02FC" w:rsidRPr="003B3570" w14:paraId="79A8979A" w14:textId="77777777" w:rsidTr="0090101C">
        <w:tc>
          <w:tcPr>
            <w:tcW w:w="8364" w:type="dxa"/>
            <w:tcBorders>
              <w:top w:val="nil"/>
              <w:left w:val="nil"/>
              <w:bottom w:val="nil"/>
              <w:right w:val="nil"/>
            </w:tcBorders>
            <w:tcMar>
              <w:left w:w="57" w:type="dxa"/>
              <w:right w:w="57" w:type="dxa"/>
            </w:tcMar>
          </w:tcPr>
          <w:p w14:paraId="58E1DF62" w14:textId="77777777" w:rsidR="00EB02FC" w:rsidRPr="0090101C" w:rsidRDefault="00EB02FC" w:rsidP="001D2140">
            <w:pPr>
              <w:autoSpaceDE w:val="0"/>
              <w:autoSpaceDN w:val="0"/>
              <w:adjustRightInd w:val="0"/>
              <w:snapToGrid w:val="0"/>
              <w:spacing w:after="0" w:line="240" w:lineRule="auto"/>
              <w:ind w:left="600" w:hanging="200"/>
              <w:rPr>
                <w:rFonts w:ascii="メイリオ" w:eastAsia="メイリオ" w:hAnsi="メイリオ"/>
                <w:sz w:val="20"/>
                <w:szCs w:val="20"/>
              </w:rPr>
            </w:pPr>
            <w:r w:rsidRPr="0090101C">
              <w:rPr>
                <w:rFonts w:ascii="メイリオ" w:eastAsia="メイリオ" w:hAnsi="メイリオ" w:hint="eastAsia"/>
                <w:sz w:val="20"/>
                <w:szCs w:val="20"/>
              </w:rPr>
              <w:t>(6)　テレビジヨン(映像に限る</w:t>
            </w:r>
            <w:r w:rsidR="00676A68" w:rsidRPr="0090101C">
              <w:rPr>
                <w:rFonts w:ascii="メイリオ" w:eastAsia="メイリオ" w:hAnsi="メイリオ" w:hint="eastAsia"/>
                <w:sz w:val="20"/>
                <w:szCs w:val="20"/>
              </w:rPr>
              <w:t>．</w:t>
            </w:r>
            <w:r w:rsidRPr="0090101C">
              <w:rPr>
                <w:rFonts w:ascii="メイリオ" w:eastAsia="メイリオ" w:hAnsi="メイリオ" w:hint="eastAsia"/>
                <w:sz w:val="20"/>
                <w:szCs w:val="20"/>
              </w:rPr>
              <w:t>)</w:t>
            </w:r>
          </w:p>
        </w:tc>
        <w:tc>
          <w:tcPr>
            <w:tcW w:w="992" w:type="dxa"/>
            <w:tcBorders>
              <w:top w:val="nil"/>
              <w:left w:val="nil"/>
              <w:bottom w:val="nil"/>
              <w:right w:val="nil"/>
            </w:tcBorders>
            <w:tcMar>
              <w:left w:w="57" w:type="dxa"/>
              <w:right w:w="57" w:type="dxa"/>
            </w:tcMar>
          </w:tcPr>
          <w:p w14:paraId="6C43A1F1" w14:textId="77777777" w:rsidR="00EB02FC" w:rsidRPr="0090101C" w:rsidRDefault="00EB02FC" w:rsidP="001D2140">
            <w:pPr>
              <w:autoSpaceDE w:val="0"/>
              <w:autoSpaceDN w:val="0"/>
              <w:adjustRightInd w:val="0"/>
              <w:snapToGrid w:val="0"/>
              <w:spacing w:after="0" w:line="240" w:lineRule="auto"/>
              <w:rPr>
                <w:rFonts w:ascii="メイリオ" w:eastAsia="メイリオ" w:hAnsi="メイリオ"/>
                <w:sz w:val="20"/>
                <w:szCs w:val="20"/>
              </w:rPr>
            </w:pPr>
            <w:r w:rsidRPr="0090101C">
              <w:rPr>
                <w:rFonts w:ascii="メイリオ" w:eastAsia="メイリオ" w:hAnsi="メイリオ" w:hint="eastAsia"/>
                <w:sz w:val="20"/>
                <w:szCs w:val="20"/>
              </w:rPr>
              <w:t>F</w:t>
            </w:r>
          </w:p>
        </w:tc>
      </w:tr>
      <w:tr w:rsidR="00EB02FC" w:rsidRPr="003B3570" w14:paraId="6C362A9D" w14:textId="77777777" w:rsidTr="0090101C">
        <w:tc>
          <w:tcPr>
            <w:tcW w:w="8364" w:type="dxa"/>
            <w:tcBorders>
              <w:top w:val="nil"/>
              <w:left w:val="nil"/>
              <w:bottom w:val="nil"/>
              <w:right w:val="nil"/>
            </w:tcBorders>
            <w:tcMar>
              <w:left w:w="57" w:type="dxa"/>
              <w:right w:w="57" w:type="dxa"/>
            </w:tcMar>
          </w:tcPr>
          <w:p w14:paraId="53CCF54A" w14:textId="77777777" w:rsidR="00EB02FC" w:rsidRPr="0090101C" w:rsidRDefault="00EB02FC" w:rsidP="001D2140">
            <w:pPr>
              <w:autoSpaceDE w:val="0"/>
              <w:autoSpaceDN w:val="0"/>
              <w:adjustRightInd w:val="0"/>
              <w:snapToGrid w:val="0"/>
              <w:spacing w:after="0" w:line="240" w:lineRule="auto"/>
              <w:ind w:left="600" w:hanging="200"/>
              <w:rPr>
                <w:rFonts w:ascii="メイリオ" w:eastAsia="メイリオ" w:hAnsi="メイリオ"/>
                <w:sz w:val="20"/>
                <w:szCs w:val="20"/>
              </w:rPr>
            </w:pPr>
            <w:r w:rsidRPr="0090101C">
              <w:rPr>
                <w:rFonts w:ascii="メイリオ" w:eastAsia="メイリオ" w:hAnsi="メイリオ" w:hint="eastAsia"/>
                <w:sz w:val="20"/>
                <w:szCs w:val="20"/>
              </w:rPr>
              <w:t>(7)　(1)から(6)までの型式の組合せのもの</w:t>
            </w:r>
          </w:p>
        </w:tc>
        <w:tc>
          <w:tcPr>
            <w:tcW w:w="992" w:type="dxa"/>
            <w:tcBorders>
              <w:top w:val="nil"/>
              <w:left w:val="nil"/>
              <w:bottom w:val="nil"/>
              <w:right w:val="nil"/>
            </w:tcBorders>
            <w:tcMar>
              <w:left w:w="57" w:type="dxa"/>
              <w:right w:w="57" w:type="dxa"/>
            </w:tcMar>
          </w:tcPr>
          <w:p w14:paraId="78EB0BF2" w14:textId="77777777" w:rsidR="00EB02FC" w:rsidRPr="0090101C" w:rsidRDefault="00EB02FC" w:rsidP="001D2140">
            <w:pPr>
              <w:autoSpaceDE w:val="0"/>
              <w:autoSpaceDN w:val="0"/>
              <w:adjustRightInd w:val="0"/>
              <w:snapToGrid w:val="0"/>
              <w:spacing w:after="0" w:line="240" w:lineRule="auto"/>
              <w:rPr>
                <w:rFonts w:ascii="メイリオ" w:eastAsia="メイリオ" w:hAnsi="メイリオ"/>
                <w:sz w:val="20"/>
                <w:szCs w:val="20"/>
              </w:rPr>
            </w:pPr>
            <w:r w:rsidRPr="0090101C">
              <w:rPr>
                <w:rFonts w:ascii="メイリオ" w:eastAsia="メイリオ" w:hAnsi="メイリオ" w:hint="eastAsia"/>
                <w:sz w:val="20"/>
                <w:szCs w:val="20"/>
              </w:rPr>
              <w:t>W</w:t>
            </w:r>
          </w:p>
        </w:tc>
      </w:tr>
      <w:tr w:rsidR="00EB02FC" w:rsidRPr="003B3570" w14:paraId="5AEE68D3" w14:textId="77777777" w:rsidTr="0090101C">
        <w:tc>
          <w:tcPr>
            <w:tcW w:w="8364" w:type="dxa"/>
            <w:tcBorders>
              <w:top w:val="nil"/>
              <w:left w:val="nil"/>
              <w:bottom w:val="nil"/>
              <w:right w:val="nil"/>
            </w:tcBorders>
            <w:tcMar>
              <w:left w:w="57" w:type="dxa"/>
              <w:right w:w="57" w:type="dxa"/>
            </w:tcMar>
          </w:tcPr>
          <w:p w14:paraId="750DB1DB" w14:textId="77777777" w:rsidR="00EB02FC" w:rsidRPr="0090101C" w:rsidRDefault="00EB02FC" w:rsidP="001D2140">
            <w:pPr>
              <w:autoSpaceDE w:val="0"/>
              <w:autoSpaceDN w:val="0"/>
              <w:adjustRightInd w:val="0"/>
              <w:snapToGrid w:val="0"/>
              <w:spacing w:after="0" w:line="240" w:lineRule="auto"/>
              <w:ind w:left="600" w:hanging="200"/>
              <w:rPr>
                <w:rFonts w:ascii="メイリオ" w:eastAsia="メイリオ" w:hAnsi="メイリオ"/>
                <w:sz w:val="20"/>
                <w:szCs w:val="20"/>
              </w:rPr>
            </w:pPr>
            <w:r w:rsidRPr="0090101C">
              <w:rPr>
                <w:rFonts w:ascii="メイリオ" w:eastAsia="メイリオ" w:hAnsi="メイリオ" w:hint="eastAsia"/>
                <w:sz w:val="20"/>
                <w:szCs w:val="20"/>
              </w:rPr>
              <w:t>(8)　その他のもの</w:t>
            </w:r>
          </w:p>
        </w:tc>
        <w:tc>
          <w:tcPr>
            <w:tcW w:w="992" w:type="dxa"/>
            <w:tcBorders>
              <w:top w:val="nil"/>
              <w:left w:val="nil"/>
              <w:bottom w:val="nil"/>
              <w:right w:val="nil"/>
            </w:tcBorders>
            <w:tcMar>
              <w:left w:w="57" w:type="dxa"/>
              <w:right w:w="57" w:type="dxa"/>
            </w:tcMar>
          </w:tcPr>
          <w:p w14:paraId="296D2342" w14:textId="77777777" w:rsidR="00EB02FC" w:rsidRPr="0090101C" w:rsidRDefault="00EB02FC" w:rsidP="001D2140">
            <w:pPr>
              <w:autoSpaceDE w:val="0"/>
              <w:autoSpaceDN w:val="0"/>
              <w:adjustRightInd w:val="0"/>
              <w:snapToGrid w:val="0"/>
              <w:spacing w:after="0" w:line="240" w:lineRule="auto"/>
              <w:rPr>
                <w:rFonts w:ascii="メイリオ" w:eastAsia="メイリオ" w:hAnsi="メイリオ"/>
                <w:sz w:val="20"/>
                <w:szCs w:val="20"/>
              </w:rPr>
            </w:pPr>
            <w:r w:rsidRPr="0090101C">
              <w:rPr>
                <w:rFonts w:ascii="メイリオ" w:eastAsia="メイリオ" w:hAnsi="メイリオ" w:hint="eastAsia"/>
                <w:sz w:val="20"/>
                <w:szCs w:val="20"/>
              </w:rPr>
              <w:t>X</w:t>
            </w:r>
          </w:p>
        </w:tc>
      </w:tr>
    </w:tbl>
    <w:p w14:paraId="28F83136" w14:textId="77777777" w:rsidR="0090101C" w:rsidRPr="0090101C" w:rsidRDefault="0090101C" w:rsidP="0090101C">
      <w:pPr>
        <w:spacing w:after="0" w:line="240" w:lineRule="auto"/>
        <w:ind w:left="400" w:hangingChars="200" w:hanging="400"/>
        <w:rPr>
          <w:rFonts w:ascii="メイリオ" w:eastAsia="メイリオ" w:hAnsi="メイリオ"/>
          <w:sz w:val="20"/>
          <w:szCs w:val="20"/>
        </w:rPr>
      </w:pPr>
      <w:r w:rsidRPr="0090101C">
        <w:rPr>
          <w:rFonts w:ascii="メイリオ" w:eastAsia="メイリオ" w:hAnsi="メイリオ" w:hint="eastAsia"/>
          <w:sz w:val="20"/>
          <w:szCs w:val="20"/>
        </w:rPr>
        <w:t>２　この規則その他法に基づく省令、告示等において電波の型式は、前項に規定する主搬送波の変調の型式、主搬送波を変調する信号の性質及び伝送情報の型式を同項に規定する記号をもつて、かつ、その順序に従つて表記する。</w:t>
      </w:r>
    </w:p>
    <w:p w14:paraId="07385C4B" w14:textId="5484C041" w:rsidR="00EB02FC" w:rsidRPr="003B3570" w:rsidRDefault="0090101C" w:rsidP="0090101C">
      <w:pPr>
        <w:spacing w:after="0" w:line="240" w:lineRule="auto"/>
        <w:ind w:left="400" w:hangingChars="200" w:hanging="400"/>
        <w:rPr>
          <w:rFonts w:ascii="メイリオ" w:eastAsia="メイリオ" w:hAnsi="メイリオ"/>
          <w:sz w:val="20"/>
          <w:szCs w:val="20"/>
        </w:rPr>
      </w:pPr>
      <w:r w:rsidRPr="0090101C">
        <w:rPr>
          <w:rFonts w:ascii="メイリオ" w:eastAsia="メイリオ" w:hAnsi="メイリオ" w:hint="eastAsia"/>
          <w:sz w:val="20"/>
          <w:szCs w:val="20"/>
        </w:rPr>
        <w:t>３　この規則その他法に基づく省令、告示等においては、電波は、電波の型式、「電波」の文字、周波数の順序に従つて表示することを例とする。</w:t>
      </w:r>
    </w:p>
    <w:p w14:paraId="1BA607D1" w14:textId="38D24494" w:rsidR="001403A3" w:rsidRPr="003B3570" w:rsidRDefault="00850595" w:rsidP="001D2140">
      <w:pPr>
        <w:autoSpaceDE w:val="0"/>
        <w:autoSpaceDN w:val="0"/>
        <w:adjustRightInd w:val="0"/>
        <w:spacing w:after="0" w:line="240" w:lineRule="auto"/>
        <w:ind w:left="800"/>
        <w:rPr>
          <w:rFonts w:ascii="メイリオ" w:eastAsia="メイリオ" w:hAnsi="メイリオ" w:cstheme="majorBidi"/>
          <w:b/>
          <w:bCs/>
          <w:smallCaps/>
          <w:color w:val="000000" w:themeColor="text1"/>
        </w:rPr>
      </w:pPr>
      <w:r w:rsidRPr="003B3570">
        <w:rPr>
          <w:rFonts w:ascii="メイリオ" w:eastAsia="メイリオ" w:hAnsi="メイリオ"/>
        </w:rPr>
        <w:br w:type="page"/>
      </w:r>
    </w:p>
    <w:p w14:paraId="3B9D7811" w14:textId="43A78245" w:rsidR="00D61A92" w:rsidRPr="001D2140" w:rsidRDefault="00D61A92" w:rsidP="00D61A92">
      <w:pPr>
        <w:pStyle w:val="2"/>
        <w:spacing w:before="0" w:line="240" w:lineRule="auto"/>
        <w:rPr>
          <w:rFonts w:ascii="メイリオ" w:eastAsia="メイリオ" w:hAnsi="メイリオ"/>
          <w:sz w:val="21"/>
          <w:szCs w:val="22"/>
        </w:rPr>
      </w:pPr>
      <w:r w:rsidRPr="001D2140">
        <w:rPr>
          <w:rFonts w:ascii="メイリオ" w:eastAsia="メイリオ" w:hAnsi="メイリオ" w:hint="eastAsia"/>
          <w:sz w:val="21"/>
          <w:szCs w:val="22"/>
        </w:rPr>
        <w:lastRenderedPageBreak/>
        <w:t>無線設備規則別表第</w:t>
      </w:r>
      <w:r>
        <w:rPr>
          <w:rFonts w:ascii="メイリオ" w:eastAsia="メイリオ" w:hAnsi="メイリオ" w:hint="eastAsia"/>
          <w:sz w:val="21"/>
          <w:szCs w:val="22"/>
        </w:rPr>
        <w:t>２</w:t>
      </w:r>
      <w:r w:rsidRPr="001D2140">
        <w:rPr>
          <w:rFonts w:ascii="メイリオ" w:eastAsia="メイリオ" w:hAnsi="メイリオ" w:hint="eastAsia"/>
          <w:sz w:val="21"/>
          <w:szCs w:val="22"/>
        </w:rPr>
        <w:t>号第４</w:t>
      </w:r>
    </w:p>
    <w:p w14:paraId="0578446B" w14:textId="77777777" w:rsidR="00DB4AEC" w:rsidRPr="00D61A92" w:rsidRDefault="00DB4AEC" w:rsidP="001D2140">
      <w:pPr>
        <w:spacing w:after="0" w:line="240" w:lineRule="auto"/>
        <w:rPr>
          <w:rFonts w:ascii="メイリオ" w:eastAsia="メイリオ" w:hAnsi="メイリオ"/>
          <w:sz w:val="20"/>
        </w:rPr>
      </w:pPr>
    </w:p>
    <w:p w14:paraId="7CA07418" w14:textId="3292BAAD" w:rsidR="001D2140" w:rsidRPr="001D2140" w:rsidRDefault="001403A3" w:rsidP="001D2140">
      <w:pPr>
        <w:autoSpaceDE w:val="0"/>
        <w:autoSpaceDN w:val="0"/>
        <w:adjustRightInd w:val="0"/>
        <w:spacing w:after="0" w:line="240" w:lineRule="auto"/>
        <w:ind w:left="714" w:hanging="510"/>
        <w:rPr>
          <w:rFonts w:ascii="メイリオ" w:eastAsia="メイリオ" w:hAnsi="メイリオ"/>
          <w:sz w:val="20"/>
        </w:rPr>
      </w:pPr>
      <w:r w:rsidRPr="001D2140">
        <w:rPr>
          <w:rFonts w:ascii="メイリオ" w:eastAsia="メイリオ" w:hAnsi="メイリオ" w:hint="eastAsia"/>
          <w:sz w:val="20"/>
        </w:rPr>
        <w:t>第4　第1に定める電波の型式を使用する無線設備であつて総務大臣が別に告示するものについては</w:t>
      </w:r>
      <w:r w:rsidR="006908D4" w:rsidRPr="001D2140">
        <w:rPr>
          <w:rFonts w:ascii="メイリオ" w:eastAsia="メイリオ" w:hAnsi="メイリオ" w:hint="eastAsia"/>
          <w:sz w:val="20"/>
        </w:rPr>
        <w:t>，</w:t>
      </w:r>
      <w:r w:rsidRPr="001D2140">
        <w:rPr>
          <w:rFonts w:ascii="メイリオ" w:eastAsia="メイリオ" w:hAnsi="メイリオ" w:hint="eastAsia"/>
          <w:sz w:val="20"/>
        </w:rPr>
        <w:t>第1の表に規定する値にかかわらず</w:t>
      </w:r>
      <w:r w:rsidR="006908D4" w:rsidRPr="001D2140">
        <w:rPr>
          <w:rFonts w:ascii="メイリオ" w:eastAsia="メイリオ" w:hAnsi="メイリオ" w:hint="eastAsia"/>
          <w:sz w:val="20"/>
        </w:rPr>
        <w:t>，</w:t>
      </w:r>
      <w:r w:rsidRPr="001D2140">
        <w:rPr>
          <w:rFonts w:ascii="メイリオ" w:eastAsia="メイリオ" w:hAnsi="メイリオ" w:hint="eastAsia"/>
          <w:sz w:val="20"/>
        </w:rPr>
        <w:t>別に指定する</w:t>
      </w:r>
      <w:r w:rsidR="006908D4" w:rsidRPr="001D2140">
        <w:rPr>
          <w:rFonts w:ascii="メイリオ" w:eastAsia="メイリオ" w:hAnsi="メイリオ" w:hint="eastAsia"/>
          <w:sz w:val="20"/>
        </w:rPr>
        <w:t>．</w:t>
      </w:r>
      <w:r w:rsidRPr="001D2140">
        <w:rPr>
          <w:rFonts w:ascii="メイリオ" w:eastAsia="メイリオ" w:hAnsi="メイリオ" w:hint="eastAsia"/>
          <w:sz w:val="20"/>
        </w:rPr>
        <w:t>この指定をする場合には</w:t>
      </w:r>
      <w:r w:rsidR="006908D4" w:rsidRPr="001D2140">
        <w:rPr>
          <w:rFonts w:ascii="メイリオ" w:eastAsia="メイリオ" w:hAnsi="メイリオ" w:hint="eastAsia"/>
          <w:sz w:val="20"/>
        </w:rPr>
        <w:t>，</w:t>
      </w:r>
      <w:r w:rsidRPr="001D2140">
        <w:rPr>
          <w:rFonts w:ascii="メイリオ" w:eastAsia="メイリオ" w:hAnsi="メイリオ" w:hint="eastAsia"/>
          <w:sz w:val="20"/>
        </w:rPr>
        <w:t>電波の型式に冠して表示する</w:t>
      </w:r>
      <w:r w:rsidR="006908D4" w:rsidRPr="001D2140">
        <w:rPr>
          <w:rFonts w:ascii="メイリオ" w:eastAsia="メイリオ" w:hAnsi="メイリオ" w:hint="eastAsia"/>
          <w:sz w:val="20"/>
        </w:rPr>
        <w:t>．</w:t>
      </w:r>
      <w:r w:rsidRPr="001D2140">
        <w:rPr>
          <w:rFonts w:ascii="メイリオ" w:eastAsia="メイリオ" w:hAnsi="メイリオ" w:hint="eastAsia"/>
          <w:sz w:val="20"/>
        </w:rPr>
        <w:t>ただし</w:t>
      </w:r>
      <w:r w:rsidR="006908D4" w:rsidRPr="001D2140">
        <w:rPr>
          <w:rFonts w:ascii="メイリオ" w:eastAsia="メイリオ" w:hAnsi="メイリオ" w:hint="eastAsia"/>
          <w:sz w:val="20"/>
        </w:rPr>
        <w:t>，</w:t>
      </w:r>
      <w:r w:rsidRPr="001D2140">
        <w:rPr>
          <w:rFonts w:ascii="メイリオ" w:eastAsia="メイリオ" w:hAnsi="メイリオ" w:hint="eastAsia"/>
          <w:sz w:val="20"/>
        </w:rPr>
        <w:t>次に掲げる計算式によることができるものは</w:t>
      </w:r>
      <w:r w:rsidR="006908D4" w:rsidRPr="001D2140">
        <w:rPr>
          <w:rFonts w:ascii="メイリオ" w:eastAsia="メイリオ" w:hAnsi="メイリオ" w:hint="eastAsia"/>
          <w:sz w:val="20"/>
        </w:rPr>
        <w:t>，</w:t>
      </w:r>
      <w:r w:rsidRPr="001D2140">
        <w:rPr>
          <w:rFonts w:ascii="メイリオ" w:eastAsia="メイリオ" w:hAnsi="メイリオ" w:hint="eastAsia"/>
          <w:sz w:val="20"/>
        </w:rPr>
        <w:t>これにより計算して指定する</w:t>
      </w:r>
      <w:r w:rsidR="006908D4" w:rsidRPr="001D2140">
        <w:rPr>
          <w:rFonts w:ascii="メイリオ" w:eastAsia="メイリオ" w:hAnsi="メイリオ" w:hint="eastAsia"/>
          <w:sz w:val="20"/>
        </w:rPr>
        <w:t>．</w:t>
      </w:r>
    </w:p>
    <w:p w14:paraId="0CBA397D" w14:textId="77777777" w:rsidR="001403A3" w:rsidRPr="001D2140" w:rsidRDefault="001403A3" w:rsidP="001D2140">
      <w:pPr>
        <w:autoSpaceDE w:val="0"/>
        <w:autoSpaceDN w:val="0"/>
        <w:adjustRightInd w:val="0"/>
        <w:spacing w:after="0" w:line="240" w:lineRule="auto"/>
        <w:ind w:left="403"/>
        <w:rPr>
          <w:rFonts w:ascii="メイリオ" w:eastAsia="メイリオ" w:hAnsi="メイリオ"/>
          <w:sz w:val="20"/>
        </w:rPr>
      </w:pPr>
      <w:r w:rsidRPr="001D2140">
        <w:rPr>
          <w:rFonts w:ascii="メイリオ" w:eastAsia="メイリオ" w:hAnsi="メイリオ" w:hint="eastAsia"/>
          <w:sz w:val="20"/>
        </w:rPr>
        <w:t>占有周波数帯幅の計算式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126"/>
        <w:gridCol w:w="2126"/>
        <w:gridCol w:w="2126"/>
      </w:tblGrid>
      <w:tr w:rsidR="001403A3" w:rsidRPr="001D2140" w14:paraId="05232421" w14:textId="77777777" w:rsidTr="001403A3">
        <w:tc>
          <w:tcPr>
            <w:tcW w:w="2126" w:type="dxa"/>
            <w:vAlign w:val="center"/>
          </w:tcPr>
          <w:p w14:paraId="5F3C1619" w14:textId="77777777" w:rsidR="001403A3" w:rsidRPr="001D2140" w:rsidRDefault="001403A3" w:rsidP="001D2140">
            <w:pPr>
              <w:autoSpaceDE w:val="0"/>
              <w:autoSpaceDN w:val="0"/>
              <w:adjustRightInd w:val="0"/>
              <w:spacing w:after="0" w:line="240" w:lineRule="auto"/>
              <w:jc w:val="center"/>
              <w:rPr>
                <w:rFonts w:ascii="メイリオ" w:eastAsia="メイリオ" w:hAnsi="メイリオ"/>
                <w:sz w:val="20"/>
              </w:rPr>
            </w:pPr>
            <w:r w:rsidRPr="001D2140">
              <w:rPr>
                <w:rFonts w:ascii="メイリオ" w:eastAsia="メイリオ" w:hAnsi="メイリオ" w:hint="eastAsia"/>
                <w:sz w:val="20"/>
              </w:rPr>
              <w:t>電波の型式</w:t>
            </w:r>
          </w:p>
        </w:tc>
        <w:tc>
          <w:tcPr>
            <w:tcW w:w="2126" w:type="dxa"/>
            <w:vAlign w:val="center"/>
          </w:tcPr>
          <w:p w14:paraId="1F28A4EF" w14:textId="77777777" w:rsidR="001403A3" w:rsidRPr="001D2140" w:rsidRDefault="001403A3" w:rsidP="001D2140">
            <w:pPr>
              <w:autoSpaceDE w:val="0"/>
              <w:autoSpaceDN w:val="0"/>
              <w:adjustRightInd w:val="0"/>
              <w:spacing w:after="0" w:line="240" w:lineRule="auto"/>
              <w:jc w:val="center"/>
              <w:rPr>
                <w:rFonts w:ascii="メイリオ" w:eastAsia="メイリオ" w:hAnsi="メイリオ"/>
                <w:sz w:val="20"/>
              </w:rPr>
            </w:pPr>
            <w:r w:rsidRPr="001D2140">
              <w:rPr>
                <w:rFonts w:ascii="メイリオ" w:eastAsia="メイリオ" w:hAnsi="メイリオ" w:hint="eastAsia"/>
                <w:sz w:val="20"/>
              </w:rPr>
              <w:t>計算式</w:t>
            </w:r>
          </w:p>
        </w:tc>
        <w:tc>
          <w:tcPr>
            <w:tcW w:w="2126" w:type="dxa"/>
            <w:vAlign w:val="center"/>
          </w:tcPr>
          <w:p w14:paraId="754C3538" w14:textId="77777777" w:rsidR="001403A3" w:rsidRPr="001D2140" w:rsidRDefault="001403A3" w:rsidP="001D2140">
            <w:pPr>
              <w:autoSpaceDE w:val="0"/>
              <w:autoSpaceDN w:val="0"/>
              <w:adjustRightInd w:val="0"/>
              <w:spacing w:after="0" w:line="240" w:lineRule="auto"/>
              <w:jc w:val="center"/>
              <w:rPr>
                <w:rFonts w:ascii="メイリオ" w:eastAsia="メイリオ" w:hAnsi="メイリオ"/>
                <w:sz w:val="20"/>
              </w:rPr>
            </w:pPr>
            <w:r w:rsidRPr="001D2140">
              <w:rPr>
                <w:rFonts w:ascii="メイリオ" w:eastAsia="メイリオ" w:hAnsi="メイリオ" w:hint="eastAsia"/>
                <w:sz w:val="20"/>
              </w:rPr>
              <w:t>電波の型式</w:t>
            </w:r>
          </w:p>
        </w:tc>
        <w:tc>
          <w:tcPr>
            <w:tcW w:w="2126" w:type="dxa"/>
            <w:vAlign w:val="center"/>
          </w:tcPr>
          <w:p w14:paraId="07A2A1BA" w14:textId="77777777" w:rsidR="001403A3" w:rsidRPr="001D2140" w:rsidRDefault="001403A3" w:rsidP="001D2140">
            <w:pPr>
              <w:autoSpaceDE w:val="0"/>
              <w:autoSpaceDN w:val="0"/>
              <w:adjustRightInd w:val="0"/>
              <w:spacing w:after="0" w:line="240" w:lineRule="auto"/>
              <w:jc w:val="center"/>
              <w:rPr>
                <w:rFonts w:ascii="メイリオ" w:eastAsia="メイリオ" w:hAnsi="メイリオ"/>
                <w:sz w:val="20"/>
              </w:rPr>
            </w:pPr>
            <w:r w:rsidRPr="001D2140">
              <w:rPr>
                <w:rFonts w:ascii="メイリオ" w:eastAsia="メイリオ" w:hAnsi="メイリオ" w:hint="eastAsia"/>
                <w:sz w:val="20"/>
              </w:rPr>
              <w:t>計算式</w:t>
            </w:r>
          </w:p>
        </w:tc>
      </w:tr>
      <w:tr w:rsidR="001403A3" w:rsidRPr="001D2140" w14:paraId="1E2D39C9" w14:textId="77777777" w:rsidTr="001403A3">
        <w:tc>
          <w:tcPr>
            <w:tcW w:w="2126" w:type="dxa"/>
            <w:vAlign w:val="center"/>
          </w:tcPr>
          <w:p w14:paraId="302DCB60" w14:textId="77777777" w:rsidR="001403A3" w:rsidRPr="001D2140" w:rsidRDefault="001403A3" w:rsidP="001D2140">
            <w:pPr>
              <w:autoSpaceDE w:val="0"/>
              <w:autoSpaceDN w:val="0"/>
              <w:adjustRightInd w:val="0"/>
              <w:spacing w:after="0" w:line="240" w:lineRule="auto"/>
              <w:jc w:val="center"/>
              <w:rPr>
                <w:rFonts w:ascii="メイリオ" w:eastAsia="メイリオ" w:hAnsi="メイリオ"/>
                <w:sz w:val="20"/>
              </w:rPr>
            </w:pPr>
            <w:r w:rsidRPr="001D2140">
              <w:rPr>
                <w:rFonts w:ascii="メイリオ" w:eastAsia="メイリオ" w:hAnsi="メイリオ" w:hint="eastAsia"/>
                <w:sz w:val="20"/>
              </w:rPr>
              <w:t>A1A</w:t>
            </w:r>
          </w:p>
          <w:p w14:paraId="67DFDCFE" w14:textId="77777777" w:rsidR="001403A3" w:rsidRPr="001D2140" w:rsidRDefault="001403A3" w:rsidP="001D2140">
            <w:pPr>
              <w:autoSpaceDE w:val="0"/>
              <w:autoSpaceDN w:val="0"/>
              <w:adjustRightInd w:val="0"/>
              <w:spacing w:after="0" w:line="240" w:lineRule="auto"/>
              <w:jc w:val="center"/>
              <w:rPr>
                <w:rFonts w:ascii="メイリオ" w:eastAsia="メイリオ" w:hAnsi="メイリオ"/>
                <w:sz w:val="20"/>
              </w:rPr>
            </w:pPr>
            <w:r w:rsidRPr="001D2140">
              <w:rPr>
                <w:rFonts w:ascii="メイリオ" w:eastAsia="メイリオ" w:hAnsi="メイリオ" w:hint="eastAsia"/>
                <w:sz w:val="20"/>
              </w:rPr>
              <w:t>A1B</w:t>
            </w:r>
          </w:p>
          <w:p w14:paraId="122DE22E" w14:textId="77777777" w:rsidR="001403A3" w:rsidRPr="001D2140" w:rsidRDefault="001403A3" w:rsidP="001D2140">
            <w:pPr>
              <w:autoSpaceDE w:val="0"/>
              <w:autoSpaceDN w:val="0"/>
              <w:adjustRightInd w:val="0"/>
              <w:spacing w:after="0" w:line="240" w:lineRule="auto"/>
              <w:jc w:val="center"/>
              <w:rPr>
                <w:rFonts w:ascii="メイリオ" w:eastAsia="メイリオ" w:hAnsi="メイリオ"/>
                <w:sz w:val="20"/>
              </w:rPr>
            </w:pPr>
            <w:r w:rsidRPr="001D2140">
              <w:rPr>
                <w:rFonts w:ascii="メイリオ" w:eastAsia="メイリオ" w:hAnsi="メイリオ" w:hint="eastAsia"/>
                <w:sz w:val="20"/>
              </w:rPr>
              <w:t>A1D</w:t>
            </w:r>
          </w:p>
        </w:tc>
        <w:tc>
          <w:tcPr>
            <w:tcW w:w="2126" w:type="dxa"/>
            <w:vAlign w:val="center"/>
          </w:tcPr>
          <w:p w14:paraId="054AB364" w14:textId="77777777" w:rsidR="001403A3" w:rsidRPr="001D2140" w:rsidRDefault="001403A3" w:rsidP="001D2140">
            <w:pPr>
              <w:autoSpaceDE w:val="0"/>
              <w:autoSpaceDN w:val="0"/>
              <w:adjustRightInd w:val="0"/>
              <w:spacing w:after="0" w:line="240" w:lineRule="auto"/>
              <w:jc w:val="center"/>
              <w:rPr>
                <w:rFonts w:ascii="メイリオ" w:eastAsia="メイリオ" w:hAnsi="メイリオ"/>
                <w:sz w:val="20"/>
              </w:rPr>
            </w:pPr>
            <w:r w:rsidRPr="001D2140">
              <w:rPr>
                <w:rFonts w:ascii="メイリオ" w:eastAsia="メイリオ" w:hAnsi="メイリオ" w:hint="eastAsia"/>
                <w:sz w:val="20"/>
              </w:rPr>
              <w:t>5B</w:t>
            </w:r>
          </w:p>
        </w:tc>
        <w:tc>
          <w:tcPr>
            <w:tcW w:w="2126" w:type="dxa"/>
            <w:vAlign w:val="center"/>
          </w:tcPr>
          <w:p w14:paraId="1DD0AB0B" w14:textId="77777777" w:rsidR="001403A3" w:rsidRPr="001D2140" w:rsidRDefault="001403A3" w:rsidP="001D2140">
            <w:pPr>
              <w:autoSpaceDE w:val="0"/>
              <w:autoSpaceDN w:val="0"/>
              <w:adjustRightInd w:val="0"/>
              <w:spacing w:after="0" w:line="240" w:lineRule="auto"/>
              <w:jc w:val="center"/>
              <w:rPr>
                <w:rFonts w:ascii="メイリオ" w:eastAsia="メイリオ" w:hAnsi="メイリオ"/>
                <w:sz w:val="20"/>
              </w:rPr>
            </w:pPr>
            <w:r w:rsidRPr="001D2140">
              <w:rPr>
                <w:rFonts w:ascii="メイリオ" w:eastAsia="メイリオ" w:hAnsi="メイリオ" w:hint="eastAsia"/>
                <w:sz w:val="20"/>
              </w:rPr>
              <w:t>A3E</w:t>
            </w:r>
          </w:p>
        </w:tc>
        <w:tc>
          <w:tcPr>
            <w:tcW w:w="2126" w:type="dxa"/>
            <w:vAlign w:val="center"/>
          </w:tcPr>
          <w:p w14:paraId="693E82CF" w14:textId="77777777" w:rsidR="001403A3" w:rsidRPr="001D2140" w:rsidRDefault="001403A3" w:rsidP="001D2140">
            <w:pPr>
              <w:autoSpaceDE w:val="0"/>
              <w:autoSpaceDN w:val="0"/>
              <w:adjustRightInd w:val="0"/>
              <w:spacing w:after="0" w:line="240" w:lineRule="auto"/>
              <w:jc w:val="center"/>
              <w:rPr>
                <w:rFonts w:ascii="メイリオ" w:eastAsia="メイリオ" w:hAnsi="メイリオ"/>
                <w:sz w:val="20"/>
              </w:rPr>
            </w:pPr>
            <w:r w:rsidRPr="001D2140">
              <w:rPr>
                <w:rFonts w:ascii="メイリオ" w:eastAsia="メイリオ" w:hAnsi="メイリオ" w:hint="eastAsia"/>
                <w:sz w:val="20"/>
              </w:rPr>
              <w:t>2M</w:t>
            </w:r>
          </w:p>
        </w:tc>
      </w:tr>
      <w:tr w:rsidR="001403A3" w:rsidRPr="001D2140" w14:paraId="4489CD39" w14:textId="77777777" w:rsidTr="001403A3">
        <w:tc>
          <w:tcPr>
            <w:tcW w:w="2126" w:type="dxa"/>
            <w:vAlign w:val="center"/>
          </w:tcPr>
          <w:p w14:paraId="480E8DCA" w14:textId="77777777" w:rsidR="001403A3" w:rsidRPr="001D2140" w:rsidRDefault="001403A3" w:rsidP="001D2140">
            <w:pPr>
              <w:autoSpaceDE w:val="0"/>
              <w:autoSpaceDN w:val="0"/>
              <w:adjustRightInd w:val="0"/>
              <w:spacing w:after="0" w:line="240" w:lineRule="auto"/>
              <w:jc w:val="center"/>
              <w:rPr>
                <w:rFonts w:ascii="メイリオ" w:eastAsia="メイリオ" w:hAnsi="メイリオ"/>
                <w:sz w:val="20"/>
              </w:rPr>
            </w:pPr>
            <w:r w:rsidRPr="001D2140">
              <w:rPr>
                <w:rFonts w:ascii="メイリオ" w:eastAsia="メイリオ" w:hAnsi="メイリオ" w:hint="eastAsia"/>
                <w:sz w:val="20"/>
              </w:rPr>
              <w:t>A2A</w:t>
            </w:r>
          </w:p>
          <w:p w14:paraId="716259F1" w14:textId="77777777" w:rsidR="001403A3" w:rsidRPr="001D2140" w:rsidRDefault="001403A3" w:rsidP="001D2140">
            <w:pPr>
              <w:autoSpaceDE w:val="0"/>
              <w:autoSpaceDN w:val="0"/>
              <w:adjustRightInd w:val="0"/>
              <w:spacing w:after="0" w:line="240" w:lineRule="auto"/>
              <w:jc w:val="center"/>
              <w:rPr>
                <w:rFonts w:ascii="メイリオ" w:eastAsia="メイリオ" w:hAnsi="メイリオ"/>
                <w:sz w:val="20"/>
              </w:rPr>
            </w:pPr>
            <w:r w:rsidRPr="001D2140">
              <w:rPr>
                <w:rFonts w:ascii="メイリオ" w:eastAsia="メイリオ" w:hAnsi="メイリオ" w:hint="eastAsia"/>
                <w:sz w:val="20"/>
              </w:rPr>
              <w:t>A2B</w:t>
            </w:r>
          </w:p>
          <w:p w14:paraId="65217167" w14:textId="77777777" w:rsidR="001403A3" w:rsidRPr="001D2140" w:rsidRDefault="001403A3" w:rsidP="001D2140">
            <w:pPr>
              <w:autoSpaceDE w:val="0"/>
              <w:autoSpaceDN w:val="0"/>
              <w:adjustRightInd w:val="0"/>
              <w:spacing w:after="0" w:line="240" w:lineRule="auto"/>
              <w:jc w:val="center"/>
              <w:rPr>
                <w:rFonts w:ascii="メイリオ" w:eastAsia="メイリオ" w:hAnsi="メイリオ"/>
                <w:sz w:val="20"/>
              </w:rPr>
            </w:pPr>
            <w:r w:rsidRPr="001D2140">
              <w:rPr>
                <w:rFonts w:ascii="メイリオ" w:eastAsia="メイリオ" w:hAnsi="メイリオ" w:hint="eastAsia"/>
                <w:sz w:val="20"/>
              </w:rPr>
              <w:t>A2D</w:t>
            </w:r>
          </w:p>
        </w:tc>
        <w:tc>
          <w:tcPr>
            <w:tcW w:w="2126" w:type="dxa"/>
            <w:vAlign w:val="center"/>
          </w:tcPr>
          <w:p w14:paraId="4F086A30" w14:textId="77777777" w:rsidR="001403A3" w:rsidRPr="001D2140" w:rsidRDefault="001403A3" w:rsidP="001D2140">
            <w:pPr>
              <w:autoSpaceDE w:val="0"/>
              <w:autoSpaceDN w:val="0"/>
              <w:adjustRightInd w:val="0"/>
              <w:spacing w:after="0" w:line="240" w:lineRule="auto"/>
              <w:jc w:val="center"/>
              <w:rPr>
                <w:rFonts w:ascii="メイリオ" w:eastAsia="メイリオ" w:hAnsi="メイリオ"/>
                <w:sz w:val="20"/>
              </w:rPr>
            </w:pPr>
            <w:r w:rsidRPr="001D2140">
              <w:rPr>
                <w:rFonts w:ascii="メイリオ" w:eastAsia="メイリオ" w:hAnsi="メイリオ" w:hint="eastAsia"/>
                <w:sz w:val="20"/>
              </w:rPr>
              <w:t>5B＋2M</w:t>
            </w:r>
          </w:p>
        </w:tc>
        <w:tc>
          <w:tcPr>
            <w:tcW w:w="2126" w:type="dxa"/>
            <w:vAlign w:val="center"/>
          </w:tcPr>
          <w:p w14:paraId="10DE9140" w14:textId="77777777" w:rsidR="001403A3" w:rsidRPr="001D2140" w:rsidRDefault="001403A3" w:rsidP="001D2140">
            <w:pPr>
              <w:autoSpaceDE w:val="0"/>
              <w:autoSpaceDN w:val="0"/>
              <w:adjustRightInd w:val="0"/>
              <w:spacing w:after="0" w:line="240" w:lineRule="auto"/>
              <w:jc w:val="center"/>
              <w:rPr>
                <w:rFonts w:ascii="メイリオ" w:eastAsia="メイリオ" w:hAnsi="メイリオ"/>
                <w:sz w:val="20"/>
              </w:rPr>
            </w:pPr>
            <w:r w:rsidRPr="001D2140">
              <w:rPr>
                <w:rFonts w:ascii="メイリオ" w:eastAsia="メイリオ" w:hAnsi="メイリオ" w:hint="eastAsia"/>
                <w:sz w:val="20"/>
              </w:rPr>
              <w:t>F2B</w:t>
            </w:r>
          </w:p>
          <w:p w14:paraId="4577079C" w14:textId="77777777" w:rsidR="001403A3" w:rsidRPr="001D2140" w:rsidRDefault="001403A3" w:rsidP="001D2140">
            <w:pPr>
              <w:autoSpaceDE w:val="0"/>
              <w:autoSpaceDN w:val="0"/>
              <w:adjustRightInd w:val="0"/>
              <w:spacing w:after="0" w:line="240" w:lineRule="auto"/>
              <w:jc w:val="center"/>
              <w:rPr>
                <w:rFonts w:ascii="メイリオ" w:eastAsia="メイリオ" w:hAnsi="メイリオ"/>
                <w:sz w:val="20"/>
              </w:rPr>
            </w:pPr>
            <w:r w:rsidRPr="001D2140">
              <w:rPr>
                <w:rFonts w:ascii="メイリオ" w:eastAsia="メイリオ" w:hAnsi="メイリオ" w:hint="eastAsia"/>
                <w:sz w:val="20"/>
              </w:rPr>
              <w:t>F2D</w:t>
            </w:r>
          </w:p>
          <w:p w14:paraId="026BD0D4" w14:textId="77777777" w:rsidR="001403A3" w:rsidRPr="001D2140" w:rsidRDefault="001403A3" w:rsidP="001D2140">
            <w:pPr>
              <w:autoSpaceDE w:val="0"/>
              <w:autoSpaceDN w:val="0"/>
              <w:adjustRightInd w:val="0"/>
              <w:spacing w:after="0" w:line="240" w:lineRule="auto"/>
              <w:jc w:val="center"/>
              <w:rPr>
                <w:rFonts w:ascii="メイリオ" w:eastAsia="メイリオ" w:hAnsi="メイリオ"/>
                <w:sz w:val="20"/>
              </w:rPr>
            </w:pPr>
            <w:r w:rsidRPr="001D2140">
              <w:rPr>
                <w:rFonts w:ascii="メイリオ" w:eastAsia="メイリオ" w:hAnsi="メイリオ" w:hint="eastAsia"/>
                <w:sz w:val="20"/>
              </w:rPr>
              <w:t>F3E</w:t>
            </w:r>
          </w:p>
        </w:tc>
        <w:tc>
          <w:tcPr>
            <w:tcW w:w="2126" w:type="dxa"/>
            <w:vAlign w:val="center"/>
          </w:tcPr>
          <w:p w14:paraId="7D3710BB" w14:textId="77777777" w:rsidR="001403A3" w:rsidRPr="001D2140" w:rsidRDefault="001403A3" w:rsidP="001D2140">
            <w:pPr>
              <w:autoSpaceDE w:val="0"/>
              <w:autoSpaceDN w:val="0"/>
              <w:adjustRightInd w:val="0"/>
              <w:spacing w:after="0" w:line="240" w:lineRule="auto"/>
              <w:jc w:val="center"/>
              <w:rPr>
                <w:rFonts w:ascii="メイリオ" w:eastAsia="メイリオ" w:hAnsi="メイリオ"/>
                <w:sz w:val="20"/>
              </w:rPr>
            </w:pPr>
            <w:r w:rsidRPr="001D2140">
              <w:rPr>
                <w:rFonts w:ascii="メイリオ" w:eastAsia="メイリオ" w:hAnsi="メイリオ" w:hint="eastAsia"/>
                <w:sz w:val="20"/>
              </w:rPr>
              <w:t>2M＋2Dk</w:t>
            </w:r>
          </w:p>
        </w:tc>
      </w:tr>
    </w:tbl>
    <w:p w14:paraId="7592D4DA" w14:textId="77777777" w:rsidR="001403A3" w:rsidRPr="001D2140" w:rsidRDefault="001403A3" w:rsidP="001D2140">
      <w:pPr>
        <w:spacing w:after="0" w:line="240" w:lineRule="auto"/>
        <w:rPr>
          <w:rFonts w:ascii="メイリオ" w:eastAsia="メイリオ" w:hAnsi="メイリオ"/>
          <w:sz w:val="20"/>
        </w:rPr>
      </w:pPr>
    </w:p>
    <w:p w14:paraId="1CFCA489" w14:textId="77777777" w:rsidR="001403A3" w:rsidRPr="001D2140" w:rsidRDefault="001403A3" w:rsidP="001D2140">
      <w:pPr>
        <w:autoSpaceDE w:val="0"/>
        <w:autoSpaceDN w:val="0"/>
        <w:adjustRightInd w:val="0"/>
        <w:spacing w:after="0" w:line="240" w:lineRule="auto"/>
        <w:ind w:left="600" w:hanging="200"/>
        <w:rPr>
          <w:rFonts w:ascii="メイリオ" w:eastAsia="メイリオ" w:hAnsi="メイリオ"/>
          <w:sz w:val="20"/>
        </w:rPr>
      </w:pPr>
      <w:r w:rsidRPr="001D2140">
        <w:rPr>
          <w:rFonts w:ascii="メイリオ" w:eastAsia="メイリオ" w:hAnsi="メイリオ" w:hint="eastAsia"/>
          <w:sz w:val="20"/>
        </w:rPr>
        <w:t>注　第2の注に同じ</w:t>
      </w:r>
      <w:r w:rsidR="006908D4" w:rsidRPr="001D2140">
        <w:rPr>
          <w:rFonts w:ascii="メイリオ" w:eastAsia="メイリオ" w:hAnsi="メイリオ" w:hint="eastAsia"/>
          <w:sz w:val="20"/>
        </w:rPr>
        <w:t>．</w:t>
      </w:r>
      <w:r w:rsidRPr="001D2140">
        <w:rPr>
          <w:rFonts w:ascii="メイリオ" w:eastAsia="メイリオ" w:hAnsi="メイリオ" w:hint="eastAsia"/>
          <w:sz w:val="20"/>
        </w:rPr>
        <w:t>ただし</w:t>
      </w:r>
      <w:r w:rsidR="006908D4" w:rsidRPr="001D2140">
        <w:rPr>
          <w:rFonts w:ascii="メイリオ" w:eastAsia="メイリオ" w:hAnsi="メイリオ" w:hint="eastAsia"/>
          <w:sz w:val="20"/>
        </w:rPr>
        <w:t>，</w:t>
      </w:r>
      <w:r w:rsidRPr="001D2140">
        <w:rPr>
          <w:rFonts w:ascii="メイリオ" w:eastAsia="メイリオ" w:hAnsi="メイリオ" w:hint="eastAsia"/>
          <w:sz w:val="20"/>
        </w:rPr>
        <w:t>kについては</w:t>
      </w:r>
      <w:r w:rsidR="006908D4" w:rsidRPr="001D2140">
        <w:rPr>
          <w:rFonts w:ascii="メイリオ" w:eastAsia="メイリオ" w:hAnsi="メイリオ" w:hint="eastAsia"/>
          <w:sz w:val="20"/>
        </w:rPr>
        <w:t>，</w:t>
      </w:r>
      <w:r w:rsidRPr="001D2140">
        <w:rPr>
          <w:rFonts w:ascii="メイリオ" w:eastAsia="メイリオ" w:hAnsi="メイリオ" w:hint="eastAsia"/>
          <w:sz w:val="20"/>
        </w:rPr>
        <w:t>F2B</w:t>
      </w:r>
      <w:r w:rsidR="006908D4" w:rsidRPr="001D2140">
        <w:rPr>
          <w:rFonts w:ascii="メイリオ" w:eastAsia="メイリオ" w:hAnsi="メイリオ" w:hint="eastAsia"/>
          <w:sz w:val="20"/>
        </w:rPr>
        <w:t>，</w:t>
      </w:r>
      <w:r w:rsidRPr="001D2140">
        <w:rPr>
          <w:rFonts w:ascii="メイリオ" w:eastAsia="メイリオ" w:hAnsi="メイリオ" w:hint="eastAsia"/>
          <w:sz w:val="20"/>
        </w:rPr>
        <w:t>F2D又はF3Eの場合</w:t>
      </w:r>
      <w:r w:rsidR="006908D4" w:rsidRPr="001D2140">
        <w:rPr>
          <w:rFonts w:ascii="メイリオ" w:eastAsia="メイリオ" w:hAnsi="メイリオ" w:hint="eastAsia"/>
          <w:sz w:val="20"/>
        </w:rPr>
        <w:t>，</w:t>
      </w:r>
      <w:r w:rsidRPr="001D2140">
        <w:rPr>
          <w:rFonts w:ascii="メイリオ" w:eastAsia="メイリオ" w:hAnsi="メイリオ" w:hint="eastAsia"/>
          <w:sz w:val="20"/>
        </w:rPr>
        <w:t>通常1とする</w:t>
      </w:r>
      <w:r w:rsidR="006908D4" w:rsidRPr="001D2140">
        <w:rPr>
          <w:rFonts w:ascii="メイリオ" w:eastAsia="メイリオ" w:hAnsi="メイリオ" w:hint="eastAsia"/>
          <w:sz w:val="20"/>
        </w:rPr>
        <w:t>．</w:t>
      </w:r>
    </w:p>
    <w:p w14:paraId="2340E0A1" w14:textId="77777777" w:rsidR="0065317E" w:rsidRPr="001D2140" w:rsidRDefault="0065317E" w:rsidP="001D2140">
      <w:pPr>
        <w:autoSpaceDE w:val="0"/>
        <w:autoSpaceDN w:val="0"/>
        <w:adjustRightInd w:val="0"/>
        <w:spacing w:after="0" w:line="240" w:lineRule="auto"/>
        <w:rPr>
          <w:rFonts w:ascii="メイリオ" w:eastAsia="メイリオ" w:hAnsi="メイリオ"/>
          <w:sz w:val="20"/>
        </w:rPr>
      </w:pPr>
      <w:r w:rsidRPr="001D2140">
        <w:rPr>
          <w:rFonts w:ascii="メイリオ" w:eastAsia="メイリオ" w:hAnsi="メイリオ"/>
          <w:noProof/>
          <w:sz w:val="20"/>
        </w:rPr>
        <mc:AlternateContent>
          <mc:Choice Requires="wps">
            <w:drawing>
              <wp:inline distT="0" distB="0" distL="0" distR="0" wp14:anchorId="5834B7F9" wp14:editId="126B75A1">
                <wp:extent cx="5380522" cy="2390775"/>
                <wp:effectExtent l="0" t="0" r="10795" b="28575"/>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522" cy="2390775"/>
                        </a:xfrm>
                        <a:prstGeom prst="rect">
                          <a:avLst/>
                        </a:prstGeom>
                        <a:solidFill>
                          <a:srgbClr val="FFFFFF"/>
                        </a:solidFill>
                        <a:ln w="9525">
                          <a:solidFill>
                            <a:srgbClr val="000000"/>
                          </a:solidFill>
                          <a:miter lim="800000"/>
                          <a:headEnd/>
                          <a:tailEnd/>
                        </a:ln>
                      </wps:spPr>
                      <wps:txbx>
                        <w:txbxContent>
                          <w:p w14:paraId="0C942F5C" w14:textId="77777777" w:rsidR="00C03851" w:rsidRPr="00651BD0" w:rsidRDefault="00C03851" w:rsidP="00651BD0">
                            <w:pPr>
                              <w:autoSpaceDE w:val="0"/>
                              <w:autoSpaceDN w:val="0"/>
                              <w:adjustRightInd w:val="0"/>
                              <w:spacing w:after="60" w:line="240" w:lineRule="auto"/>
                              <w:rPr>
                                <w:rFonts w:ascii="Meiryo UI" w:hAnsi="Meiryo UI"/>
                              </w:rPr>
                            </w:pPr>
                            <w:r w:rsidRPr="00651BD0">
                              <w:rPr>
                                <w:rFonts w:ascii="Meiryo UI" w:hAnsi="Meiryo UI" w:hint="eastAsia"/>
                              </w:rPr>
                              <w:t>【参考　第2の注】</w:t>
                            </w:r>
                          </w:p>
                          <w:p w14:paraId="2BE99C90" w14:textId="77777777" w:rsidR="00C03851" w:rsidRPr="00651BD0" w:rsidRDefault="00C03851" w:rsidP="00651BD0">
                            <w:pPr>
                              <w:autoSpaceDE w:val="0"/>
                              <w:autoSpaceDN w:val="0"/>
                              <w:adjustRightInd w:val="0"/>
                              <w:spacing w:after="60" w:line="240" w:lineRule="auto"/>
                              <w:ind w:left="600" w:hanging="200"/>
                              <w:rPr>
                                <w:rFonts w:ascii="Meiryo UI" w:hAnsi="Meiryo UI"/>
                              </w:rPr>
                            </w:pPr>
                            <w:r w:rsidRPr="00651BD0">
                              <w:rPr>
                                <w:rFonts w:ascii="Meiryo UI" w:hAnsi="Meiryo UI" w:hint="eastAsia"/>
                              </w:rPr>
                              <w:t>注　計算式の欄の記号の表す意味は，次のとおりとする．</w:t>
                            </w:r>
                          </w:p>
                          <w:p w14:paraId="3C28065F" w14:textId="77777777" w:rsidR="00C03851" w:rsidRPr="00651BD0" w:rsidRDefault="00C03851" w:rsidP="00651BD0">
                            <w:pPr>
                              <w:autoSpaceDE w:val="0"/>
                              <w:autoSpaceDN w:val="0"/>
                              <w:adjustRightInd w:val="0"/>
                              <w:spacing w:after="60" w:line="240" w:lineRule="auto"/>
                              <w:ind w:left="687" w:hanging="284"/>
                              <w:rPr>
                                <w:rFonts w:ascii="Meiryo UI" w:hAnsi="Meiryo UI"/>
                              </w:rPr>
                            </w:pPr>
                            <w:r w:rsidRPr="00651BD0">
                              <w:rPr>
                                <w:rFonts w:ascii="Meiryo UI" w:hAnsi="Meiryo UI" w:hint="eastAsia"/>
                              </w:rPr>
                              <w:t>1　Nは，フアクシミリにおいて，1秒間ごとに伝送される黒及び白の素子の和の最大可能数とする．</w:t>
                            </w:r>
                          </w:p>
                          <w:p w14:paraId="66893DFB" w14:textId="77777777" w:rsidR="00C03851" w:rsidRPr="00651BD0" w:rsidRDefault="00C03851" w:rsidP="00651BD0">
                            <w:pPr>
                              <w:autoSpaceDE w:val="0"/>
                              <w:autoSpaceDN w:val="0"/>
                              <w:adjustRightInd w:val="0"/>
                              <w:spacing w:after="60" w:line="240" w:lineRule="auto"/>
                              <w:ind w:left="687" w:hanging="284"/>
                              <w:rPr>
                                <w:rFonts w:ascii="Meiryo UI" w:hAnsi="Meiryo UI"/>
                              </w:rPr>
                            </w:pPr>
                            <w:r w:rsidRPr="00651BD0">
                              <w:rPr>
                                <w:rFonts w:ascii="Meiryo UI" w:hAnsi="Meiryo UI" w:hint="eastAsia"/>
                              </w:rPr>
                              <w:t>2　Mは，ヘルツで示す最高変調周波数とする．</w:t>
                            </w:r>
                          </w:p>
                          <w:p w14:paraId="3A1BAD5C" w14:textId="77777777" w:rsidR="00C03851" w:rsidRPr="00651BD0" w:rsidRDefault="00C03851" w:rsidP="00651BD0">
                            <w:pPr>
                              <w:autoSpaceDE w:val="0"/>
                              <w:autoSpaceDN w:val="0"/>
                              <w:adjustRightInd w:val="0"/>
                              <w:spacing w:after="60" w:line="240" w:lineRule="auto"/>
                              <w:ind w:left="687" w:hanging="284"/>
                              <w:rPr>
                                <w:rFonts w:ascii="Meiryo UI" w:hAnsi="Meiryo UI"/>
                              </w:rPr>
                            </w:pPr>
                            <w:r w:rsidRPr="00651BD0">
                              <w:rPr>
                                <w:rFonts w:ascii="Meiryo UI" w:hAnsi="Meiryo UI" w:hint="eastAsia"/>
                              </w:rPr>
                              <w:t>3　Dは，瞬間周波数の最大値と最小値との差の2分の1とする．この場合，瞬間周波数とは，位相の変化の割合をいう．</w:t>
                            </w:r>
                          </w:p>
                          <w:p w14:paraId="52D680D5" w14:textId="77777777" w:rsidR="00C03851" w:rsidRPr="00651BD0" w:rsidRDefault="00C03851" w:rsidP="00651BD0">
                            <w:pPr>
                              <w:autoSpaceDE w:val="0"/>
                              <w:autoSpaceDN w:val="0"/>
                              <w:adjustRightInd w:val="0"/>
                              <w:spacing w:after="60" w:line="240" w:lineRule="auto"/>
                              <w:ind w:left="687" w:hanging="284"/>
                              <w:rPr>
                                <w:rFonts w:ascii="Meiryo UI" w:hAnsi="Meiryo UI"/>
                              </w:rPr>
                            </w:pPr>
                            <w:r w:rsidRPr="00651BD0">
                              <w:rPr>
                                <w:rFonts w:ascii="Meiryo UI" w:hAnsi="Meiryo UI" w:hint="eastAsia"/>
                              </w:rPr>
                              <w:t>4　Bは，ボーで示す電信の速度とする．F7B及びF7Dの場合は，速い方の電信路の速度とする．</w:t>
                            </w:r>
                          </w:p>
                          <w:p w14:paraId="0A194020" w14:textId="77777777" w:rsidR="00C03851" w:rsidRPr="00651BD0" w:rsidRDefault="00C03851" w:rsidP="00651BD0">
                            <w:pPr>
                              <w:autoSpaceDE w:val="0"/>
                              <w:autoSpaceDN w:val="0"/>
                              <w:adjustRightInd w:val="0"/>
                              <w:spacing w:after="60" w:line="240" w:lineRule="auto"/>
                              <w:ind w:left="600" w:hanging="200"/>
                              <w:rPr>
                                <w:rFonts w:ascii="Meiryo UI" w:hAnsi="Meiryo UI"/>
                              </w:rPr>
                            </w:pPr>
                            <w:r w:rsidRPr="00651BD0">
                              <w:rPr>
                                <w:rFonts w:ascii="Meiryo UI" w:hAnsi="Meiryo UI" w:hint="eastAsia"/>
                              </w:rPr>
                              <w:t>5　kは，総合的な数字係数で，パルス変調の場合は通常2とする．</w:t>
                            </w:r>
                          </w:p>
                          <w:p w14:paraId="05BDCFD0" w14:textId="77777777" w:rsidR="00C03851" w:rsidRPr="00651BD0" w:rsidRDefault="00C03851" w:rsidP="00651BD0">
                            <w:pPr>
                              <w:autoSpaceDE w:val="0"/>
                              <w:autoSpaceDN w:val="0"/>
                              <w:adjustRightInd w:val="0"/>
                              <w:spacing w:after="60" w:line="240" w:lineRule="auto"/>
                              <w:ind w:left="600" w:hanging="200"/>
                              <w:rPr>
                                <w:rFonts w:ascii="Meiryo UI" w:hAnsi="Meiryo UI"/>
                              </w:rPr>
                            </w:pPr>
                            <w:r w:rsidRPr="00651BD0">
                              <w:rPr>
                                <w:rFonts w:ascii="Meiryo UI" w:hAnsi="Meiryo UI" w:hint="eastAsia"/>
                              </w:rPr>
                              <w:t>6　tは，秒で示すパルスの幅とする．</w:t>
                            </w:r>
                          </w:p>
                          <w:p w14:paraId="5DDA1D47" w14:textId="77777777" w:rsidR="00C03851" w:rsidRPr="0065317E" w:rsidRDefault="00C03851"/>
                        </w:txbxContent>
                      </wps:txbx>
                      <wps:bodyPr rot="0" vert="horz" wrap="square" lIns="91440" tIns="45720" rIns="91440" bIns="45720" anchor="t" anchorCtr="0">
                        <a:noAutofit/>
                      </wps:bodyPr>
                    </wps:wsp>
                  </a:graphicData>
                </a:graphic>
              </wp:inline>
            </w:drawing>
          </mc:Choice>
          <mc:Fallback>
            <w:pict>
              <v:shape w14:anchorId="5834B7F9" id="テキスト ボックス 2" o:spid="_x0000_s1042" type="#_x0000_t202" style="width:423.65pt;height:18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wESQIAAF8EAAAOAAAAZHJzL2Uyb0RvYy54bWysVM2O0zAQviPxDpbvbNJsS9uo6Wrpsghp&#10;F5AWHsB1nMbC8QTbbVKOrYR4CF4BceZ58iKMnW63/F0QOVgez8w3M9/MZHbRVopshLESdEYHZzEl&#10;QnPIpV5l9N3b6ycTSqxjOmcKtMjoVlh6MX/8aNbUqUigBJULQxBE27SpM1o6V6dRZHkpKmbPoBYa&#10;lQWYijkUzSrKDWsQvVJREsdPowZMXhvgwlp8veqVdB7wi0Jw97oorHBEZRRzc+E04Vz6M5rPWLoy&#10;rC4lP6TB/iGLikmNQY9QV8wxsjbyN6hKcgMWCnfGoYqgKCQXoQasZhD/Us1dyWoRakFybH2kyf4/&#10;WP5q88YQmWf0PB5TolmFTer2n7rd1273vdt/Jt3+S7ffd7tvKJPEE9bUNkW/uxo9XfsMWmx8KN7W&#10;N8DfW6JhUTK9EpfGQFMKlmPCA+8Znbj2ONaDLJtbyDEuWzsIQG1hKs8m8kMQHRu3PTZLtI5wfByd&#10;T+JRklDCUZecT+PxeBRisPTevTbWvRBQEX/JqMFpCPBsc2OdT4el9yY+mgUl82upVBDMarlQhmwY&#10;Ts51+A7oP5kpTZqMTkfJqGfgrxBx+P4EUUmHK6BkldHJ0YilnrfnOg8D6phU/R1TVvpApOeuZ9G1&#10;yzY0ceIDeJKXkG+RWQP9xOOG4qUE85GSBqc9o/bDmhlBiXqpsTvTwXDo1yMIw9E4QcGcapanGqY5&#10;QmXUUdJfFy6slOdNwyV2sZCB34dMDinjFAfaDxvn1+RUDlYP/4X5DwAAAP//AwBQSwMEFAAGAAgA&#10;AAAhAEUqTa3dAAAABQEAAA8AAABkcnMvZG93bnJldi54bWxMj8FOwzAQRO9I/Qdrkbgg6kBKkoY4&#10;FUIC0RsURK9uvE2i2utgu2n4ewwXuKw0mtHM22o1Gc1GdL63JOB6ngBDaqzqqRXw/vZ4VQDzQZKS&#10;2hIK+EIPq3p2VslS2RO94rgJLYsl5EspoAthKDn3TYdG+rkdkKK3t87IEKVruXLyFMuN5jdJknEj&#10;e4oLnRzwocPmsDkaAcXiedz6dfry0WR7vQyX+fj06YS4OJ/u74AFnMJfGH7wIzrUkWlnj6Q80wLi&#10;I+H3Rq9Y5CmwnYA0z26B1xX/T19/AwAA//8DAFBLAQItABQABgAIAAAAIQC2gziS/gAAAOEBAAAT&#10;AAAAAAAAAAAAAAAAAAAAAABbQ29udGVudF9UeXBlc10ueG1sUEsBAi0AFAAGAAgAAAAhADj9If/W&#10;AAAAlAEAAAsAAAAAAAAAAAAAAAAALwEAAF9yZWxzLy5yZWxzUEsBAi0AFAAGAAgAAAAhAO8EDARJ&#10;AgAAXwQAAA4AAAAAAAAAAAAAAAAALgIAAGRycy9lMm9Eb2MueG1sUEsBAi0AFAAGAAgAAAAhAEUq&#10;Ta3dAAAABQEAAA8AAAAAAAAAAAAAAAAAowQAAGRycy9kb3ducmV2LnhtbFBLBQYAAAAABAAEAPMA&#10;AACtBQAAAAA=&#10;">
                <v:textbox>
                  <w:txbxContent>
                    <w:p w14:paraId="0C942F5C" w14:textId="77777777" w:rsidR="00C03851" w:rsidRPr="00651BD0" w:rsidRDefault="00C03851" w:rsidP="00651BD0">
                      <w:pPr>
                        <w:autoSpaceDE w:val="0"/>
                        <w:autoSpaceDN w:val="0"/>
                        <w:adjustRightInd w:val="0"/>
                        <w:spacing w:after="60" w:line="240" w:lineRule="auto"/>
                        <w:rPr>
                          <w:rFonts w:ascii="Meiryo UI" w:hAnsi="Meiryo UI"/>
                        </w:rPr>
                      </w:pPr>
                      <w:r w:rsidRPr="00651BD0">
                        <w:rPr>
                          <w:rFonts w:ascii="Meiryo UI" w:hAnsi="Meiryo UI" w:hint="eastAsia"/>
                        </w:rPr>
                        <w:t>【参考　第2の注】</w:t>
                      </w:r>
                    </w:p>
                    <w:p w14:paraId="2BE99C90" w14:textId="77777777" w:rsidR="00C03851" w:rsidRPr="00651BD0" w:rsidRDefault="00C03851" w:rsidP="00651BD0">
                      <w:pPr>
                        <w:autoSpaceDE w:val="0"/>
                        <w:autoSpaceDN w:val="0"/>
                        <w:adjustRightInd w:val="0"/>
                        <w:spacing w:after="60" w:line="240" w:lineRule="auto"/>
                        <w:ind w:left="600" w:hanging="200"/>
                        <w:rPr>
                          <w:rFonts w:ascii="Meiryo UI" w:hAnsi="Meiryo UI"/>
                        </w:rPr>
                      </w:pPr>
                      <w:r w:rsidRPr="00651BD0">
                        <w:rPr>
                          <w:rFonts w:ascii="Meiryo UI" w:hAnsi="Meiryo UI" w:hint="eastAsia"/>
                        </w:rPr>
                        <w:t>注　計算式の欄の記号の表す意味は，次のとおりとする．</w:t>
                      </w:r>
                    </w:p>
                    <w:p w14:paraId="3C28065F" w14:textId="77777777" w:rsidR="00C03851" w:rsidRPr="00651BD0" w:rsidRDefault="00C03851" w:rsidP="00651BD0">
                      <w:pPr>
                        <w:autoSpaceDE w:val="0"/>
                        <w:autoSpaceDN w:val="0"/>
                        <w:adjustRightInd w:val="0"/>
                        <w:spacing w:after="60" w:line="240" w:lineRule="auto"/>
                        <w:ind w:left="687" w:hanging="284"/>
                        <w:rPr>
                          <w:rFonts w:ascii="Meiryo UI" w:hAnsi="Meiryo UI"/>
                        </w:rPr>
                      </w:pPr>
                      <w:r w:rsidRPr="00651BD0">
                        <w:rPr>
                          <w:rFonts w:ascii="Meiryo UI" w:hAnsi="Meiryo UI" w:hint="eastAsia"/>
                        </w:rPr>
                        <w:t>1　Nは，フアクシミリにおいて，1秒間ごとに伝送される黒及び白の素子の和の最大可能数とする．</w:t>
                      </w:r>
                    </w:p>
                    <w:p w14:paraId="66893DFB" w14:textId="77777777" w:rsidR="00C03851" w:rsidRPr="00651BD0" w:rsidRDefault="00C03851" w:rsidP="00651BD0">
                      <w:pPr>
                        <w:autoSpaceDE w:val="0"/>
                        <w:autoSpaceDN w:val="0"/>
                        <w:adjustRightInd w:val="0"/>
                        <w:spacing w:after="60" w:line="240" w:lineRule="auto"/>
                        <w:ind w:left="687" w:hanging="284"/>
                        <w:rPr>
                          <w:rFonts w:ascii="Meiryo UI" w:hAnsi="Meiryo UI"/>
                        </w:rPr>
                      </w:pPr>
                      <w:r w:rsidRPr="00651BD0">
                        <w:rPr>
                          <w:rFonts w:ascii="Meiryo UI" w:hAnsi="Meiryo UI" w:hint="eastAsia"/>
                        </w:rPr>
                        <w:t>2　Mは，ヘルツで示す最高変調周波数とする．</w:t>
                      </w:r>
                    </w:p>
                    <w:p w14:paraId="3A1BAD5C" w14:textId="77777777" w:rsidR="00C03851" w:rsidRPr="00651BD0" w:rsidRDefault="00C03851" w:rsidP="00651BD0">
                      <w:pPr>
                        <w:autoSpaceDE w:val="0"/>
                        <w:autoSpaceDN w:val="0"/>
                        <w:adjustRightInd w:val="0"/>
                        <w:spacing w:after="60" w:line="240" w:lineRule="auto"/>
                        <w:ind w:left="687" w:hanging="284"/>
                        <w:rPr>
                          <w:rFonts w:ascii="Meiryo UI" w:hAnsi="Meiryo UI"/>
                        </w:rPr>
                      </w:pPr>
                      <w:r w:rsidRPr="00651BD0">
                        <w:rPr>
                          <w:rFonts w:ascii="Meiryo UI" w:hAnsi="Meiryo UI" w:hint="eastAsia"/>
                        </w:rPr>
                        <w:t>3　Dは，瞬間周波数の最大値と最小値との差の2分の1とする．この場合，瞬間周波数とは，位相の変化の割合をいう．</w:t>
                      </w:r>
                    </w:p>
                    <w:p w14:paraId="52D680D5" w14:textId="77777777" w:rsidR="00C03851" w:rsidRPr="00651BD0" w:rsidRDefault="00C03851" w:rsidP="00651BD0">
                      <w:pPr>
                        <w:autoSpaceDE w:val="0"/>
                        <w:autoSpaceDN w:val="0"/>
                        <w:adjustRightInd w:val="0"/>
                        <w:spacing w:after="60" w:line="240" w:lineRule="auto"/>
                        <w:ind w:left="687" w:hanging="284"/>
                        <w:rPr>
                          <w:rFonts w:ascii="Meiryo UI" w:hAnsi="Meiryo UI"/>
                        </w:rPr>
                      </w:pPr>
                      <w:r w:rsidRPr="00651BD0">
                        <w:rPr>
                          <w:rFonts w:ascii="Meiryo UI" w:hAnsi="Meiryo UI" w:hint="eastAsia"/>
                        </w:rPr>
                        <w:t>4　Bは，ボーで示す電信の速度とする．F7B及びF7Dの場合は，速い方の電信路の速度とする．</w:t>
                      </w:r>
                    </w:p>
                    <w:p w14:paraId="0A194020" w14:textId="77777777" w:rsidR="00C03851" w:rsidRPr="00651BD0" w:rsidRDefault="00C03851" w:rsidP="00651BD0">
                      <w:pPr>
                        <w:autoSpaceDE w:val="0"/>
                        <w:autoSpaceDN w:val="0"/>
                        <w:adjustRightInd w:val="0"/>
                        <w:spacing w:after="60" w:line="240" w:lineRule="auto"/>
                        <w:ind w:left="600" w:hanging="200"/>
                        <w:rPr>
                          <w:rFonts w:ascii="Meiryo UI" w:hAnsi="Meiryo UI"/>
                        </w:rPr>
                      </w:pPr>
                      <w:r w:rsidRPr="00651BD0">
                        <w:rPr>
                          <w:rFonts w:ascii="Meiryo UI" w:hAnsi="Meiryo UI" w:hint="eastAsia"/>
                        </w:rPr>
                        <w:t>5　kは，総合的な数字係数で，パルス変調の場合は通常2とする．</w:t>
                      </w:r>
                    </w:p>
                    <w:p w14:paraId="05BDCFD0" w14:textId="77777777" w:rsidR="00C03851" w:rsidRPr="00651BD0" w:rsidRDefault="00C03851" w:rsidP="00651BD0">
                      <w:pPr>
                        <w:autoSpaceDE w:val="0"/>
                        <w:autoSpaceDN w:val="0"/>
                        <w:adjustRightInd w:val="0"/>
                        <w:spacing w:after="60" w:line="240" w:lineRule="auto"/>
                        <w:ind w:left="600" w:hanging="200"/>
                        <w:rPr>
                          <w:rFonts w:ascii="Meiryo UI" w:hAnsi="Meiryo UI"/>
                        </w:rPr>
                      </w:pPr>
                      <w:r w:rsidRPr="00651BD0">
                        <w:rPr>
                          <w:rFonts w:ascii="Meiryo UI" w:hAnsi="Meiryo UI" w:hint="eastAsia"/>
                        </w:rPr>
                        <w:t>6　tは，秒で示すパルスの幅とする．</w:t>
                      </w:r>
                    </w:p>
                    <w:p w14:paraId="5DDA1D47" w14:textId="77777777" w:rsidR="00C03851" w:rsidRPr="0065317E" w:rsidRDefault="00C03851"/>
                  </w:txbxContent>
                </v:textbox>
                <w10:anchorlock/>
              </v:shape>
            </w:pict>
          </mc:Fallback>
        </mc:AlternateContent>
      </w:r>
    </w:p>
    <w:p w14:paraId="0AF6578F" w14:textId="77777777" w:rsidR="008F6EBA" w:rsidRPr="001D2140" w:rsidRDefault="008F6EBA" w:rsidP="001D2140">
      <w:pPr>
        <w:spacing w:after="0" w:line="240" w:lineRule="auto"/>
        <w:rPr>
          <w:rFonts w:ascii="メイリオ" w:eastAsia="メイリオ" w:hAnsi="メイリオ"/>
          <w:sz w:val="20"/>
        </w:rPr>
      </w:pPr>
      <w:r w:rsidRPr="001D2140">
        <w:rPr>
          <w:rFonts w:ascii="メイリオ" w:eastAsia="メイリオ" w:hAnsi="メイリオ" w:hint="eastAsia"/>
          <w:sz w:val="20"/>
        </w:rPr>
        <w:br w:type="page"/>
      </w:r>
    </w:p>
    <w:p w14:paraId="69A6B13C" w14:textId="5B9627D3" w:rsidR="00D61A92" w:rsidRPr="001D2140" w:rsidRDefault="00D61A92" w:rsidP="00D61A92">
      <w:pPr>
        <w:pStyle w:val="2"/>
        <w:spacing w:before="0" w:line="240" w:lineRule="auto"/>
        <w:rPr>
          <w:rFonts w:ascii="メイリオ" w:eastAsia="メイリオ" w:hAnsi="メイリオ"/>
          <w:sz w:val="21"/>
          <w:szCs w:val="22"/>
        </w:rPr>
      </w:pPr>
      <w:r w:rsidRPr="00CE3E28">
        <w:rPr>
          <w:rFonts w:ascii="メイリオ" w:eastAsia="メイリオ" w:hAnsi="メイリオ" w:hint="eastAsia"/>
          <w:sz w:val="21"/>
          <w:szCs w:val="22"/>
        </w:rPr>
        <w:lastRenderedPageBreak/>
        <w:t>平成21年総務省告示第126号</w:t>
      </w:r>
      <w:r>
        <w:rPr>
          <w:rFonts w:ascii="メイリオ" w:eastAsia="メイリオ" w:hAnsi="メイリオ"/>
          <w:sz w:val="21"/>
          <w:szCs w:val="22"/>
        </w:rPr>
        <w:br/>
      </w:r>
      <w:r w:rsidRPr="00CE3E28">
        <w:rPr>
          <w:rFonts w:ascii="メイリオ" w:eastAsia="メイリオ" w:hAnsi="メイリオ" w:hint="eastAsia"/>
          <w:sz w:val="21"/>
        </w:rPr>
        <w:t>アマチュア局が動作することを許される周波数帯を定める件</w:t>
      </w:r>
    </w:p>
    <w:p w14:paraId="3ADB6570" w14:textId="77777777" w:rsidR="00CE3E28" w:rsidRPr="00D61A92" w:rsidRDefault="00CE3E28" w:rsidP="001D2140">
      <w:pPr>
        <w:autoSpaceDE w:val="0"/>
        <w:autoSpaceDN w:val="0"/>
        <w:adjustRightInd w:val="0"/>
        <w:spacing w:after="0" w:line="240" w:lineRule="auto"/>
        <w:ind w:firstLine="200"/>
        <w:rPr>
          <w:rFonts w:ascii="メイリオ" w:eastAsia="メイリオ" w:hAnsi="メイリオ"/>
          <w:sz w:val="20"/>
        </w:rPr>
      </w:pPr>
    </w:p>
    <w:p w14:paraId="30139962" w14:textId="46534930" w:rsidR="008F6EBA" w:rsidRPr="001D2140" w:rsidRDefault="008F6EBA" w:rsidP="001D2140">
      <w:pPr>
        <w:autoSpaceDE w:val="0"/>
        <w:autoSpaceDN w:val="0"/>
        <w:adjustRightInd w:val="0"/>
        <w:spacing w:after="0" w:line="240" w:lineRule="auto"/>
        <w:ind w:firstLine="200"/>
        <w:rPr>
          <w:rFonts w:ascii="メイリオ" w:eastAsia="メイリオ" w:hAnsi="メイリオ"/>
          <w:sz w:val="20"/>
        </w:rPr>
      </w:pPr>
      <w:r w:rsidRPr="001D2140">
        <w:rPr>
          <w:rFonts w:ascii="メイリオ" w:eastAsia="メイリオ" w:hAnsi="メイリオ" w:hint="eastAsia"/>
          <w:sz w:val="20"/>
        </w:rPr>
        <w:t>電波法施行規則(昭和</w:t>
      </w:r>
      <w:r w:rsidR="0090101C">
        <w:rPr>
          <w:rFonts w:ascii="メイリオ" w:eastAsia="メイリオ" w:hAnsi="メイリオ" w:hint="eastAsia"/>
          <w:sz w:val="20"/>
        </w:rPr>
        <w:t>25</w:t>
      </w:r>
      <w:r w:rsidRPr="001D2140">
        <w:rPr>
          <w:rFonts w:ascii="メイリオ" w:eastAsia="メイリオ" w:hAnsi="メイリオ" w:hint="eastAsia"/>
          <w:sz w:val="20"/>
        </w:rPr>
        <w:t>年電波監理委員会規則第</w:t>
      </w:r>
      <w:r w:rsidR="0090101C">
        <w:rPr>
          <w:rFonts w:ascii="メイリオ" w:eastAsia="メイリオ" w:hAnsi="メイリオ" w:hint="eastAsia"/>
          <w:sz w:val="20"/>
        </w:rPr>
        <w:t>14</w:t>
      </w:r>
      <w:r w:rsidRPr="001D2140">
        <w:rPr>
          <w:rFonts w:ascii="メイリオ" w:eastAsia="メイリオ" w:hAnsi="メイリオ" w:hint="eastAsia"/>
          <w:sz w:val="20"/>
        </w:rPr>
        <w:t>号)第</w:t>
      </w:r>
      <w:r w:rsidR="0090101C">
        <w:rPr>
          <w:rFonts w:ascii="メイリオ" w:eastAsia="メイリオ" w:hAnsi="メイリオ" w:hint="eastAsia"/>
          <w:sz w:val="20"/>
        </w:rPr>
        <w:t>13</w:t>
      </w:r>
      <w:r w:rsidRPr="001D2140">
        <w:rPr>
          <w:rFonts w:ascii="メイリオ" w:eastAsia="メイリオ" w:hAnsi="メイリオ" w:hint="eastAsia"/>
          <w:sz w:val="20"/>
        </w:rPr>
        <w:t>条の</w:t>
      </w:r>
      <w:r w:rsidR="0090101C">
        <w:rPr>
          <w:rFonts w:ascii="メイリオ" w:eastAsia="メイリオ" w:hAnsi="メイリオ" w:hint="eastAsia"/>
          <w:sz w:val="20"/>
        </w:rPr>
        <w:t>２</w:t>
      </w:r>
      <w:r w:rsidRPr="001D2140">
        <w:rPr>
          <w:rFonts w:ascii="メイリオ" w:eastAsia="メイリオ" w:hAnsi="メイリオ" w:hint="eastAsia"/>
          <w:sz w:val="20"/>
        </w:rPr>
        <w:t>の規定に基づき</w:t>
      </w:r>
      <w:r w:rsidR="000535E0" w:rsidRPr="001D2140">
        <w:rPr>
          <w:rFonts w:ascii="メイリオ" w:eastAsia="メイリオ" w:hAnsi="メイリオ" w:hint="eastAsia"/>
          <w:sz w:val="20"/>
        </w:rPr>
        <w:t>，</w:t>
      </w:r>
      <w:r w:rsidRPr="001D2140">
        <w:rPr>
          <w:rFonts w:ascii="メイリオ" w:eastAsia="メイリオ" w:hAnsi="メイリオ" w:hint="eastAsia"/>
          <w:sz w:val="20"/>
        </w:rPr>
        <w:t>アマチュア局が動作することを許される周波数帯を次のように定め</w:t>
      </w:r>
      <w:r w:rsidR="000535E0" w:rsidRPr="001D2140">
        <w:rPr>
          <w:rFonts w:ascii="メイリオ" w:eastAsia="メイリオ" w:hAnsi="メイリオ" w:hint="eastAsia"/>
          <w:sz w:val="20"/>
        </w:rPr>
        <w:t>，</w:t>
      </w:r>
      <w:r w:rsidRPr="001D2140">
        <w:rPr>
          <w:rFonts w:ascii="メイリオ" w:eastAsia="メイリオ" w:hAnsi="メイリオ" w:hint="eastAsia"/>
          <w:sz w:val="20"/>
        </w:rPr>
        <w:t>平成</w:t>
      </w:r>
      <w:r w:rsidR="0090101C">
        <w:rPr>
          <w:rFonts w:ascii="メイリオ" w:eastAsia="メイリオ" w:hAnsi="メイリオ" w:hint="eastAsia"/>
          <w:sz w:val="20"/>
        </w:rPr>
        <w:t>21</w:t>
      </w:r>
      <w:r w:rsidRPr="001D2140">
        <w:rPr>
          <w:rFonts w:ascii="メイリオ" w:eastAsia="メイリオ" w:hAnsi="メイリオ" w:hint="eastAsia"/>
          <w:sz w:val="20"/>
        </w:rPr>
        <w:t>年</w:t>
      </w:r>
      <w:r w:rsidR="0090101C">
        <w:rPr>
          <w:rFonts w:ascii="メイリオ" w:eastAsia="メイリオ" w:hAnsi="メイリオ" w:hint="eastAsia"/>
          <w:sz w:val="20"/>
        </w:rPr>
        <w:t>３</w:t>
      </w:r>
      <w:r w:rsidRPr="001D2140">
        <w:rPr>
          <w:rFonts w:ascii="メイリオ" w:eastAsia="メイリオ" w:hAnsi="メイリオ" w:hint="eastAsia"/>
          <w:sz w:val="20"/>
        </w:rPr>
        <w:t>月</w:t>
      </w:r>
      <w:r w:rsidR="0090101C">
        <w:rPr>
          <w:rFonts w:ascii="メイリオ" w:eastAsia="メイリオ" w:hAnsi="メイリオ" w:hint="eastAsia"/>
          <w:sz w:val="20"/>
        </w:rPr>
        <w:t>30</w:t>
      </w:r>
      <w:r w:rsidRPr="001D2140">
        <w:rPr>
          <w:rFonts w:ascii="メイリオ" w:eastAsia="メイリオ" w:hAnsi="メイリオ" w:hint="eastAsia"/>
          <w:sz w:val="20"/>
        </w:rPr>
        <w:t>日から施行する</w:t>
      </w:r>
      <w:r w:rsidR="000535E0" w:rsidRPr="001D2140">
        <w:rPr>
          <w:rFonts w:ascii="メイリオ" w:eastAsia="メイリオ" w:hAnsi="メイリオ" w:hint="eastAsia"/>
          <w:sz w:val="20"/>
        </w:rPr>
        <w:t>．</w:t>
      </w:r>
    </w:p>
    <w:p w14:paraId="7AF01479" w14:textId="59FFF992" w:rsidR="008F6EBA" w:rsidRPr="001D2140" w:rsidRDefault="008F6EBA" w:rsidP="001D2140">
      <w:pPr>
        <w:autoSpaceDE w:val="0"/>
        <w:autoSpaceDN w:val="0"/>
        <w:adjustRightInd w:val="0"/>
        <w:spacing w:after="0" w:line="240" w:lineRule="auto"/>
        <w:ind w:firstLine="200"/>
        <w:rPr>
          <w:rFonts w:ascii="メイリオ" w:eastAsia="メイリオ" w:hAnsi="メイリオ"/>
          <w:sz w:val="20"/>
        </w:rPr>
      </w:pPr>
      <w:r w:rsidRPr="001D2140">
        <w:rPr>
          <w:rFonts w:ascii="メイリオ" w:eastAsia="メイリオ" w:hAnsi="メイリオ" w:hint="eastAsia"/>
          <w:sz w:val="20"/>
        </w:rPr>
        <w:t>なお</w:t>
      </w:r>
      <w:r w:rsidR="000535E0" w:rsidRPr="001D2140">
        <w:rPr>
          <w:rFonts w:ascii="メイリオ" w:eastAsia="メイリオ" w:hAnsi="メイリオ" w:hint="eastAsia"/>
          <w:sz w:val="20"/>
        </w:rPr>
        <w:t>，</w:t>
      </w:r>
      <w:r w:rsidRPr="001D2140">
        <w:rPr>
          <w:rFonts w:ascii="メイリオ" w:eastAsia="メイリオ" w:hAnsi="メイリオ" w:hint="eastAsia"/>
          <w:sz w:val="20"/>
        </w:rPr>
        <w:t>昭和</w:t>
      </w:r>
      <w:r w:rsidR="0090101C">
        <w:rPr>
          <w:rFonts w:ascii="メイリオ" w:eastAsia="メイリオ" w:hAnsi="メイリオ" w:hint="eastAsia"/>
          <w:sz w:val="20"/>
        </w:rPr>
        <w:t>57</w:t>
      </w:r>
      <w:r w:rsidRPr="001D2140">
        <w:rPr>
          <w:rFonts w:ascii="メイリオ" w:eastAsia="メイリオ" w:hAnsi="メイリオ" w:hint="eastAsia"/>
          <w:sz w:val="20"/>
        </w:rPr>
        <w:t>年郵政省告示第</w:t>
      </w:r>
      <w:r w:rsidR="0090101C">
        <w:rPr>
          <w:rFonts w:ascii="メイリオ" w:eastAsia="メイリオ" w:hAnsi="メイリオ" w:hint="eastAsia"/>
          <w:sz w:val="20"/>
        </w:rPr>
        <w:t>280</w:t>
      </w:r>
      <w:r w:rsidRPr="001D2140">
        <w:rPr>
          <w:rFonts w:ascii="メイリオ" w:eastAsia="メイリオ" w:hAnsi="メイリオ" w:hint="eastAsia"/>
          <w:sz w:val="20"/>
        </w:rPr>
        <w:t>号(アマチュア局が動作することを許される周波数帯を定める件)は</w:t>
      </w:r>
      <w:r w:rsidR="000535E0" w:rsidRPr="001D2140">
        <w:rPr>
          <w:rFonts w:ascii="メイリオ" w:eastAsia="メイリオ" w:hAnsi="メイリオ" w:hint="eastAsia"/>
          <w:sz w:val="20"/>
        </w:rPr>
        <w:t>，</w:t>
      </w:r>
      <w:r w:rsidRPr="001D2140">
        <w:rPr>
          <w:rFonts w:ascii="メイリオ" w:eastAsia="メイリオ" w:hAnsi="メイリオ" w:hint="eastAsia"/>
          <w:sz w:val="20"/>
        </w:rPr>
        <w:t>平成</w:t>
      </w:r>
      <w:r w:rsidR="0090101C">
        <w:rPr>
          <w:rFonts w:ascii="メイリオ" w:eastAsia="メイリオ" w:hAnsi="メイリオ" w:hint="eastAsia"/>
          <w:sz w:val="20"/>
        </w:rPr>
        <w:t>21</w:t>
      </w:r>
      <w:r w:rsidRPr="001D2140">
        <w:rPr>
          <w:rFonts w:ascii="メイリオ" w:eastAsia="メイリオ" w:hAnsi="メイリオ" w:hint="eastAsia"/>
          <w:sz w:val="20"/>
        </w:rPr>
        <w:t>年</w:t>
      </w:r>
      <w:r w:rsidR="0090101C">
        <w:rPr>
          <w:rFonts w:ascii="メイリオ" w:eastAsia="メイリオ" w:hAnsi="メイリオ" w:hint="eastAsia"/>
          <w:sz w:val="20"/>
        </w:rPr>
        <w:t>３</w:t>
      </w:r>
      <w:r w:rsidRPr="001D2140">
        <w:rPr>
          <w:rFonts w:ascii="メイリオ" w:eastAsia="メイリオ" w:hAnsi="メイリオ" w:hint="eastAsia"/>
          <w:sz w:val="20"/>
        </w:rPr>
        <w:t>月</w:t>
      </w:r>
      <w:r w:rsidR="0090101C">
        <w:rPr>
          <w:rFonts w:ascii="メイリオ" w:eastAsia="メイリオ" w:hAnsi="メイリオ" w:hint="eastAsia"/>
          <w:sz w:val="20"/>
        </w:rPr>
        <w:t>29</w:t>
      </w:r>
      <w:r w:rsidRPr="001D2140">
        <w:rPr>
          <w:rFonts w:ascii="メイリオ" w:eastAsia="メイリオ" w:hAnsi="メイリオ" w:hint="eastAsia"/>
          <w:sz w:val="20"/>
        </w:rPr>
        <w:t>日限り</w:t>
      </w:r>
      <w:r w:rsidR="000535E0" w:rsidRPr="001D2140">
        <w:rPr>
          <w:rFonts w:ascii="メイリオ" w:eastAsia="メイリオ" w:hAnsi="メイリオ" w:hint="eastAsia"/>
          <w:sz w:val="20"/>
        </w:rPr>
        <w:t>，</w:t>
      </w:r>
      <w:r w:rsidRPr="001D2140">
        <w:rPr>
          <w:rFonts w:ascii="メイリオ" w:eastAsia="メイリオ" w:hAnsi="メイリオ" w:hint="eastAsia"/>
          <w:sz w:val="20"/>
        </w:rPr>
        <w:t>廃止する</w:t>
      </w:r>
      <w:r w:rsidR="000535E0" w:rsidRPr="001D2140">
        <w:rPr>
          <w:rFonts w:ascii="メイリオ" w:eastAsia="メイリオ" w:hAnsi="メイリオ" w:hint="eastAsia"/>
          <w:sz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1276"/>
        <w:gridCol w:w="7229"/>
      </w:tblGrid>
      <w:tr w:rsidR="008F6EBA" w:rsidRPr="003B3570" w14:paraId="35F325C4" w14:textId="77777777" w:rsidTr="001D2140">
        <w:tc>
          <w:tcPr>
            <w:tcW w:w="463" w:type="dxa"/>
            <w:tcMar>
              <w:left w:w="57" w:type="dxa"/>
              <w:right w:w="57" w:type="dxa"/>
            </w:tcMar>
          </w:tcPr>
          <w:p w14:paraId="674E57EC"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 xml:space="preserve">　</w:t>
            </w:r>
          </w:p>
        </w:tc>
        <w:tc>
          <w:tcPr>
            <w:tcW w:w="1276" w:type="dxa"/>
            <w:tcMar>
              <w:left w:w="57" w:type="dxa"/>
              <w:right w:w="57" w:type="dxa"/>
            </w:tcMar>
          </w:tcPr>
          <w:p w14:paraId="438FDD37"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指定周波数</w:t>
            </w:r>
          </w:p>
        </w:tc>
        <w:tc>
          <w:tcPr>
            <w:tcW w:w="7229" w:type="dxa"/>
            <w:tcMar>
              <w:left w:w="57" w:type="dxa"/>
              <w:right w:w="57" w:type="dxa"/>
            </w:tcMar>
          </w:tcPr>
          <w:p w14:paraId="012650B7"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動作することを許される周波数帯</w:t>
            </w:r>
          </w:p>
        </w:tc>
      </w:tr>
      <w:tr w:rsidR="008F6EBA" w:rsidRPr="003B3570" w14:paraId="57ECE7CE" w14:textId="77777777" w:rsidTr="001D2140">
        <w:tc>
          <w:tcPr>
            <w:tcW w:w="463" w:type="dxa"/>
            <w:tcMar>
              <w:left w:w="57" w:type="dxa"/>
              <w:right w:w="57" w:type="dxa"/>
            </w:tcMar>
          </w:tcPr>
          <w:p w14:paraId="4BFCAD44"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1</w:t>
            </w:r>
          </w:p>
        </w:tc>
        <w:tc>
          <w:tcPr>
            <w:tcW w:w="1276" w:type="dxa"/>
            <w:tcMar>
              <w:left w:w="57" w:type="dxa"/>
              <w:right w:w="57" w:type="dxa"/>
            </w:tcMar>
          </w:tcPr>
          <w:p w14:paraId="378FDF92"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136.75kHz</w:t>
            </w:r>
          </w:p>
        </w:tc>
        <w:tc>
          <w:tcPr>
            <w:tcW w:w="7229" w:type="dxa"/>
            <w:tcMar>
              <w:left w:w="57" w:type="dxa"/>
              <w:right w:w="57" w:type="dxa"/>
            </w:tcMar>
          </w:tcPr>
          <w:p w14:paraId="2580C406"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135.7kHzから137.8kHzまで(注1)</w:t>
            </w:r>
          </w:p>
        </w:tc>
      </w:tr>
      <w:tr w:rsidR="008F6EBA" w:rsidRPr="003B3570" w14:paraId="01AC68A3" w14:textId="77777777" w:rsidTr="001D2140">
        <w:tc>
          <w:tcPr>
            <w:tcW w:w="463" w:type="dxa"/>
            <w:tcMar>
              <w:left w:w="57" w:type="dxa"/>
              <w:right w:w="57" w:type="dxa"/>
            </w:tcMar>
          </w:tcPr>
          <w:p w14:paraId="3685AA92"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2</w:t>
            </w:r>
          </w:p>
        </w:tc>
        <w:tc>
          <w:tcPr>
            <w:tcW w:w="1276" w:type="dxa"/>
            <w:tcMar>
              <w:left w:w="57" w:type="dxa"/>
              <w:right w:w="57" w:type="dxa"/>
            </w:tcMar>
          </w:tcPr>
          <w:p w14:paraId="40ED699F"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475.5kHz</w:t>
            </w:r>
          </w:p>
        </w:tc>
        <w:tc>
          <w:tcPr>
            <w:tcW w:w="7229" w:type="dxa"/>
            <w:tcMar>
              <w:left w:w="57" w:type="dxa"/>
              <w:right w:w="57" w:type="dxa"/>
            </w:tcMar>
          </w:tcPr>
          <w:p w14:paraId="6EF9D6A5"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472kHzから479kHzまで(注1)</w:t>
            </w:r>
          </w:p>
        </w:tc>
      </w:tr>
      <w:tr w:rsidR="008F6EBA" w:rsidRPr="003B3570" w14:paraId="18FD9AD3" w14:textId="77777777" w:rsidTr="001D2140">
        <w:tc>
          <w:tcPr>
            <w:tcW w:w="463" w:type="dxa"/>
            <w:tcMar>
              <w:left w:w="57" w:type="dxa"/>
              <w:right w:w="57" w:type="dxa"/>
            </w:tcMar>
          </w:tcPr>
          <w:p w14:paraId="4E36EFE2"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3</w:t>
            </w:r>
          </w:p>
        </w:tc>
        <w:tc>
          <w:tcPr>
            <w:tcW w:w="1276" w:type="dxa"/>
            <w:tcMar>
              <w:left w:w="57" w:type="dxa"/>
              <w:right w:w="57" w:type="dxa"/>
            </w:tcMar>
          </w:tcPr>
          <w:p w14:paraId="2C9D9390"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1,910kHz</w:t>
            </w:r>
          </w:p>
        </w:tc>
        <w:tc>
          <w:tcPr>
            <w:tcW w:w="7229" w:type="dxa"/>
            <w:tcMar>
              <w:left w:w="57" w:type="dxa"/>
              <w:right w:w="57" w:type="dxa"/>
            </w:tcMar>
          </w:tcPr>
          <w:p w14:paraId="3432B95B"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1,810kHzから1,825kHzまで及び1,907.5kHzから1,912.5kHzまで(注1)</w:t>
            </w:r>
          </w:p>
        </w:tc>
      </w:tr>
      <w:tr w:rsidR="008F6EBA" w:rsidRPr="003B3570" w14:paraId="6042F7D2" w14:textId="77777777" w:rsidTr="001D2140">
        <w:tc>
          <w:tcPr>
            <w:tcW w:w="463" w:type="dxa"/>
            <w:tcMar>
              <w:left w:w="57" w:type="dxa"/>
              <w:right w:w="57" w:type="dxa"/>
            </w:tcMar>
          </w:tcPr>
          <w:p w14:paraId="54293E0F"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4</w:t>
            </w:r>
          </w:p>
        </w:tc>
        <w:tc>
          <w:tcPr>
            <w:tcW w:w="1276" w:type="dxa"/>
            <w:tcMar>
              <w:left w:w="57" w:type="dxa"/>
              <w:right w:w="57" w:type="dxa"/>
            </w:tcMar>
          </w:tcPr>
          <w:p w14:paraId="4D3EA223"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3,537.5kHz</w:t>
            </w:r>
          </w:p>
        </w:tc>
        <w:tc>
          <w:tcPr>
            <w:tcW w:w="7229" w:type="dxa"/>
            <w:tcMar>
              <w:left w:w="57" w:type="dxa"/>
              <w:right w:w="57" w:type="dxa"/>
            </w:tcMar>
          </w:tcPr>
          <w:p w14:paraId="76DEE6A3" w14:textId="77777777" w:rsidR="008F6EBA" w:rsidRPr="003B3570" w:rsidRDefault="008F6EBA" w:rsidP="001D2140">
            <w:pPr>
              <w:autoSpaceDE w:val="0"/>
              <w:autoSpaceDN w:val="0"/>
              <w:adjustRightInd w:val="0"/>
              <w:snapToGrid w:val="0"/>
              <w:spacing w:after="0" w:line="240" w:lineRule="exact"/>
              <w:rPr>
                <w:rFonts w:ascii="メイリオ" w:eastAsia="メイリオ" w:hAnsi="メイリオ"/>
                <w:sz w:val="18"/>
                <w:szCs w:val="18"/>
              </w:rPr>
            </w:pPr>
            <w:r w:rsidRPr="003B3570">
              <w:rPr>
                <w:rFonts w:ascii="メイリオ" w:eastAsia="メイリオ" w:hAnsi="メイリオ" w:hint="eastAsia"/>
                <w:sz w:val="18"/>
                <w:szCs w:val="18"/>
              </w:rPr>
              <w:t>3,500kHzから3,575kHzまで</w:t>
            </w:r>
            <w:r w:rsidR="000535E0" w:rsidRPr="003B3570">
              <w:rPr>
                <w:rFonts w:ascii="メイリオ" w:eastAsia="メイリオ" w:hAnsi="メイリオ" w:hint="eastAsia"/>
                <w:sz w:val="18"/>
                <w:szCs w:val="18"/>
              </w:rPr>
              <w:t>，</w:t>
            </w:r>
            <w:r w:rsidRPr="003B3570">
              <w:rPr>
                <w:rFonts w:ascii="メイリオ" w:eastAsia="メイリオ" w:hAnsi="メイリオ" w:hint="eastAsia"/>
                <w:sz w:val="18"/>
                <w:szCs w:val="18"/>
              </w:rPr>
              <w:t>3,599kHzから3,612kHzまで及び3,680kHzから3,687kHzまで(注1)</w:t>
            </w:r>
          </w:p>
        </w:tc>
      </w:tr>
      <w:tr w:rsidR="008F6EBA" w:rsidRPr="003B3570" w14:paraId="1A2F8C8C" w14:textId="77777777" w:rsidTr="001D2140">
        <w:tc>
          <w:tcPr>
            <w:tcW w:w="463" w:type="dxa"/>
            <w:tcMar>
              <w:left w:w="57" w:type="dxa"/>
              <w:right w:w="57" w:type="dxa"/>
            </w:tcMar>
          </w:tcPr>
          <w:p w14:paraId="042A0FD4"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5</w:t>
            </w:r>
          </w:p>
        </w:tc>
        <w:tc>
          <w:tcPr>
            <w:tcW w:w="1276" w:type="dxa"/>
            <w:tcMar>
              <w:left w:w="57" w:type="dxa"/>
              <w:right w:w="57" w:type="dxa"/>
            </w:tcMar>
          </w:tcPr>
          <w:p w14:paraId="5CADF801"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3,798kHz</w:t>
            </w:r>
          </w:p>
        </w:tc>
        <w:tc>
          <w:tcPr>
            <w:tcW w:w="7229" w:type="dxa"/>
            <w:tcMar>
              <w:left w:w="57" w:type="dxa"/>
              <w:right w:w="57" w:type="dxa"/>
            </w:tcMar>
          </w:tcPr>
          <w:p w14:paraId="19101CDA" w14:textId="77777777" w:rsidR="008F6EBA" w:rsidRPr="003B3570" w:rsidRDefault="008F6EBA" w:rsidP="001D2140">
            <w:pPr>
              <w:autoSpaceDE w:val="0"/>
              <w:autoSpaceDN w:val="0"/>
              <w:adjustRightInd w:val="0"/>
              <w:snapToGrid w:val="0"/>
              <w:spacing w:after="0" w:line="240" w:lineRule="exact"/>
              <w:rPr>
                <w:rFonts w:ascii="メイリオ" w:eastAsia="メイリオ" w:hAnsi="メイリオ"/>
                <w:sz w:val="18"/>
                <w:szCs w:val="18"/>
              </w:rPr>
            </w:pPr>
            <w:r w:rsidRPr="003B3570">
              <w:rPr>
                <w:rFonts w:ascii="メイリオ" w:eastAsia="メイリオ" w:hAnsi="メイリオ" w:hint="eastAsia"/>
                <w:sz w:val="18"/>
                <w:szCs w:val="18"/>
              </w:rPr>
              <w:t>3,702kHzから3,716kHzまで</w:t>
            </w:r>
            <w:r w:rsidR="000535E0" w:rsidRPr="003B3570">
              <w:rPr>
                <w:rFonts w:ascii="メイリオ" w:eastAsia="メイリオ" w:hAnsi="メイリオ" w:hint="eastAsia"/>
                <w:sz w:val="18"/>
                <w:szCs w:val="18"/>
              </w:rPr>
              <w:t>，</w:t>
            </w:r>
            <w:r w:rsidRPr="003B3570">
              <w:rPr>
                <w:rFonts w:ascii="メイリオ" w:eastAsia="メイリオ" w:hAnsi="メイリオ" w:hint="eastAsia"/>
                <w:sz w:val="18"/>
                <w:szCs w:val="18"/>
              </w:rPr>
              <w:t>3,745kHzから3,770kHzまで及び3,791kHzから3,805kHzまで(注1)</w:t>
            </w:r>
          </w:p>
        </w:tc>
      </w:tr>
      <w:tr w:rsidR="008F6EBA" w:rsidRPr="003B3570" w14:paraId="1324C159" w14:textId="77777777" w:rsidTr="001D2140">
        <w:tc>
          <w:tcPr>
            <w:tcW w:w="463" w:type="dxa"/>
            <w:tcMar>
              <w:left w:w="57" w:type="dxa"/>
              <w:right w:w="57" w:type="dxa"/>
            </w:tcMar>
          </w:tcPr>
          <w:p w14:paraId="2D2F96ED"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6</w:t>
            </w:r>
          </w:p>
        </w:tc>
        <w:tc>
          <w:tcPr>
            <w:tcW w:w="1276" w:type="dxa"/>
            <w:tcMar>
              <w:left w:w="57" w:type="dxa"/>
              <w:right w:w="57" w:type="dxa"/>
            </w:tcMar>
          </w:tcPr>
          <w:p w14:paraId="15BDC131"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7,100kHz</w:t>
            </w:r>
          </w:p>
        </w:tc>
        <w:tc>
          <w:tcPr>
            <w:tcW w:w="7229" w:type="dxa"/>
            <w:tcMar>
              <w:left w:w="57" w:type="dxa"/>
              <w:right w:w="57" w:type="dxa"/>
            </w:tcMar>
          </w:tcPr>
          <w:p w14:paraId="2BA92608"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7,000kHzから7,200kHzまで(注2)</w:t>
            </w:r>
          </w:p>
        </w:tc>
      </w:tr>
      <w:tr w:rsidR="008F6EBA" w:rsidRPr="003B3570" w14:paraId="6DD08B9D" w14:textId="77777777" w:rsidTr="001D2140">
        <w:tc>
          <w:tcPr>
            <w:tcW w:w="463" w:type="dxa"/>
            <w:tcMar>
              <w:left w:w="57" w:type="dxa"/>
              <w:right w:w="57" w:type="dxa"/>
            </w:tcMar>
          </w:tcPr>
          <w:p w14:paraId="041A2EE7"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7</w:t>
            </w:r>
          </w:p>
        </w:tc>
        <w:tc>
          <w:tcPr>
            <w:tcW w:w="1276" w:type="dxa"/>
            <w:tcMar>
              <w:left w:w="57" w:type="dxa"/>
              <w:right w:w="57" w:type="dxa"/>
            </w:tcMar>
          </w:tcPr>
          <w:p w14:paraId="7B8616E7"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10,125kHz</w:t>
            </w:r>
          </w:p>
        </w:tc>
        <w:tc>
          <w:tcPr>
            <w:tcW w:w="7229" w:type="dxa"/>
            <w:tcMar>
              <w:left w:w="57" w:type="dxa"/>
              <w:right w:w="57" w:type="dxa"/>
            </w:tcMar>
          </w:tcPr>
          <w:p w14:paraId="62298497"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10,100kHzから10,150kHzまで(注1</w:t>
            </w:r>
            <w:r w:rsidR="000535E0" w:rsidRPr="003B3570">
              <w:rPr>
                <w:rFonts w:ascii="メイリオ" w:eastAsia="メイリオ" w:hAnsi="メイリオ" w:hint="eastAsia"/>
                <w:sz w:val="18"/>
                <w:szCs w:val="18"/>
              </w:rPr>
              <w:t>，</w:t>
            </w:r>
            <w:r w:rsidRPr="003B3570">
              <w:rPr>
                <w:rFonts w:ascii="メイリオ" w:eastAsia="メイリオ" w:hAnsi="メイリオ" w:hint="eastAsia"/>
                <w:sz w:val="18"/>
                <w:szCs w:val="18"/>
              </w:rPr>
              <w:t>注3)</w:t>
            </w:r>
          </w:p>
        </w:tc>
      </w:tr>
      <w:tr w:rsidR="008F6EBA" w:rsidRPr="003B3570" w14:paraId="01CFE853" w14:textId="77777777" w:rsidTr="001D2140">
        <w:tc>
          <w:tcPr>
            <w:tcW w:w="463" w:type="dxa"/>
            <w:tcMar>
              <w:left w:w="57" w:type="dxa"/>
              <w:right w:w="57" w:type="dxa"/>
            </w:tcMar>
          </w:tcPr>
          <w:p w14:paraId="7489026A"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8</w:t>
            </w:r>
          </w:p>
        </w:tc>
        <w:tc>
          <w:tcPr>
            <w:tcW w:w="1276" w:type="dxa"/>
            <w:tcMar>
              <w:left w:w="57" w:type="dxa"/>
              <w:right w:w="57" w:type="dxa"/>
            </w:tcMar>
          </w:tcPr>
          <w:p w14:paraId="472E8A6D"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14,175kHz</w:t>
            </w:r>
          </w:p>
        </w:tc>
        <w:tc>
          <w:tcPr>
            <w:tcW w:w="7229" w:type="dxa"/>
            <w:tcMar>
              <w:left w:w="57" w:type="dxa"/>
              <w:right w:w="57" w:type="dxa"/>
            </w:tcMar>
          </w:tcPr>
          <w:p w14:paraId="5F81636B"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14,000kHzから14,350kHzまで(注4)</w:t>
            </w:r>
          </w:p>
        </w:tc>
      </w:tr>
      <w:tr w:rsidR="008F6EBA" w:rsidRPr="003B3570" w14:paraId="6D53CB88" w14:textId="77777777" w:rsidTr="001D2140">
        <w:tc>
          <w:tcPr>
            <w:tcW w:w="463" w:type="dxa"/>
            <w:tcMar>
              <w:left w:w="57" w:type="dxa"/>
              <w:right w:w="57" w:type="dxa"/>
            </w:tcMar>
          </w:tcPr>
          <w:p w14:paraId="20107393"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9</w:t>
            </w:r>
          </w:p>
        </w:tc>
        <w:tc>
          <w:tcPr>
            <w:tcW w:w="1276" w:type="dxa"/>
            <w:tcMar>
              <w:left w:w="57" w:type="dxa"/>
              <w:right w:w="57" w:type="dxa"/>
            </w:tcMar>
          </w:tcPr>
          <w:p w14:paraId="322E8375"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18,118kHz</w:t>
            </w:r>
          </w:p>
        </w:tc>
        <w:tc>
          <w:tcPr>
            <w:tcW w:w="7229" w:type="dxa"/>
            <w:tcMar>
              <w:left w:w="57" w:type="dxa"/>
              <w:right w:w="57" w:type="dxa"/>
            </w:tcMar>
          </w:tcPr>
          <w:p w14:paraId="3D75DAB3"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18,068kHzから18,168kHzまで</w:t>
            </w:r>
          </w:p>
        </w:tc>
      </w:tr>
      <w:tr w:rsidR="008F6EBA" w:rsidRPr="003B3570" w14:paraId="0D1F86BE" w14:textId="77777777" w:rsidTr="001D2140">
        <w:tc>
          <w:tcPr>
            <w:tcW w:w="463" w:type="dxa"/>
            <w:tcMar>
              <w:left w:w="57" w:type="dxa"/>
              <w:right w:w="57" w:type="dxa"/>
            </w:tcMar>
          </w:tcPr>
          <w:p w14:paraId="42B41DB0"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10</w:t>
            </w:r>
          </w:p>
        </w:tc>
        <w:tc>
          <w:tcPr>
            <w:tcW w:w="1276" w:type="dxa"/>
            <w:tcMar>
              <w:left w:w="57" w:type="dxa"/>
              <w:right w:w="57" w:type="dxa"/>
            </w:tcMar>
          </w:tcPr>
          <w:p w14:paraId="12E3B764"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21,225kHz</w:t>
            </w:r>
          </w:p>
        </w:tc>
        <w:tc>
          <w:tcPr>
            <w:tcW w:w="7229" w:type="dxa"/>
            <w:tcMar>
              <w:left w:w="57" w:type="dxa"/>
              <w:right w:w="57" w:type="dxa"/>
            </w:tcMar>
          </w:tcPr>
          <w:p w14:paraId="44FF319F"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21,000kHzから21,450kHzまで</w:t>
            </w:r>
          </w:p>
        </w:tc>
      </w:tr>
      <w:tr w:rsidR="008F6EBA" w:rsidRPr="003B3570" w14:paraId="4363A634" w14:textId="77777777" w:rsidTr="001D2140">
        <w:tc>
          <w:tcPr>
            <w:tcW w:w="463" w:type="dxa"/>
            <w:tcMar>
              <w:left w:w="57" w:type="dxa"/>
              <w:right w:w="57" w:type="dxa"/>
            </w:tcMar>
          </w:tcPr>
          <w:p w14:paraId="0D80E2AB"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11</w:t>
            </w:r>
          </w:p>
        </w:tc>
        <w:tc>
          <w:tcPr>
            <w:tcW w:w="1276" w:type="dxa"/>
            <w:tcMar>
              <w:left w:w="57" w:type="dxa"/>
              <w:right w:w="57" w:type="dxa"/>
            </w:tcMar>
          </w:tcPr>
          <w:p w14:paraId="24848414"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24,940kHz</w:t>
            </w:r>
          </w:p>
        </w:tc>
        <w:tc>
          <w:tcPr>
            <w:tcW w:w="7229" w:type="dxa"/>
            <w:tcMar>
              <w:left w:w="57" w:type="dxa"/>
              <w:right w:w="57" w:type="dxa"/>
            </w:tcMar>
          </w:tcPr>
          <w:p w14:paraId="0ACBB176"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24,890kHzから24,990kHzまで</w:t>
            </w:r>
          </w:p>
        </w:tc>
      </w:tr>
      <w:tr w:rsidR="008F6EBA" w:rsidRPr="003B3570" w14:paraId="6E9C3A86" w14:textId="77777777" w:rsidTr="001D2140">
        <w:tc>
          <w:tcPr>
            <w:tcW w:w="463" w:type="dxa"/>
            <w:tcMar>
              <w:left w:w="57" w:type="dxa"/>
              <w:right w:w="57" w:type="dxa"/>
            </w:tcMar>
          </w:tcPr>
          <w:p w14:paraId="60EBE46B"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12</w:t>
            </w:r>
          </w:p>
        </w:tc>
        <w:tc>
          <w:tcPr>
            <w:tcW w:w="1276" w:type="dxa"/>
            <w:tcMar>
              <w:left w:w="57" w:type="dxa"/>
              <w:right w:w="57" w:type="dxa"/>
            </w:tcMar>
          </w:tcPr>
          <w:p w14:paraId="54A6BA4E"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28.85MHz</w:t>
            </w:r>
          </w:p>
        </w:tc>
        <w:tc>
          <w:tcPr>
            <w:tcW w:w="7229" w:type="dxa"/>
            <w:tcMar>
              <w:left w:w="57" w:type="dxa"/>
              <w:right w:w="57" w:type="dxa"/>
            </w:tcMar>
          </w:tcPr>
          <w:p w14:paraId="1B462F95"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28MHzから29.7MHzまで</w:t>
            </w:r>
          </w:p>
        </w:tc>
      </w:tr>
      <w:tr w:rsidR="008F6EBA" w:rsidRPr="003B3570" w14:paraId="6D03A74D" w14:textId="77777777" w:rsidTr="001D2140">
        <w:tc>
          <w:tcPr>
            <w:tcW w:w="463" w:type="dxa"/>
            <w:tcMar>
              <w:left w:w="57" w:type="dxa"/>
              <w:right w:w="57" w:type="dxa"/>
            </w:tcMar>
          </w:tcPr>
          <w:p w14:paraId="7A7E06E2"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13</w:t>
            </w:r>
          </w:p>
        </w:tc>
        <w:tc>
          <w:tcPr>
            <w:tcW w:w="1276" w:type="dxa"/>
            <w:tcMar>
              <w:left w:w="57" w:type="dxa"/>
              <w:right w:w="57" w:type="dxa"/>
            </w:tcMar>
          </w:tcPr>
          <w:p w14:paraId="4FDB14FF"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52MHz</w:t>
            </w:r>
          </w:p>
        </w:tc>
        <w:tc>
          <w:tcPr>
            <w:tcW w:w="7229" w:type="dxa"/>
            <w:tcMar>
              <w:left w:w="57" w:type="dxa"/>
              <w:right w:w="57" w:type="dxa"/>
            </w:tcMar>
          </w:tcPr>
          <w:p w14:paraId="22C14F15"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50MHzから54MHzまで(注1)</w:t>
            </w:r>
          </w:p>
        </w:tc>
      </w:tr>
      <w:tr w:rsidR="008F6EBA" w:rsidRPr="003B3570" w14:paraId="7AD05A93" w14:textId="77777777" w:rsidTr="001D2140">
        <w:tc>
          <w:tcPr>
            <w:tcW w:w="463" w:type="dxa"/>
            <w:tcMar>
              <w:left w:w="57" w:type="dxa"/>
              <w:right w:w="57" w:type="dxa"/>
            </w:tcMar>
          </w:tcPr>
          <w:p w14:paraId="40362A89"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14</w:t>
            </w:r>
          </w:p>
        </w:tc>
        <w:tc>
          <w:tcPr>
            <w:tcW w:w="1276" w:type="dxa"/>
            <w:tcMar>
              <w:left w:w="57" w:type="dxa"/>
              <w:right w:w="57" w:type="dxa"/>
            </w:tcMar>
          </w:tcPr>
          <w:p w14:paraId="790AA375"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145MHz</w:t>
            </w:r>
          </w:p>
        </w:tc>
        <w:tc>
          <w:tcPr>
            <w:tcW w:w="7229" w:type="dxa"/>
            <w:tcMar>
              <w:left w:w="57" w:type="dxa"/>
              <w:right w:w="57" w:type="dxa"/>
            </w:tcMar>
          </w:tcPr>
          <w:p w14:paraId="282DA99B"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144MHzから146MHzまで</w:t>
            </w:r>
          </w:p>
        </w:tc>
      </w:tr>
      <w:tr w:rsidR="008F6EBA" w:rsidRPr="003B3570" w14:paraId="593B15F3" w14:textId="77777777" w:rsidTr="001D2140">
        <w:tc>
          <w:tcPr>
            <w:tcW w:w="463" w:type="dxa"/>
            <w:tcMar>
              <w:left w:w="57" w:type="dxa"/>
              <w:right w:w="57" w:type="dxa"/>
            </w:tcMar>
          </w:tcPr>
          <w:p w14:paraId="262FAD3E"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15</w:t>
            </w:r>
          </w:p>
        </w:tc>
        <w:tc>
          <w:tcPr>
            <w:tcW w:w="1276" w:type="dxa"/>
            <w:tcMar>
              <w:left w:w="57" w:type="dxa"/>
              <w:right w:w="57" w:type="dxa"/>
            </w:tcMar>
          </w:tcPr>
          <w:p w14:paraId="0E15F679"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435MHz</w:t>
            </w:r>
          </w:p>
        </w:tc>
        <w:tc>
          <w:tcPr>
            <w:tcW w:w="7229" w:type="dxa"/>
            <w:tcMar>
              <w:left w:w="57" w:type="dxa"/>
              <w:right w:w="57" w:type="dxa"/>
            </w:tcMar>
          </w:tcPr>
          <w:p w14:paraId="7B9D365A"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430MHzから440MHzまで(注1</w:t>
            </w:r>
            <w:r w:rsidR="000535E0" w:rsidRPr="003B3570">
              <w:rPr>
                <w:rFonts w:ascii="メイリオ" w:eastAsia="メイリオ" w:hAnsi="メイリオ" w:hint="eastAsia"/>
                <w:sz w:val="18"/>
                <w:szCs w:val="18"/>
              </w:rPr>
              <w:t>，</w:t>
            </w:r>
            <w:r w:rsidRPr="003B3570">
              <w:rPr>
                <w:rFonts w:ascii="メイリオ" w:eastAsia="メイリオ" w:hAnsi="メイリオ" w:hint="eastAsia"/>
                <w:sz w:val="18"/>
                <w:szCs w:val="18"/>
              </w:rPr>
              <w:t>注3)</w:t>
            </w:r>
          </w:p>
        </w:tc>
      </w:tr>
      <w:tr w:rsidR="008F6EBA" w:rsidRPr="003B3570" w14:paraId="6EFC9851" w14:textId="77777777" w:rsidTr="001D2140">
        <w:tc>
          <w:tcPr>
            <w:tcW w:w="463" w:type="dxa"/>
            <w:tcMar>
              <w:left w:w="57" w:type="dxa"/>
              <w:right w:w="57" w:type="dxa"/>
            </w:tcMar>
          </w:tcPr>
          <w:p w14:paraId="4AC603D6"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16</w:t>
            </w:r>
          </w:p>
        </w:tc>
        <w:tc>
          <w:tcPr>
            <w:tcW w:w="1276" w:type="dxa"/>
            <w:tcMar>
              <w:left w:w="57" w:type="dxa"/>
              <w:right w:w="57" w:type="dxa"/>
            </w:tcMar>
          </w:tcPr>
          <w:p w14:paraId="298E0C8C"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1,280MHz</w:t>
            </w:r>
          </w:p>
        </w:tc>
        <w:tc>
          <w:tcPr>
            <w:tcW w:w="7229" w:type="dxa"/>
            <w:tcMar>
              <w:left w:w="57" w:type="dxa"/>
              <w:right w:w="57" w:type="dxa"/>
            </w:tcMar>
          </w:tcPr>
          <w:p w14:paraId="49842E9A"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1,260MHzから1,300MHzまで(注1</w:t>
            </w:r>
            <w:r w:rsidR="000535E0" w:rsidRPr="003B3570">
              <w:rPr>
                <w:rFonts w:ascii="メイリオ" w:eastAsia="メイリオ" w:hAnsi="メイリオ" w:hint="eastAsia"/>
                <w:sz w:val="18"/>
                <w:szCs w:val="18"/>
              </w:rPr>
              <w:t>，</w:t>
            </w:r>
            <w:r w:rsidRPr="003B3570">
              <w:rPr>
                <w:rFonts w:ascii="メイリオ" w:eastAsia="メイリオ" w:hAnsi="メイリオ" w:hint="eastAsia"/>
                <w:sz w:val="18"/>
                <w:szCs w:val="18"/>
              </w:rPr>
              <w:t>注3)</w:t>
            </w:r>
          </w:p>
        </w:tc>
      </w:tr>
      <w:tr w:rsidR="008F6EBA" w:rsidRPr="003B3570" w14:paraId="1044771B" w14:textId="77777777" w:rsidTr="001D2140">
        <w:tc>
          <w:tcPr>
            <w:tcW w:w="463" w:type="dxa"/>
            <w:tcMar>
              <w:left w:w="57" w:type="dxa"/>
              <w:right w:w="57" w:type="dxa"/>
            </w:tcMar>
          </w:tcPr>
          <w:p w14:paraId="6B6C5B7A"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17</w:t>
            </w:r>
          </w:p>
        </w:tc>
        <w:tc>
          <w:tcPr>
            <w:tcW w:w="1276" w:type="dxa"/>
            <w:tcMar>
              <w:left w:w="57" w:type="dxa"/>
              <w:right w:w="57" w:type="dxa"/>
            </w:tcMar>
          </w:tcPr>
          <w:p w14:paraId="36FE417F"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2,425MHz</w:t>
            </w:r>
          </w:p>
        </w:tc>
        <w:tc>
          <w:tcPr>
            <w:tcW w:w="7229" w:type="dxa"/>
            <w:tcMar>
              <w:left w:w="57" w:type="dxa"/>
              <w:right w:w="57" w:type="dxa"/>
            </w:tcMar>
          </w:tcPr>
          <w:p w14:paraId="53236773"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2,400MHzから2,450MHzまで(注1</w:t>
            </w:r>
            <w:r w:rsidR="000535E0" w:rsidRPr="003B3570">
              <w:rPr>
                <w:rFonts w:ascii="メイリオ" w:eastAsia="メイリオ" w:hAnsi="メイリオ" w:hint="eastAsia"/>
                <w:sz w:val="18"/>
                <w:szCs w:val="18"/>
              </w:rPr>
              <w:t>，</w:t>
            </w:r>
            <w:r w:rsidRPr="003B3570">
              <w:rPr>
                <w:rFonts w:ascii="メイリオ" w:eastAsia="メイリオ" w:hAnsi="メイリオ" w:hint="eastAsia"/>
                <w:sz w:val="18"/>
                <w:szCs w:val="18"/>
              </w:rPr>
              <w:t>注3</w:t>
            </w:r>
            <w:r w:rsidR="000535E0" w:rsidRPr="003B3570">
              <w:rPr>
                <w:rFonts w:ascii="メイリオ" w:eastAsia="メイリオ" w:hAnsi="メイリオ" w:hint="eastAsia"/>
                <w:sz w:val="18"/>
                <w:szCs w:val="18"/>
              </w:rPr>
              <w:t>，</w:t>
            </w:r>
            <w:r w:rsidRPr="003B3570">
              <w:rPr>
                <w:rFonts w:ascii="メイリオ" w:eastAsia="メイリオ" w:hAnsi="メイリオ" w:hint="eastAsia"/>
                <w:sz w:val="18"/>
                <w:szCs w:val="18"/>
              </w:rPr>
              <w:t>注5)</w:t>
            </w:r>
          </w:p>
        </w:tc>
      </w:tr>
      <w:tr w:rsidR="008F6EBA" w:rsidRPr="003B3570" w14:paraId="60F609D3" w14:textId="77777777" w:rsidTr="001D2140">
        <w:tc>
          <w:tcPr>
            <w:tcW w:w="463" w:type="dxa"/>
            <w:tcMar>
              <w:left w:w="57" w:type="dxa"/>
              <w:right w:w="57" w:type="dxa"/>
            </w:tcMar>
          </w:tcPr>
          <w:p w14:paraId="2D99EF7F"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18</w:t>
            </w:r>
          </w:p>
        </w:tc>
        <w:tc>
          <w:tcPr>
            <w:tcW w:w="1276" w:type="dxa"/>
            <w:tcMar>
              <w:left w:w="57" w:type="dxa"/>
              <w:right w:w="57" w:type="dxa"/>
            </w:tcMar>
          </w:tcPr>
          <w:p w14:paraId="0585A6D1"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5,750MHz</w:t>
            </w:r>
          </w:p>
        </w:tc>
        <w:tc>
          <w:tcPr>
            <w:tcW w:w="7229" w:type="dxa"/>
            <w:tcMar>
              <w:left w:w="57" w:type="dxa"/>
              <w:right w:w="57" w:type="dxa"/>
            </w:tcMar>
          </w:tcPr>
          <w:p w14:paraId="735D64EF"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5,650MHzから5,850MHzまで(注1</w:t>
            </w:r>
            <w:r w:rsidR="000535E0" w:rsidRPr="003B3570">
              <w:rPr>
                <w:rFonts w:ascii="メイリオ" w:eastAsia="メイリオ" w:hAnsi="メイリオ" w:hint="eastAsia"/>
                <w:sz w:val="18"/>
                <w:szCs w:val="18"/>
              </w:rPr>
              <w:t>，</w:t>
            </w:r>
            <w:r w:rsidRPr="003B3570">
              <w:rPr>
                <w:rFonts w:ascii="メイリオ" w:eastAsia="メイリオ" w:hAnsi="メイリオ" w:hint="eastAsia"/>
                <w:sz w:val="18"/>
                <w:szCs w:val="18"/>
              </w:rPr>
              <w:t>注3</w:t>
            </w:r>
            <w:r w:rsidR="000535E0" w:rsidRPr="003B3570">
              <w:rPr>
                <w:rFonts w:ascii="メイリオ" w:eastAsia="メイリオ" w:hAnsi="メイリオ" w:hint="eastAsia"/>
                <w:sz w:val="18"/>
                <w:szCs w:val="18"/>
              </w:rPr>
              <w:t>，</w:t>
            </w:r>
            <w:r w:rsidRPr="003B3570">
              <w:rPr>
                <w:rFonts w:ascii="メイリオ" w:eastAsia="メイリオ" w:hAnsi="メイリオ" w:hint="eastAsia"/>
                <w:sz w:val="18"/>
                <w:szCs w:val="18"/>
              </w:rPr>
              <w:t>注5)</w:t>
            </w:r>
          </w:p>
        </w:tc>
      </w:tr>
      <w:tr w:rsidR="008F6EBA" w:rsidRPr="003B3570" w14:paraId="387CF778" w14:textId="77777777" w:rsidTr="001D2140">
        <w:tc>
          <w:tcPr>
            <w:tcW w:w="463" w:type="dxa"/>
            <w:tcMar>
              <w:left w:w="57" w:type="dxa"/>
              <w:right w:w="57" w:type="dxa"/>
            </w:tcMar>
          </w:tcPr>
          <w:p w14:paraId="59E3DE29"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19</w:t>
            </w:r>
          </w:p>
        </w:tc>
        <w:tc>
          <w:tcPr>
            <w:tcW w:w="1276" w:type="dxa"/>
            <w:tcMar>
              <w:left w:w="57" w:type="dxa"/>
              <w:right w:w="57" w:type="dxa"/>
            </w:tcMar>
          </w:tcPr>
          <w:p w14:paraId="15CEA410"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10.125GHz</w:t>
            </w:r>
          </w:p>
        </w:tc>
        <w:tc>
          <w:tcPr>
            <w:tcW w:w="7229" w:type="dxa"/>
            <w:tcMar>
              <w:left w:w="57" w:type="dxa"/>
              <w:right w:w="57" w:type="dxa"/>
            </w:tcMar>
          </w:tcPr>
          <w:p w14:paraId="3378B322"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10GHzから10.25GHzまで(注1</w:t>
            </w:r>
            <w:r w:rsidR="000535E0" w:rsidRPr="003B3570">
              <w:rPr>
                <w:rFonts w:ascii="メイリオ" w:eastAsia="メイリオ" w:hAnsi="メイリオ" w:hint="eastAsia"/>
                <w:sz w:val="18"/>
                <w:szCs w:val="18"/>
              </w:rPr>
              <w:t>，</w:t>
            </w:r>
            <w:r w:rsidRPr="003B3570">
              <w:rPr>
                <w:rFonts w:ascii="メイリオ" w:eastAsia="メイリオ" w:hAnsi="メイリオ" w:hint="eastAsia"/>
                <w:sz w:val="18"/>
                <w:szCs w:val="18"/>
              </w:rPr>
              <w:t>注3)</w:t>
            </w:r>
          </w:p>
        </w:tc>
      </w:tr>
      <w:tr w:rsidR="008F6EBA" w:rsidRPr="003B3570" w14:paraId="44CB1D4A" w14:textId="77777777" w:rsidTr="001D2140">
        <w:tc>
          <w:tcPr>
            <w:tcW w:w="463" w:type="dxa"/>
            <w:tcMar>
              <w:left w:w="57" w:type="dxa"/>
              <w:right w:w="57" w:type="dxa"/>
            </w:tcMar>
          </w:tcPr>
          <w:p w14:paraId="2D2E8173"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20</w:t>
            </w:r>
          </w:p>
        </w:tc>
        <w:tc>
          <w:tcPr>
            <w:tcW w:w="1276" w:type="dxa"/>
            <w:tcMar>
              <w:left w:w="57" w:type="dxa"/>
              <w:right w:w="57" w:type="dxa"/>
            </w:tcMar>
          </w:tcPr>
          <w:p w14:paraId="6C28DDDC"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10.475GHz</w:t>
            </w:r>
          </w:p>
        </w:tc>
        <w:tc>
          <w:tcPr>
            <w:tcW w:w="7229" w:type="dxa"/>
            <w:tcMar>
              <w:left w:w="57" w:type="dxa"/>
              <w:right w:w="57" w:type="dxa"/>
            </w:tcMar>
          </w:tcPr>
          <w:p w14:paraId="76D42CE4"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10.45GHzから10.5GHzまで(注3)</w:t>
            </w:r>
          </w:p>
        </w:tc>
      </w:tr>
      <w:tr w:rsidR="008F6EBA" w:rsidRPr="003B3570" w14:paraId="51825676" w14:textId="77777777" w:rsidTr="001D2140">
        <w:tc>
          <w:tcPr>
            <w:tcW w:w="463" w:type="dxa"/>
            <w:tcMar>
              <w:left w:w="57" w:type="dxa"/>
              <w:right w:w="57" w:type="dxa"/>
            </w:tcMar>
          </w:tcPr>
          <w:p w14:paraId="3F2F8077"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21</w:t>
            </w:r>
          </w:p>
        </w:tc>
        <w:tc>
          <w:tcPr>
            <w:tcW w:w="1276" w:type="dxa"/>
            <w:tcMar>
              <w:left w:w="57" w:type="dxa"/>
              <w:right w:w="57" w:type="dxa"/>
            </w:tcMar>
          </w:tcPr>
          <w:p w14:paraId="1C60343E"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24.025GHz</w:t>
            </w:r>
          </w:p>
        </w:tc>
        <w:tc>
          <w:tcPr>
            <w:tcW w:w="7229" w:type="dxa"/>
            <w:tcMar>
              <w:left w:w="57" w:type="dxa"/>
              <w:right w:w="57" w:type="dxa"/>
            </w:tcMar>
          </w:tcPr>
          <w:p w14:paraId="31C0EE4A"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24GHzから24.05GHzまで(注5)</w:t>
            </w:r>
          </w:p>
        </w:tc>
      </w:tr>
      <w:tr w:rsidR="008F6EBA" w:rsidRPr="003B3570" w14:paraId="10680BAA" w14:textId="77777777" w:rsidTr="001D2140">
        <w:tc>
          <w:tcPr>
            <w:tcW w:w="463" w:type="dxa"/>
            <w:tcMar>
              <w:left w:w="57" w:type="dxa"/>
              <w:right w:w="57" w:type="dxa"/>
            </w:tcMar>
          </w:tcPr>
          <w:p w14:paraId="103BD4F2"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22</w:t>
            </w:r>
          </w:p>
        </w:tc>
        <w:tc>
          <w:tcPr>
            <w:tcW w:w="1276" w:type="dxa"/>
            <w:tcMar>
              <w:left w:w="57" w:type="dxa"/>
              <w:right w:w="57" w:type="dxa"/>
            </w:tcMar>
          </w:tcPr>
          <w:p w14:paraId="626506DA"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47.1GHz</w:t>
            </w:r>
          </w:p>
        </w:tc>
        <w:tc>
          <w:tcPr>
            <w:tcW w:w="7229" w:type="dxa"/>
            <w:tcMar>
              <w:left w:w="57" w:type="dxa"/>
              <w:right w:w="57" w:type="dxa"/>
            </w:tcMar>
          </w:tcPr>
          <w:p w14:paraId="58C4C936"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47GHzから47.2GHzまで</w:t>
            </w:r>
          </w:p>
        </w:tc>
      </w:tr>
      <w:tr w:rsidR="008F6EBA" w:rsidRPr="003B3570" w14:paraId="2E4BC3A3" w14:textId="77777777" w:rsidTr="001D2140">
        <w:tc>
          <w:tcPr>
            <w:tcW w:w="463" w:type="dxa"/>
            <w:tcMar>
              <w:left w:w="57" w:type="dxa"/>
              <w:right w:w="57" w:type="dxa"/>
            </w:tcMar>
          </w:tcPr>
          <w:p w14:paraId="02943395"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23</w:t>
            </w:r>
          </w:p>
        </w:tc>
        <w:tc>
          <w:tcPr>
            <w:tcW w:w="1276" w:type="dxa"/>
            <w:tcMar>
              <w:left w:w="57" w:type="dxa"/>
              <w:right w:w="57" w:type="dxa"/>
            </w:tcMar>
          </w:tcPr>
          <w:p w14:paraId="0A8B7ECC"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77.75GHz</w:t>
            </w:r>
          </w:p>
        </w:tc>
        <w:tc>
          <w:tcPr>
            <w:tcW w:w="7229" w:type="dxa"/>
            <w:tcMar>
              <w:left w:w="57" w:type="dxa"/>
              <w:right w:w="57" w:type="dxa"/>
            </w:tcMar>
          </w:tcPr>
          <w:p w14:paraId="248C1D46"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77.5GHzから78GHzまで(注1)</w:t>
            </w:r>
          </w:p>
        </w:tc>
      </w:tr>
      <w:tr w:rsidR="008F6EBA" w:rsidRPr="003B3570" w14:paraId="22363A38" w14:textId="77777777" w:rsidTr="001D2140">
        <w:tc>
          <w:tcPr>
            <w:tcW w:w="463" w:type="dxa"/>
            <w:tcMar>
              <w:left w:w="57" w:type="dxa"/>
              <w:right w:w="57" w:type="dxa"/>
            </w:tcMar>
          </w:tcPr>
          <w:p w14:paraId="2B9D1E2B"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24</w:t>
            </w:r>
          </w:p>
        </w:tc>
        <w:tc>
          <w:tcPr>
            <w:tcW w:w="1276" w:type="dxa"/>
            <w:tcMar>
              <w:left w:w="57" w:type="dxa"/>
              <w:right w:w="57" w:type="dxa"/>
            </w:tcMar>
          </w:tcPr>
          <w:p w14:paraId="459B2090"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135GHz</w:t>
            </w:r>
          </w:p>
        </w:tc>
        <w:tc>
          <w:tcPr>
            <w:tcW w:w="7229" w:type="dxa"/>
            <w:tcMar>
              <w:left w:w="57" w:type="dxa"/>
              <w:right w:w="57" w:type="dxa"/>
            </w:tcMar>
          </w:tcPr>
          <w:p w14:paraId="6B3D1AB3"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134GHzから136GHzまで(注1)</w:t>
            </w:r>
          </w:p>
        </w:tc>
      </w:tr>
      <w:tr w:rsidR="008F6EBA" w:rsidRPr="003B3570" w14:paraId="6301E59F" w14:textId="77777777" w:rsidTr="001D2140">
        <w:tc>
          <w:tcPr>
            <w:tcW w:w="463" w:type="dxa"/>
            <w:tcMar>
              <w:left w:w="57" w:type="dxa"/>
              <w:right w:w="57" w:type="dxa"/>
            </w:tcMar>
          </w:tcPr>
          <w:p w14:paraId="15642D1F"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25</w:t>
            </w:r>
          </w:p>
        </w:tc>
        <w:tc>
          <w:tcPr>
            <w:tcW w:w="1276" w:type="dxa"/>
            <w:tcMar>
              <w:left w:w="57" w:type="dxa"/>
              <w:right w:w="57" w:type="dxa"/>
            </w:tcMar>
          </w:tcPr>
          <w:p w14:paraId="3F23A945"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249GHz</w:t>
            </w:r>
          </w:p>
        </w:tc>
        <w:tc>
          <w:tcPr>
            <w:tcW w:w="7229" w:type="dxa"/>
            <w:tcMar>
              <w:left w:w="57" w:type="dxa"/>
              <w:right w:w="57" w:type="dxa"/>
            </w:tcMar>
          </w:tcPr>
          <w:p w14:paraId="56219FF2" w14:textId="77777777" w:rsidR="008F6EBA" w:rsidRPr="003B3570" w:rsidRDefault="008F6EBA" w:rsidP="001D2140">
            <w:pPr>
              <w:autoSpaceDE w:val="0"/>
              <w:autoSpaceDN w:val="0"/>
              <w:adjustRightInd w:val="0"/>
              <w:snapToGrid w:val="0"/>
              <w:spacing w:after="0" w:line="240" w:lineRule="auto"/>
              <w:rPr>
                <w:rFonts w:ascii="メイリオ" w:eastAsia="メイリオ" w:hAnsi="メイリオ"/>
                <w:sz w:val="18"/>
                <w:szCs w:val="18"/>
              </w:rPr>
            </w:pPr>
            <w:r w:rsidRPr="003B3570">
              <w:rPr>
                <w:rFonts w:ascii="メイリオ" w:eastAsia="メイリオ" w:hAnsi="メイリオ" w:hint="eastAsia"/>
                <w:sz w:val="18"/>
                <w:szCs w:val="18"/>
              </w:rPr>
              <w:t>248GHzから250GHzまで(注1)</w:t>
            </w:r>
          </w:p>
        </w:tc>
      </w:tr>
    </w:tbl>
    <w:p w14:paraId="6A1C644D" w14:textId="77777777" w:rsidR="008F6EBA" w:rsidRPr="001D2140" w:rsidRDefault="008F6EBA" w:rsidP="007A6DE8">
      <w:pPr>
        <w:autoSpaceDE w:val="0"/>
        <w:autoSpaceDN w:val="0"/>
        <w:adjustRightInd w:val="0"/>
        <w:spacing w:after="60" w:line="240" w:lineRule="auto"/>
        <w:ind w:left="510" w:hanging="510"/>
        <w:rPr>
          <w:rFonts w:ascii="メイリオ" w:eastAsia="メイリオ" w:hAnsi="メイリオ"/>
          <w:sz w:val="20"/>
        </w:rPr>
      </w:pPr>
      <w:r w:rsidRPr="00153D7A">
        <w:rPr>
          <w:rFonts w:ascii="メイリオ" w:eastAsia="メイリオ" w:hAnsi="メイリオ" w:hint="eastAsia"/>
          <w:sz w:val="20"/>
          <w:highlight w:val="yellow"/>
        </w:rPr>
        <w:t>注1　この周波数帯は</w:t>
      </w:r>
      <w:r w:rsidR="000535E0" w:rsidRPr="00153D7A">
        <w:rPr>
          <w:rFonts w:ascii="メイリオ" w:eastAsia="メイリオ" w:hAnsi="メイリオ" w:hint="eastAsia"/>
          <w:sz w:val="20"/>
          <w:highlight w:val="yellow"/>
        </w:rPr>
        <w:t>，</w:t>
      </w:r>
      <w:r w:rsidRPr="00153D7A">
        <w:rPr>
          <w:rFonts w:ascii="メイリオ" w:eastAsia="メイリオ" w:hAnsi="メイリオ" w:hint="eastAsia"/>
          <w:sz w:val="20"/>
          <w:highlight w:val="yellow"/>
        </w:rPr>
        <w:t>アマチュア衛星業務に使用することはできない</w:t>
      </w:r>
      <w:r w:rsidR="000535E0" w:rsidRPr="00153D7A">
        <w:rPr>
          <w:rFonts w:ascii="メイリオ" w:eastAsia="メイリオ" w:hAnsi="メイリオ" w:hint="eastAsia"/>
          <w:sz w:val="20"/>
          <w:highlight w:val="yellow"/>
        </w:rPr>
        <w:t>．</w:t>
      </w:r>
      <w:r w:rsidRPr="00153D7A">
        <w:rPr>
          <w:rFonts w:ascii="メイリオ" w:eastAsia="メイリオ" w:hAnsi="メイリオ" w:hint="eastAsia"/>
          <w:sz w:val="20"/>
          <w:highlight w:val="yellow"/>
        </w:rPr>
        <w:t>ただし</w:t>
      </w:r>
      <w:r w:rsidR="000535E0" w:rsidRPr="00153D7A">
        <w:rPr>
          <w:rFonts w:ascii="メイリオ" w:eastAsia="メイリオ" w:hAnsi="メイリオ" w:hint="eastAsia"/>
          <w:sz w:val="20"/>
          <w:highlight w:val="yellow"/>
        </w:rPr>
        <w:t>，</w:t>
      </w:r>
      <w:r w:rsidRPr="00153D7A">
        <w:rPr>
          <w:rFonts w:ascii="メイリオ" w:eastAsia="メイリオ" w:hAnsi="メイリオ" w:hint="eastAsia"/>
          <w:sz w:val="20"/>
          <w:highlight w:val="yellow"/>
        </w:rPr>
        <w:t>次に掲げる場合であって</w:t>
      </w:r>
      <w:r w:rsidR="000535E0" w:rsidRPr="00153D7A">
        <w:rPr>
          <w:rFonts w:ascii="メイリオ" w:eastAsia="メイリオ" w:hAnsi="メイリオ" w:hint="eastAsia"/>
          <w:sz w:val="20"/>
          <w:highlight w:val="yellow"/>
        </w:rPr>
        <w:t>，</w:t>
      </w:r>
      <w:r w:rsidRPr="00153D7A">
        <w:rPr>
          <w:rFonts w:ascii="メイリオ" w:eastAsia="メイリオ" w:hAnsi="メイリオ" w:hint="eastAsia"/>
          <w:sz w:val="20"/>
          <w:highlight w:val="yellow"/>
        </w:rPr>
        <w:t>国際電気通信連合憲章に規定する無線通信規則第5条の周波数分配表(以下「国際周波数分配</w:t>
      </w:r>
      <w:r w:rsidRPr="00153D7A">
        <w:rPr>
          <w:rFonts w:ascii="メイリオ" w:eastAsia="メイリオ" w:hAnsi="メイリオ" w:hint="eastAsia"/>
          <w:sz w:val="20"/>
          <w:highlight w:val="yellow"/>
        </w:rPr>
        <w:lastRenderedPageBreak/>
        <w:t>表」という</w:t>
      </w:r>
      <w:r w:rsidR="000535E0" w:rsidRPr="00153D7A">
        <w:rPr>
          <w:rFonts w:ascii="メイリオ" w:eastAsia="メイリオ" w:hAnsi="メイリオ" w:hint="eastAsia"/>
          <w:sz w:val="20"/>
          <w:highlight w:val="yellow"/>
        </w:rPr>
        <w:t>．</w:t>
      </w:r>
      <w:r w:rsidRPr="00153D7A">
        <w:rPr>
          <w:rFonts w:ascii="メイリオ" w:eastAsia="メイリオ" w:hAnsi="メイリオ" w:hint="eastAsia"/>
          <w:sz w:val="20"/>
          <w:highlight w:val="yellow"/>
        </w:rPr>
        <w:t>)に従って運用しているアマチュア業務以外の業務の無線局に妨害を与えない場合は</w:t>
      </w:r>
      <w:r w:rsidR="000535E0" w:rsidRPr="00153D7A">
        <w:rPr>
          <w:rFonts w:ascii="メイリオ" w:eastAsia="メイリオ" w:hAnsi="メイリオ" w:hint="eastAsia"/>
          <w:sz w:val="20"/>
          <w:highlight w:val="yellow"/>
        </w:rPr>
        <w:t>，</w:t>
      </w:r>
      <w:r w:rsidRPr="00153D7A">
        <w:rPr>
          <w:rFonts w:ascii="メイリオ" w:eastAsia="メイリオ" w:hAnsi="メイリオ" w:hint="eastAsia"/>
          <w:sz w:val="20"/>
          <w:highlight w:val="yellow"/>
        </w:rPr>
        <w:t>この限りでない</w:t>
      </w:r>
      <w:r w:rsidR="000535E0" w:rsidRPr="00153D7A">
        <w:rPr>
          <w:rFonts w:ascii="メイリオ" w:eastAsia="メイリオ" w:hAnsi="メイリオ" w:hint="eastAsia"/>
          <w:sz w:val="20"/>
          <w:highlight w:val="yellow"/>
        </w:rPr>
        <w:t>．</w:t>
      </w:r>
    </w:p>
    <w:p w14:paraId="5E40C48C" w14:textId="77777777" w:rsidR="008F6EBA" w:rsidRPr="001D2140" w:rsidRDefault="008F6EBA" w:rsidP="007A6DE8">
      <w:pPr>
        <w:autoSpaceDE w:val="0"/>
        <w:autoSpaceDN w:val="0"/>
        <w:adjustRightInd w:val="0"/>
        <w:spacing w:after="60" w:line="240" w:lineRule="auto"/>
        <w:ind w:left="681" w:hanging="482"/>
        <w:rPr>
          <w:rFonts w:ascii="メイリオ" w:eastAsia="メイリオ" w:hAnsi="メイリオ"/>
          <w:sz w:val="20"/>
        </w:rPr>
      </w:pPr>
      <w:r w:rsidRPr="001D2140">
        <w:rPr>
          <w:rFonts w:ascii="メイリオ" w:eastAsia="メイリオ" w:hAnsi="メイリオ" w:hint="eastAsia"/>
          <w:sz w:val="20"/>
        </w:rPr>
        <w:t>(1)　50MHzから50.3MHzまで</w:t>
      </w:r>
      <w:r w:rsidR="000535E0" w:rsidRPr="001D2140">
        <w:rPr>
          <w:rFonts w:ascii="メイリオ" w:eastAsia="メイリオ" w:hAnsi="メイリオ" w:hint="eastAsia"/>
          <w:sz w:val="20"/>
        </w:rPr>
        <w:t>，</w:t>
      </w:r>
      <w:r w:rsidRPr="001D2140">
        <w:rPr>
          <w:rFonts w:ascii="メイリオ" w:eastAsia="メイリオ" w:hAnsi="メイリオ" w:hint="eastAsia"/>
          <w:sz w:val="20"/>
        </w:rPr>
        <w:t>431.9MHzから432.1MHzまで</w:t>
      </w:r>
      <w:r w:rsidR="000535E0" w:rsidRPr="001D2140">
        <w:rPr>
          <w:rFonts w:ascii="メイリオ" w:eastAsia="メイリオ" w:hAnsi="メイリオ" w:hint="eastAsia"/>
          <w:sz w:val="20"/>
        </w:rPr>
        <w:t>，</w:t>
      </w:r>
      <w:r w:rsidRPr="001D2140">
        <w:rPr>
          <w:rFonts w:ascii="メイリオ" w:eastAsia="メイリオ" w:hAnsi="メイリオ" w:hint="eastAsia"/>
          <w:sz w:val="20"/>
        </w:rPr>
        <w:t>1,295.8MHzから1,296.2MHzまで及び5,760MHzから5,762MHzまでの周波数帯を使用して</w:t>
      </w:r>
      <w:r w:rsidR="000535E0" w:rsidRPr="001D2140">
        <w:rPr>
          <w:rFonts w:ascii="メイリオ" w:eastAsia="メイリオ" w:hAnsi="メイリオ" w:hint="eastAsia"/>
          <w:sz w:val="20"/>
        </w:rPr>
        <w:t>，</w:t>
      </w:r>
      <w:r w:rsidRPr="001D2140">
        <w:rPr>
          <w:rFonts w:ascii="メイリオ" w:eastAsia="メイリオ" w:hAnsi="メイリオ" w:hint="eastAsia"/>
          <w:sz w:val="20"/>
        </w:rPr>
        <w:t>月面反射通信(月面による電波の反射を利用して行う無線通信をいう</w:t>
      </w:r>
      <w:r w:rsidR="000535E0" w:rsidRPr="001D2140">
        <w:rPr>
          <w:rFonts w:ascii="メイリオ" w:eastAsia="メイリオ" w:hAnsi="メイリオ" w:hint="eastAsia"/>
          <w:sz w:val="20"/>
        </w:rPr>
        <w:t>．</w:t>
      </w:r>
      <w:r w:rsidRPr="001D2140">
        <w:rPr>
          <w:rFonts w:ascii="メイリオ" w:eastAsia="メイリオ" w:hAnsi="メイリオ" w:hint="eastAsia"/>
          <w:sz w:val="20"/>
        </w:rPr>
        <w:t>)を行う場合</w:t>
      </w:r>
    </w:p>
    <w:p w14:paraId="75C1223F" w14:textId="77777777" w:rsidR="008F6EBA" w:rsidRPr="001D2140" w:rsidRDefault="008F6EBA" w:rsidP="007A6DE8">
      <w:pPr>
        <w:autoSpaceDE w:val="0"/>
        <w:autoSpaceDN w:val="0"/>
        <w:adjustRightInd w:val="0"/>
        <w:spacing w:after="60" w:line="240" w:lineRule="auto"/>
        <w:ind w:left="681" w:hanging="482"/>
        <w:rPr>
          <w:rFonts w:ascii="メイリオ" w:eastAsia="メイリオ" w:hAnsi="メイリオ"/>
          <w:sz w:val="20"/>
        </w:rPr>
      </w:pPr>
      <w:r w:rsidRPr="00153D7A">
        <w:rPr>
          <w:rFonts w:ascii="メイリオ" w:eastAsia="メイリオ" w:hAnsi="メイリオ" w:hint="eastAsia"/>
          <w:sz w:val="20"/>
          <w:highlight w:val="yellow"/>
        </w:rPr>
        <w:t>(2)　435MHzから438MHzまで及び2,400MHzから2,450MHzまでの周波数帯を使用する場合</w:t>
      </w:r>
    </w:p>
    <w:p w14:paraId="0D4BC09A" w14:textId="77777777" w:rsidR="008F6EBA" w:rsidRPr="001D2140" w:rsidRDefault="008F6EBA" w:rsidP="007A6DE8">
      <w:pPr>
        <w:autoSpaceDE w:val="0"/>
        <w:autoSpaceDN w:val="0"/>
        <w:adjustRightInd w:val="0"/>
        <w:spacing w:after="60" w:line="240" w:lineRule="auto"/>
        <w:ind w:left="681" w:hanging="482"/>
        <w:rPr>
          <w:rFonts w:ascii="メイリオ" w:eastAsia="メイリオ" w:hAnsi="メイリオ"/>
          <w:sz w:val="20"/>
        </w:rPr>
      </w:pPr>
      <w:r w:rsidRPr="00153D7A">
        <w:rPr>
          <w:rFonts w:ascii="メイリオ" w:eastAsia="メイリオ" w:hAnsi="メイリオ" w:hint="eastAsia"/>
          <w:sz w:val="20"/>
          <w:highlight w:val="yellow"/>
        </w:rPr>
        <w:t>(3)　1,260MHzから1,270MHzまで及び5,650MHzから5,670MHzまでの周波数帯を使用して</w:t>
      </w:r>
      <w:r w:rsidR="000535E0" w:rsidRPr="00153D7A">
        <w:rPr>
          <w:rFonts w:ascii="メイリオ" w:eastAsia="メイリオ" w:hAnsi="メイリオ" w:hint="eastAsia"/>
          <w:sz w:val="20"/>
          <w:highlight w:val="yellow"/>
        </w:rPr>
        <w:t>，</w:t>
      </w:r>
      <w:r w:rsidRPr="00153D7A">
        <w:rPr>
          <w:rFonts w:ascii="メイリオ" w:eastAsia="メイリオ" w:hAnsi="メイリオ" w:hint="eastAsia"/>
          <w:sz w:val="20"/>
          <w:highlight w:val="yellow"/>
        </w:rPr>
        <w:t>地球から宇宙への伝送を行う場合</w:t>
      </w:r>
    </w:p>
    <w:p w14:paraId="2E289536" w14:textId="77777777" w:rsidR="008F6EBA" w:rsidRPr="001D2140" w:rsidRDefault="008F6EBA" w:rsidP="007A6DE8">
      <w:pPr>
        <w:autoSpaceDE w:val="0"/>
        <w:autoSpaceDN w:val="0"/>
        <w:adjustRightInd w:val="0"/>
        <w:spacing w:after="60" w:line="240" w:lineRule="auto"/>
        <w:ind w:left="596" w:hanging="397"/>
        <w:rPr>
          <w:rFonts w:ascii="メイリオ" w:eastAsia="メイリオ" w:hAnsi="メイリオ"/>
          <w:sz w:val="20"/>
        </w:rPr>
      </w:pPr>
      <w:r w:rsidRPr="00153D7A">
        <w:rPr>
          <w:rFonts w:ascii="メイリオ" w:eastAsia="メイリオ" w:hAnsi="メイリオ" w:hint="eastAsia"/>
          <w:sz w:val="20"/>
          <w:highlight w:val="yellow"/>
        </w:rPr>
        <w:t>(4)　5,830MHzから5,850MHzまでの周波数帯を使用して</w:t>
      </w:r>
      <w:r w:rsidR="000535E0" w:rsidRPr="00153D7A">
        <w:rPr>
          <w:rFonts w:ascii="メイリオ" w:eastAsia="メイリオ" w:hAnsi="メイリオ" w:hint="eastAsia"/>
          <w:sz w:val="20"/>
          <w:highlight w:val="yellow"/>
        </w:rPr>
        <w:t>，</w:t>
      </w:r>
      <w:r w:rsidRPr="00153D7A">
        <w:rPr>
          <w:rFonts w:ascii="メイリオ" w:eastAsia="メイリオ" w:hAnsi="メイリオ" w:hint="eastAsia"/>
          <w:sz w:val="20"/>
          <w:highlight w:val="yellow"/>
        </w:rPr>
        <w:t>宇宙から地球への伝送を行う場合</w:t>
      </w:r>
    </w:p>
    <w:p w14:paraId="65F0F41C" w14:textId="77777777" w:rsidR="008F6EBA" w:rsidRPr="001D2140" w:rsidRDefault="008F6EBA" w:rsidP="007A6DE8">
      <w:pPr>
        <w:autoSpaceDE w:val="0"/>
        <w:autoSpaceDN w:val="0"/>
        <w:adjustRightInd w:val="0"/>
        <w:spacing w:after="60" w:line="240" w:lineRule="auto"/>
        <w:ind w:left="200" w:hanging="200"/>
        <w:rPr>
          <w:rFonts w:ascii="メイリオ" w:eastAsia="メイリオ" w:hAnsi="メイリオ"/>
          <w:sz w:val="20"/>
        </w:rPr>
      </w:pPr>
      <w:r w:rsidRPr="001D2140">
        <w:rPr>
          <w:rFonts w:ascii="メイリオ" w:eastAsia="メイリオ" w:hAnsi="メイリオ" w:hint="eastAsia"/>
          <w:sz w:val="20"/>
        </w:rPr>
        <w:t>注2　7,100kHzから7,200kHzまでの周波数帯は</w:t>
      </w:r>
      <w:r w:rsidR="000535E0" w:rsidRPr="001D2140">
        <w:rPr>
          <w:rFonts w:ascii="メイリオ" w:eastAsia="メイリオ" w:hAnsi="メイリオ" w:hint="eastAsia"/>
          <w:sz w:val="20"/>
        </w:rPr>
        <w:t>，</w:t>
      </w:r>
      <w:r w:rsidRPr="001D2140">
        <w:rPr>
          <w:rFonts w:ascii="メイリオ" w:eastAsia="メイリオ" w:hAnsi="メイリオ" w:hint="eastAsia"/>
          <w:sz w:val="20"/>
        </w:rPr>
        <w:t>アマチュア衛星業務に使用することはできない</w:t>
      </w:r>
      <w:r w:rsidR="000535E0" w:rsidRPr="001D2140">
        <w:rPr>
          <w:rFonts w:ascii="メイリオ" w:eastAsia="メイリオ" w:hAnsi="メイリオ" w:hint="eastAsia"/>
          <w:sz w:val="20"/>
        </w:rPr>
        <w:t>．</w:t>
      </w:r>
    </w:p>
    <w:p w14:paraId="67D1B88D" w14:textId="77777777" w:rsidR="008F6EBA" w:rsidRPr="001D2140" w:rsidRDefault="008F6EBA" w:rsidP="007A6DE8">
      <w:pPr>
        <w:autoSpaceDE w:val="0"/>
        <w:autoSpaceDN w:val="0"/>
        <w:adjustRightInd w:val="0"/>
        <w:spacing w:after="60" w:line="240" w:lineRule="auto"/>
        <w:ind w:left="510" w:hanging="510"/>
        <w:rPr>
          <w:rFonts w:ascii="メイリオ" w:eastAsia="メイリオ" w:hAnsi="メイリオ"/>
          <w:sz w:val="20"/>
        </w:rPr>
      </w:pPr>
      <w:r w:rsidRPr="001D2140">
        <w:rPr>
          <w:rFonts w:ascii="メイリオ" w:eastAsia="メイリオ" w:hAnsi="メイリオ" w:hint="eastAsia"/>
          <w:sz w:val="20"/>
        </w:rPr>
        <w:t>注3　この周波数帯の使用は</w:t>
      </w:r>
      <w:r w:rsidR="000535E0" w:rsidRPr="001D2140">
        <w:rPr>
          <w:rFonts w:ascii="メイリオ" w:eastAsia="メイリオ" w:hAnsi="メイリオ" w:hint="eastAsia"/>
          <w:sz w:val="20"/>
        </w:rPr>
        <w:t>，</w:t>
      </w:r>
      <w:r w:rsidRPr="001D2140">
        <w:rPr>
          <w:rFonts w:ascii="メイリオ" w:eastAsia="メイリオ" w:hAnsi="メイリオ" w:hint="eastAsia"/>
          <w:sz w:val="20"/>
        </w:rPr>
        <w:t>国際周波数分配表に従って運用しているアマチュア業務以外の業務の無線局に妨害を与えない場合に限る</w:t>
      </w:r>
      <w:r w:rsidR="000535E0" w:rsidRPr="001D2140">
        <w:rPr>
          <w:rFonts w:ascii="メイリオ" w:eastAsia="メイリオ" w:hAnsi="メイリオ" w:hint="eastAsia"/>
          <w:sz w:val="20"/>
        </w:rPr>
        <w:t>．</w:t>
      </w:r>
    </w:p>
    <w:p w14:paraId="73A1E604" w14:textId="77777777" w:rsidR="008F6EBA" w:rsidRPr="001D2140" w:rsidRDefault="008F6EBA" w:rsidP="007A6DE8">
      <w:pPr>
        <w:autoSpaceDE w:val="0"/>
        <w:autoSpaceDN w:val="0"/>
        <w:adjustRightInd w:val="0"/>
        <w:spacing w:after="60" w:line="240" w:lineRule="auto"/>
        <w:ind w:left="510" w:hanging="510"/>
        <w:rPr>
          <w:rFonts w:ascii="メイリオ" w:eastAsia="メイリオ" w:hAnsi="メイリオ"/>
          <w:sz w:val="20"/>
        </w:rPr>
      </w:pPr>
      <w:r w:rsidRPr="001D2140">
        <w:rPr>
          <w:rFonts w:ascii="メイリオ" w:eastAsia="メイリオ" w:hAnsi="メイリオ" w:hint="eastAsia"/>
          <w:sz w:val="20"/>
        </w:rPr>
        <w:t>注4　この周波数帯のうち</w:t>
      </w:r>
      <w:r w:rsidR="000535E0" w:rsidRPr="001D2140">
        <w:rPr>
          <w:rFonts w:ascii="メイリオ" w:eastAsia="メイリオ" w:hAnsi="メイリオ" w:hint="eastAsia"/>
          <w:sz w:val="20"/>
        </w:rPr>
        <w:t>，</w:t>
      </w:r>
      <w:r w:rsidRPr="001D2140">
        <w:rPr>
          <w:rFonts w:ascii="メイリオ" w:eastAsia="メイリオ" w:hAnsi="メイリオ" w:hint="eastAsia"/>
          <w:sz w:val="20"/>
        </w:rPr>
        <w:t>14,250kHzを超える周波数帯は</w:t>
      </w:r>
      <w:r w:rsidR="000535E0" w:rsidRPr="001D2140">
        <w:rPr>
          <w:rFonts w:ascii="メイリオ" w:eastAsia="メイリオ" w:hAnsi="メイリオ" w:hint="eastAsia"/>
          <w:sz w:val="20"/>
        </w:rPr>
        <w:t>，</w:t>
      </w:r>
      <w:r w:rsidRPr="001D2140">
        <w:rPr>
          <w:rFonts w:ascii="メイリオ" w:eastAsia="メイリオ" w:hAnsi="メイリオ" w:hint="eastAsia"/>
          <w:sz w:val="20"/>
        </w:rPr>
        <w:t>アマチュア衛星業務に使用することはできない</w:t>
      </w:r>
      <w:r w:rsidR="000535E0" w:rsidRPr="001D2140">
        <w:rPr>
          <w:rFonts w:ascii="メイリオ" w:eastAsia="メイリオ" w:hAnsi="メイリオ" w:hint="eastAsia"/>
          <w:sz w:val="20"/>
        </w:rPr>
        <w:t>．</w:t>
      </w:r>
    </w:p>
    <w:p w14:paraId="25021DC4" w14:textId="77777777" w:rsidR="008F6EBA" w:rsidRPr="001D2140" w:rsidRDefault="008F6EBA" w:rsidP="007A6DE8">
      <w:pPr>
        <w:autoSpaceDE w:val="0"/>
        <w:autoSpaceDN w:val="0"/>
        <w:adjustRightInd w:val="0"/>
        <w:spacing w:after="60" w:line="240" w:lineRule="auto"/>
        <w:ind w:left="510" w:hanging="510"/>
        <w:rPr>
          <w:rFonts w:ascii="メイリオ" w:eastAsia="メイリオ" w:hAnsi="メイリオ"/>
          <w:sz w:val="20"/>
        </w:rPr>
      </w:pPr>
      <w:r w:rsidRPr="001D2140">
        <w:rPr>
          <w:rFonts w:ascii="メイリオ" w:eastAsia="メイリオ" w:hAnsi="メイリオ" w:hint="eastAsia"/>
          <w:sz w:val="20"/>
        </w:rPr>
        <w:t>注5　2,400MHzから2,450MHzまで</w:t>
      </w:r>
      <w:r w:rsidR="000535E0" w:rsidRPr="001D2140">
        <w:rPr>
          <w:rFonts w:ascii="メイリオ" w:eastAsia="メイリオ" w:hAnsi="メイリオ" w:hint="eastAsia"/>
          <w:sz w:val="20"/>
        </w:rPr>
        <w:t>，</w:t>
      </w:r>
      <w:r w:rsidRPr="001D2140">
        <w:rPr>
          <w:rFonts w:ascii="メイリオ" w:eastAsia="メイリオ" w:hAnsi="メイリオ" w:hint="eastAsia"/>
          <w:sz w:val="20"/>
        </w:rPr>
        <w:t>5,725MHzから5,850MHzまで及び24GHzから24.05GHzまでの周波数帯の使用に際しては</w:t>
      </w:r>
      <w:r w:rsidR="000535E0" w:rsidRPr="001D2140">
        <w:rPr>
          <w:rFonts w:ascii="メイリオ" w:eastAsia="メイリオ" w:hAnsi="メイリオ" w:hint="eastAsia"/>
          <w:sz w:val="20"/>
        </w:rPr>
        <w:t>，</w:t>
      </w:r>
      <w:r w:rsidRPr="001D2140">
        <w:rPr>
          <w:rFonts w:ascii="メイリオ" w:eastAsia="メイリオ" w:hAnsi="メイリオ" w:hint="eastAsia"/>
          <w:sz w:val="20"/>
        </w:rPr>
        <w:t>産業科学医療用装置の運用によって生じる有害な混信を容認しなければならない</w:t>
      </w:r>
      <w:r w:rsidR="000535E0" w:rsidRPr="001D2140">
        <w:rPr>
          <w:rFonts w:ascii="メイリオ" w:eastAsia="メイリオ" w:hAnsi="メイリオ" w:hint="eastAsia"/>
          <w:sz w:val="20"/>
        </w:rPr>
        <w:t>．</w:t>
      </w:r>
    </w:p>
    <w:p w14:paraId="5D3CBAD9" w14:textId="77777777" w:rsidR="008F6EBA" w:rsidRPr="003B3570" w:rsidRDefault="008F6EBA" w:rsidP="00A47350">
      <w:pPr>
        <w:spacing w:after="0" w:line="240" w:lineRule="auto"/>
        <w:rPr>
          <w:rFonts w:ascii="メイリオ" w:eastAsia="メイリオ" w:hAnsi="メイリオ"/>
        </w:rPr>
      </w:pPr>
      <w:r w:rsidRPr="003B3570">
        <w:rPr>
          <w:rFonts w:ascii="メイリオ" w:eastAsia="メイリオ" w:hAnsi="メイリオ" w:hint="eastAsia"/>
        </w:rPr>
        <w:br w:type="page"/>
      </w:r>
    </w:p>
    <w:p w14:paraId="50563937" w14:textId="076EBCAD" w:rsidR="00D61A92" w:rsidRPr="001D2140" w:rsidRDefault="00D61A92" w:rsidP="00D61A92">
      <w:pPr>
        <w:pStyle w:val="2"/>
        <w:spacing w:before="0" w:line="240" w:lineRule="auto"/>
        <w:rPr>
          <w:rFonts w:ascii="メイリオ" w:eastAsia="メイリオ" w:hAnsi="メイリオ"/>
          <w:sz w:val="21"/>
          <w:szCs w:val="22"/>
        </w:rPr>
      </w:pPr>
      <w:commentRangeStart w:id="50"/>
      <w:r>
        <w:rPr>
          <w:rFonts w:ascii="メイリオ" w:eastAsia="メイリオ" w:hAnsi="メイリオ" w:hint="eastAsia"/>
          <w:sz w:val="21"/>
          <w:szCs w:val="21"/>
        </w:rPr>
        <w:lastRenderedPageBreak/>
        <w:t>平成21年総務省</w:t>
      </w:r>
      <w:r w:rsidRPr="001D2140">
        <w:rPr>
          <w:rFonts w:ascii="メイリオ" w:eastAsia="メイリオ" w:hAnsi="メイリオ" w:hint="eastAsia"/>
          <w:sz w:val="21"/>
          <w:szCs w:val="21"/>
        </w:rPr>
        <w:t>告示第179号</w:t>
      </w:r>
      <w:commentRangeEnd w:id="50"/>
      <w:r w:rsidRPr="001D2140">
        <w:rPr>
          <w:rStyle w:val="ab"/>
          <w:rFonts w:ascii="メイリオ" w:eastAsia="メイリオ" w:hAnsi="メイリオ" w:cstheme="minorBidi"/>
          <w:b w:val="0"/>
          <w:bCs w:val="0"/>
          <w:smallCaps w:val="0"/>
          <w:color w:val="auto"/>
          <w:sz w:val="21"/>
          <w:szCs w:val="21"/>
        </w:rPr>
        <w:commentReference w:id="50"/>
      </w:r>
      <w:r>
        <w:rPr>
          <w:rFonts w:ascii="メイリオ" w:eastAsia="メイリオ" w:hAnsi="メイリオ"/>
          <w:sz w:val="21"/>
          <w:szCs w:val="21"/>
        </w:rPr>
        <w:br/>
      </w:r>
      <w:r w:rsidRPr="00CE3E28">
        <w:rPr>
          <w:rFonts w:ascii="メイリオ" w:eastAsia="メイリオ" w:hAnsi="メイリオ" w:hint="eastAsia"/>
          <w:sz w:val="21"/>
          <w:szCs w:val="21"/>
        </w:rPr>
        <w:t>アマチュア業務に使用する電波の型式及び周波数の使用区別を定める件</w:t>
      </w:r>
    </w:p>
    <w:p w14:paraId="42297435" w14:textId="77777777" w:rsidR="00CE3E28" w:rsidRPr="00D61A92" w:rsidRDefault="00CE3E28" w:rsidP="001D2140">
      <w:pPr>
        <w:autoSpaceDE w:val="0"/>
        <w:autoSpaceDN w:val="0"/>
        <w:adjustRightInd w:val="0"/>
        <w:spacing w:after="0" w:line="240" w:lineRule="auto"/>
        <w:ind w:firstLine="200"/>
        <w:rPr>
          <w:rFonts w:ascii="メイリオ" w:eastAsia="メイリオ" w:hAnsi="メイリオ"/>
          <w:sz w:val="20"/>
        </w:rPr>
      </w:pPr>
    </w:p>
    <w:p w14:paraId="43830010" w14:textId="58BBF6E8" w:rsidR="00FC1CCD" w:rsidRPr="001D2140" w:rsidRDefault="00FC1CCD" w:rsidP="001D2140">
      <w:pPr>
        <w:autoSpaceDE w:val="0"/>
        <w:autoSpaceDN w:val="0"/>
        <w:adjustRightInd w:val="0"/>
        <w:spacing w:after="0" w:line="240" w:lineRule="auto"/>
        <w:ind w:firstLine="200"/>
        <w:rPr>
          <w:rFonts w:ascii="メイリオ" w:eastAsia="メイリオ" w:hAnsi="メイリオ"/>
          <w:sz w:val="16"/>
          <w:szCs w:val="20"/>
        </w:rPr>
      </w:pPr>
      <w:r w:rsidRPr="001D2140">
        <w:rPr>
          <w:rFonts w:ascii="メイリオ" w:eastAsia="メイリオ" w:hAnsi="メイリオ" w:hint="eastAsia"/>
          <w:sz w:val="20"/>
        </w:rPr>
        <w:t>無線局運用規則(昭和</w:t>
      </w:r>
      <w:r w:rsidR="0090101C">
        <w:rPr>
          <w:rFonts w:ascii="メイリオ" w:eastAsia="メイリオ" w:hAnsi="メイリオ" w:hint="eastAsia"/>
          <w:sz w:val="20"/>
        </w:rPr>
        <w:t>25</w:t>
      </w:r>
      <w:r w:rsidRPr="001D2140">
        <w:rPr>
          <w:rFonts w:ascii="メイリオ" w:eastAsia="メイリオ" w:hAnsi="メイリオ" w:hint="eastAsia"/>
          <w:sz w:val="20"/>
        </w:rPr>
        <w:t>年電波監理委員会規則第</w:t>
      </w:r>
      <w:r w:rsidR="0090101C">
        <w:rPr>
          <w:rFonts w:ascii="メイリオ" w:eastAsia="メイリオ" w:hAnsi="メイリオ" w:hint="eastAsia"/>
          <w:sz w:val="20"/>
        </w:rPr>
        <w:t>17</w:t>
      </w:r>
      <w:r w:rsidRPr="001D2140">
        <w:rPr>
          <w:rFonts w:ascii="メイリオ" w:eastAsia="メイリオ" w:hAnsi="メイリオ" w:hint="eastAsia"/>
          <w:sz w:val="20"/>
        </w:rPr>
        <w:t>号)第</w:t>
      </w:r>
      <w:r w:rsidR="0090101C">
        <w:rPr>
          <w:rFonts w:ascii="メイリオ" w:eastAsia="メイリオ" w:hAnsi="メイリオ" w:hint="eastAsia"/>
          <w:sz w:val="20"/>
        </w:rPr>
        <w:t>258</w:t>
      </w:r>
      <w:r w:rsidRPr="001D2140">
        <w:rPr>
          <w:rFonts w:ascii="メイリオ" w:eastAsia="メイリオ" w:hAnsi="メイリオ" w:hint="eastAsia"/>
          <w:sz w:val="20"/>
        </w:rPr>
        <w:t>条の</w:t>
      </w:r>
      <w:r w:rsidR="0090101C">
        <w:rPr>
          <w:rFonts w:ascii="メイリオ" w:eastAsia="メイリオ" w:hAnsi="メイリオ" w:hint="eastAsia"/>
          <w:sz w:val="20"/>
        </w:rPr>
        <w:t>２</w:t>
      </w:r>
      <w:r w:rsidRPr="001D2140">
        <w:rPr>
          <w:rFonts w:ascii="メイリオ" w:eastAsia="メイリオ" w:hAnsi="メイリオ" w:hint="eastAsia"/>
          <w:sz w:val="20"/>
        </w:rPr>
        <w:t>の規定に基づき</w:t>
      </w:r>
      <w:r w:rsidR="000535E0" w:rsidRPr="001D2140">
        <w:rPr>
          <w:rFonts w:ascii="メイリオ" w:eastAsia="メイリオ" w:hAnsi="メイリオ" w:hint="eastAsia"/>
          <w:sz w:val="20"/>
        </w:rPr>
        <w:t>，</w:t>
      </w:r>
      <w:r w:rsidRPr="001D2140">
        <w:rPr>
          <w:rFonts w:ascii="メイリオ" w:eastAsia="メイリオ" w:hAnsi="メイリオ" w:hint="eastAsia"/>
          <w:sz w:val="20"/>
        </w:rPr>
        <w:t>アマチュア業務に使用する電波の型式及び周波数の使用区別を次のように定め</w:t>
      </w:r>
      <w:r w:rsidR="000535E0" w:rsidRPr="001D2140">
        <w:rPr>
          <w:rFonts w:ascii="メイリオ" w:eastAsia="メイリオ" w:hAnsi="メイリオ" w:hint="eastAsia"/>
          <w:sz w:val="20"/>
        </w:rPr>
        <w:t>，</w:t>
      </w:r>
      <w:r w:rsidRPr="001D2140">
        <w:rPr>
          <w:rFonts w:ascii="メイリオ" w:eastAsia="メイリオ" w:hAnsi="メイリオ" w:hint="eastAsia"/>
          <w:sz w:val="20"/>
        </w:rPr>
        <w:t>平成</w:t>
      </w:r>
      <w:r w:rsidR="0090101C">
        <w:rPr>
          <w:rFonts w:ascii="メイリオ" w:eastAsia="メイリオ" w:hAnsi="メイリオ" w:hint="eastAsia"/>
          <w:sz w:val="20"/>
        </w:rPr>
        <w:t>21</w:t>
      </w:r>
      <w:r w:rsidRPr="001D2140">
        <w:rPr>
          <w:rFonts w:ascii="メイリオ" w:eastAsia="メイリオ" w:hAnsi="メイリオ" w:hint="eastAsia"/>
          <w:sz w:val="20"/>
        </w:rPr>
        <w:t>年</w:t>
      </w:r>
      <w:r w:rsidR="0090101C">
        <w:rPr>
          <w:rFonts w:ascii="メイリオ" w:eastAsia="メイリオ" w:hAnsi="メイリオ" w:hint="eastAsia"/>
          <w:sz w:val="20"/>
        </w:rPr>
        <w:t>３</w:t>
      </w:r>
      <w:r w:rsidRPr="001D2140">
        <w:rPr>
          <w:rFonts w:ascii="メイリオ" w:eastAsia="メイリオ" w:hAnsi="メイリオ" w:hint="eastAsia"/>
          <w:sz w:val="20"/>
        </w:rPr>
        <w:t>月</w:t>
      </w:r>
      <w:r w:rsidR="0090101C">
        <w:rPr>
          <w:rFonts w:ascii="メイリオ" w:eastAsia="メイリオ" w:hAnsi="メイリオ" w:hint="eastAsia"/>
          <w:sz w:val="20"/>
        </w:rPr>
        <w:t>30</w:t>
      </w:r>
      <w:r w:rsidRPr="001D2140">
        <w:rPr>
          <w:rFonts w:ascii="メイリオ" w:eastAsia="メイリオ" w:hAnsi="メイリオ" w:hint="eastAsia"/>
          <w:sz w:val="20"/>
        </w:rPr>
        <w:t>日から施行する</w:t>
      </w:r>
      <w:r w:rsidR="000535E0" w:rsidRPr="001D2140">
        <w:rPr>
          <w:rFonts w:ascii="メイリオ" w:eastAsia="メイリオ" w:hAnsi="メイリオ" w:hint="eastAsia"/>
          <w:sz w:val="20"/>
        </w:rPr>
        <w:t>．</w:t>
      </w:r>
    </w:p>
    <w:p w14:paraId="13A62CB3" w14:textId="12F2BFE4" w:rsidR="00FC1CCD" w:rsidRPr="001D2140" w:rsidRDefault="00FC1CCD" w:rsidP="001D2140">
      <w:pPr>
        <w:autoSpaceDE w:val="0"/>
        <w:autoSpaceDN w:val="0"/>
        <w:adjustRightInd w:val="0"/>
        <w:spacing w:after="0" w:line="240" w:lineRule="auto"/>
        <w:ind w:firstLine="200"/>
        <w:rPr>
          <w:rFonts w:ascii="メイリオ" w:eastAsia="メイリオ" w:hAnsi="メイリオ"/>
          <w:sz w:val="16"/>
          <w:szCs w:val="20"/>
        </w:rPr>
      </w:pPr>
      <w:r w:rsidRPr="001D2140">
        <w:rPr>
          <w:rFonts w:ascii="メイリオ" w:eastAsia="メイリオ" w:hAnsi="メイリオ" w:hint="eastAsia"/>
          <w:sz w:val="20"/>
        </w:rPr>
        <w:t>なお</w:t>
      </w:r>
      <w:r w:rsidR="000535E0" w:rsidRPr="001D2140">
        <w:rPr>
          <w:rFonts w:ascii="メイリオ" w:eastAsia="メイリオ" w:hAnsi="メイリオ" w:hint="eastAsia"/>
          <w:sz w:val="20"/>
        </w:rPr>
        <w:t>，</w:t>
      </w:r>
      <w:r w:rsidRPr="001D2140">
        <w:rPr>
          <w:rFonts w:ascii="メイリオ" w:eastAsia="メイリオ" w:hAnsi="メイリオ" w:hint="eastAsia"/>
          <w:sz w:val="20"/>
        </w:rPr>
        <w:t>平成</w:t>
      </w:r>
      <w:r w:rsidR="0090101C">
        <w:rPr>
          <w:rFonts w:ascii="メイリオ" w:eastAsia="メイリオ" w:hAnsi="メイリオ" w:hint="eastAsia"/>
          <w:sz w:val="20"/>
        </w:rPr>
        <w:t>15</w:t>
      </w:r>
      <w:r w:rsidRPr="001D2140">
        <w:rPr>
          <w:rFonts w:ascii="メイリオ" w:eastAsia="メイリオ" w:hAnsi="メイリオ" w:hint="eastAsia"/>
          <w:sz w:val="20"/>
        </w:rPr>
        <w:t>年総務省告示第</w:t>
      </w:r>
      <w:r w:rsidR="0090101C">
        <w:rPr>
          <w:rFonts w:ascii="メイリオ" w:eastAsia="メイリオ" w:hAnsi="メイリオ" w:hint="eastAsia"/>
          <w:sz w:val="20"/>
        </w:rPr>
        <w:t>508</w:t>
      </w:r>
      <w:r w:rsidRPr="001D2140">
        <w:rPr>
          <w:rFonts w:ascii="メイリオ" w:eastAsia="メイリオ" w:hAnsi="メイリオ" w:hint="eastAsia"/>
          <w:sz w:val="20"/>
        </w:rPr>
        <w:t>号(アマチュア業務に使用する電波の型式及び周波数の使用区別を定める件)は</w:t>
      </w:r>
      <w:r w:rsidR="000535E0" w:rsidRPr="001D2140">
        <w:rPr>
          <w:rFonts w:ascii="メイリオ" w:eastAsia="メイリオ" w:hAnsi="メイリオ" w:hint="eastAsia"/>
          <w:sz w:val="20"/>
        </w:rPr>
        <w:t>，</w:t>
      </w:r>
      <w:r w:rsidRPr="001D2140">
        <w:rPr>
          <w:rFonts w:ascii="メイリオ" w:eastAsia="メイリオ" w:hAnsi="メイリオ" w:hint="eastAsia"/>
          <w:sz w:val="20"/>
        </w:rPr>
        <w:t>平成</w:t>
      </w:r>
      <w:r w:rsidR="0090101C">
        <w:rPr>
          <w:rFonts w:ascii="メイリオ" w:eastAsia="メイリオ" w:hAnsi="メイリオ" w:hint="eastAsia"/>
          <w:sz w:val="20"/>
        </w:rPr>
        <w:t>21</w:t>
      </w:r>
      <w:r w:rsidRPr="001D2140">
        <w:rPr>
          <w:rFonts w:ascii="メイリオ" w:eastAsia="メイリオ" w:hAnsi="メイリオ" w:hint="eastAsia"/>
          <w:sz w:val="20"/>
        </w:rPr>
        <w:t>年</w:t>
      </w:r>
      <w:r w:rsidR="0090101C">
        <w:rPr>
          <w:rFonts w:ascii="メイリオ" w:eastAsia="メイリオ" w:hAnsi="メイリオ" w:hint="eastAsia"/>
          <w:sz w:val="20"/>
        </w:rPr>
        <w:t>３</w:t>
      </w:r>
      <w:r w:rsidRPr="001D2140">
        <w:rPr>
          <w:rFonts w:ascii="メイリオ" w:eastAsia="メイリオ" w:hAnsi="メイリオ" w:hint="eastAsia"/>
          <w:sz w:val="20"/>
        </w:rPr>
        <w:t>月</w:t>
      </w:r>
      <w:r w:rsidR="0090101C">
        <w:rPr>
          <w:rFonts w:ascii="メイリオ" w:eastAsia="メイリオ" w:hAnsi="メイリオ" w:hint="eastAsia"/>
          <w:sz w:val="20"/>
        </w:rPr>
        <w:t>29</w:t>
      </w:r>
      <w:r w:rsidRPr="001D2140">
        <w:rPr>
          <w:rFonts w:ascii="メイリオ" w:eastAsia="メイリオ" w:hAnsi="メイリオ" w:hint="eastAsia"/>
          <w:sz w:val="20"/>
        </w:rPr>
        <w:t>日限り</w:t>
      </w:r>
      <w:r w:rsidR="000535E0" w:rsidRPr="001D2140">
        <w:rPr>
          <w:rFonts w:ascii="メイリオ" w:eastAsia="メイリオ" w:hAnsi="メイリオ" w:hint="eastAsia"/>
          <w:sz w:val="20"/>
        </w:rPr>
        <w:t>，</w:t>
      </w:r>
      <w:r w:rsidRPr="001D2140">
        <w:rPr>
          <w:rFonts w:ascii="メイリオ" w:eastAsia="メイリオ" w:hAnsi="メイリオ" w:hint="eastAsia"/>
          <w:sz w:val="20"/>
        </w:rPr>
        <w:t>廃止する</w:t>
      </w:r>
      <w:r w:rsidR="000535E0" w:rsidRPr="001D2140">
        <w:rPr>
          <w:rFonts w:ascii="メイリオ" w:eastAsia="メイリオ" w:hAnsi="メイリオ" w:hint="eastAsia"/>
          <w:sz w:val="20"/>
        </w:rPr>
        <w:t>．</w:t>
      </w:r>
    </w:p>
    <w:p w14:paraId="690D7C0F" w14:textId="77777777" w:rsidR="00FC1CCD" w:rsidRPr="001D2140" w:rsidRDefault="00FC1CCD" w:rsidP="001D2140">
      <w:pPr>
        <w:autoSpaceDE w:val="0"/>
        <w:autoSpaceDN w:val="0"/>
        <w:adjustRightInd w:val="0"/>
        <w:spacing w:after="0" w:line="240" w:lineRule="auto"/>
        <w:ind w:left="200" w:hanging="200"/>
        <w:rPr>
          <w:rFonts w:ascii="メイリオ" w:eastAsia="メイリオ" w:hAnsi="メイリオ"/>
          <w:sz w:val="16"/>
          <w:szCs w:val="20"/>
        </w:rPr>
      </w:pPr>
      <w:r w:rsidRPr="001D2140">
        <w:rPr>
          <w:rFonts w:ascii="メイリオ" w:eastAsia="メイリオ" w:hAnsi="メイリオ" w:hint="eastAsia"/>
          <w:sz w:val="20"/>
        </w:rPr>
        <w:t>1　135.7kHzから10.5GHzまでの周波数</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
        <w:gridCol w:w="2835"/>
        <w:gridCol w:w="2551"/>
        <w:gridCol w:w="3544"/>
      </w:tblGrid>
      <w:tr w:rsidR="00FC1CCD" w:rsidRPr="003B3570" w14:paraId="42756748" w14:textId="77777777" w:rsidTr="00CA4C2D">
        <w:tc>
          <w:tcPr>
            <w:tcW w:w="322" w:type="dxa"/>
            <w:tcMar>
              <w:left w:w="17" w:type="dxa"/>
              <w:right w:w="17" w:type="dxa"/>
            </w:tcMar>
          </w:tcPr>
          <w:p w14:paraId="455D2BA8" w14:textId="77777777" w:rsidR="00FC1CCD" w:rsidRPr="001D2140" w:rsidRDefault="00FC1CCD"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 xml:space="preserve">　</w:t>
            </w:r>
          </w:p>
        </w:tc>
        <w:tc>
          <w:tcPr>
            <w:tcW w:w="2835" w:type="dxa"/>
            <w:tcMar>
              <w:left w:w="17" w:type="dxa"/>
              <w:right w:w="17" w:type="dxa"/>
            </w:tcMar>
          </w:tcPr>
          <w:p w14:paraId="2260AE90" w14:textId="77777777" w:rsidR="00FC1CCD" w:rsidRPr="001D2140" w:rsidRDefault="00FC1CCD"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周波数帯の別</w:t>
            </w:r>
          </w:p>
        </w:tc>
        <w:tc>
          <w:tcPr>
            <w:tcW w:w="6095" w:type="dxa"/>
            <w:gridSpan w:val="2"/>
            <w:tcMar>
              <w:left w:w="17" w:type="dxa"/>
              <w:right w:w="17" w:type="dxa"/>
            </w:tcMar>
          </w:tcPr>
          <w:p w14:paraId="72159EAE" w14:textId="77777777" w:rsidR="00FC1CCD" w:rsidRPr="001D2140" w:rsidRDefault="00FC1CCD"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使用電波の型式及び周波数の使用区別</w:t>
            </w:r>
          </w:p>
        </w:tc>
      </w:tr>
      <w:tr w:rsidR="00FC1CCD" w:rsidRPr="003B3570" w14:paraId="2F48CC26" w14:textId="77777777" w:rsidTr="00CA4C2D">
        <w:tc>
          <w:tcPr>
            <w:tcW w:w="322" w:type="dxa"/>
            <w:tcMar>
              <w:left w:w="17" w:type="dxa"/>
              <w:right w:w="17" w:type="dxa"/>
            </w:tcMar>
          </w:tcPr>
          <w:p w14:paraId="2D08088E" w14:textId="77777777" w:rsidR="00FC1CCD" w:rsidRPr="001D2140" w:rsidRDefault="00FC1CCD"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 xml:space="preserve">　</w:t>
            </w:r>
          </w:p>
        </w:tc>
        <w:tc>
          <w:tcPr>
            <w:tcW w:w="2835" w:type="dxa"/>
            <w:tcMar>
              <w:left w:w="17" w:type="dxa"/>
              <w:right w:w="17" w:type="dxa"/>
            </w:tcMar>
          </w:tcPr>
          <w:p w14:paraId="283CE96F" w14:textId="77777777" w:rsidR="00FC1CCD" w:rsidRPr="001D2140" w:rsidRDefault="00FC1CCD"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 xml:space="preserve">　</w:t>
            </w:r>
          </w:p>
        </w:tc>
        <w:tc>
          <w:tcPr>
            <w:tcW w:w="2551" w:type="dxa"/>
            <w:tcMar>
              <w:left w:w="17" w:type="dxa"/>
              <w:right w:w="17" w:type="dxa"/>
            </w:tcMar>
          </w:tcPr>
          <w:p w14:paraId="43D4037E" w14:textId="77777777" w:rsidR="00FC1CCD" w:rsidRPr="001D2140" w:rsidRDefault="00FC1CCD"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電波の型式</w:t>
            </w:r>
          </w:p>
        </w:tc>
        <w:tc>
          <w:tcPr>
            <w:tcW w:w="3544" w:type="dxa"/>
            <w:tcMar>
              <w:left w:w="17" w:type="dxa"/>
              <w:right w:w="17" w:type="dxa"/>
            </w:tcMar>
          </w:tcPr>
          <w:p w14:paraId="3796CD25" w14:textId="77777777" w:rsidR="00FC1CCD" w:rsidRPr="001D2140" w:rsidRDefault="00FC1CCD"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周波数</w:t>
            </w:r>
          </w:p>
        </w:tc>
      </w:tr>
      <w:tr w:rsidR="00FC1CCD" w:rsidRPr="003B3570" w14:paraId="13535E4E" w14:textId="77777777" w:rsidTr="00CA4C2D">
        <w:tc>
          <w:tcPr>
            <w:tcW w:w="322" w:type="dxa"/>
            <w:tcMar>
              <w:left w:w="17" w:type="dxa"/>
              <w:right w:w="17" w:type="dxa"/>
            </w:tcMar>
          </w:tcPr>
          <w:p w14:paraId="16CCA121" w14:textId="77777777" w:rsidR="00FC1CCD" w:rsidRPr="001D2140" w:rsidRDefault="00FC1CCD"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1</w:t>
            </w:r>
          </w:p>
        </w:tc>
        <w:tc>
          <w:tcPr>
            <w:tcW w:w="2835" w:type="dxa"/>
            <w:tcMar>
              <w:left w:w="17" w:type="dxa"/>
              <w:right w:w="17" w:type="dxa"/>
            </w:tcMar>
          </w:tcPr>
          <w:p w14:paraId="434E21DD" w14:textId="77777777" w:rsidR="00FC1CCD" w:rsidRPr="001D2140" w:rsidRDefault="00FC1CCD"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135.7kHzから137.8kHzまで</w:t>
            </w:r>
          </w:p>
        </w:tc>
        <w:tc>
          <w:tcPr>
            <w:tcW w:w="2551" w:type="dxa"/>
            <w:tcMar>
              <w:left w:w="17" w:type="dxa"/>
              <w:right w:w="17" w:type="dxa"/>
            </w:tcMar>
          </w:tcPr>
          <w:p w14:paraId="277601F0" w14:textId="77777777" w:rsidR="00FC1CCD" w:rsidRPr="001D2140" w:rsidRDefault="00FC1CCD"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A1A　F1B　F1D　G1B　G1D</w:t>
            </w:r>
          </w:p>
        </w:tc>
        <w:tc>
          <w:tcPr>
            <w:tcW w:w="3544" w:type="dxa"/>
            <w:tcMar>
              <w:left w:w="17" w:type="dxa"/>
              <w:right w:w="17" w:type="dxa"/>
            </w:tcMar>
          </w:tcPr>
          <w:p w14:paraId="7535282E" w14:textId="77777777" w:rsidR="00FC1CCD" w:rsidRPr="001D2140" w:rsidRDefault="00FC1CCD"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135.7kHzから137.8kHzまで</w:t>
            </w:r>
          </w:p>
        </w:tc>
      </w:tr>
      <w:tr w:rsidR="00FC1CCD" w:rsidRPr="003B3570" w14:paraId="52E571EC" w14:textId="77777777" w:rsidTr="00CA4C2D">
        <w:tc>
          <w:tcPr>
            <w:tcW w:w="322" w:type="dxa"/>
            <w:tcMar>
              <w:left w:w="17" w:type="dxa"/>
              <w:right w:w="17" w:type="dxa"/>
            </w:tcMar>
          </w:tcPr>
          <w:p w14:paraId="005597E7" w14:textId="77777777" w:rsidR="00FC1CCD" w:rsidRPr="001D2140" w:rsidRDefault="00FC1CCD"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2</w:t>
            </w:r>
          </w:p>
        </w:tc>
        <w:tc>
          <w:tcPr>
            <w:tcW w:w="2835" w:type="dxa"/>
            <w:tcMar>
              <w:left w:w="17" w:type="dxa"/>
              <w:right w:w="17" w:type="dxa"/>
            </w:tcMar>
          </w:tcPr>
          <w:p w14:paraId="6EB129EB" w14:textId="77777777" w:rsidR="00FC1CCD" w:rsidRPr="001D2140" w:rsidRDefault="00FC1CCD"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472kHzから479kHzまで</w:t>
            </w:r>
          </w:p>
        </w:tc>
        <w:tc>
          <w:tcPr>
            <w:tcW w:w="2551" w:type="dxa"/>
            <w:tcMar>
              <w:left w:w="17" w:type="dxa"/>
              <w:right w:w="17" w:type="dxa"/>
            </w:tcMar>
          </w:tcPr>
          <w:p w14:paraId="1DA214A3" w14:textId="77777777" w:rsidR="00FC1CCD" w:rsidRPr="001D2140" w:rsidRDefault="00FC1CCD"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A1A　F1B　F1D　G1B　G1D</w:t>
            </w:r>
          </w:p>
        </w:tc>
        <w:tc>
          <w:tcPr>
            <w:tcW w:w="3544" w:type="dxa"/>
            <w:tcMar>
              <w:left w:w="17" w:type="dxa"/>
              <w:right w:w="17" w:type="dxa"/>
            </w:tcMar>
          </w:tcPr>
          <w:p w14:paraId="6DFE613E" w14:textId="77777777" w:rsidR="00FC1CCD" w:rsidRPr="001D2140" w:rsidRDefault="00FC1CCD"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472kHzから479kHzまで</w:t>
            </w:r>
          </w:p>
        </w:tc>
      </w:tr>
      <w:tr w:rsidR="00994EAE" w:rsidRPr="003B3570" w14:paraId="59B8064C" w14:textId="77777777" w:rsidTr="00CA4C2D">
        <w:tc>
          <w:tcPr>
            <w:tcW w:w="322" w:type="dxa"/>
            <w:vMerge w:val="restart"/>
            <w:tcMar>
              <w:left w:w="17" w:type="dxa"/>
              <w:right w:w="17" w:type="dxa"/>
            </w:tcMar>
          </w:tcPr>
          <w:p w14:paraId="475041E0" w14:textId="1DBAA20A"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3</w:t>
            </w:r>
          </w:p>
        </w:tc>
        <w:tc>
          <w:tcPr>
            <w:tcW w:w="2835" w:type="dxa"/>
            <w:vMerge w:val="restart"/>
            <w:tcMar>
              <w:left w:w="17" w:type="dxa"/>
              <w:right w:w="17" w:type="dxa"/>
            </w:tcMar>
          </w:tcPr>
          <w:p w14:paraId="6CFC11BA"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1,810kHzから1,825kHzまで及び1,907.5kHzから1,912.5kHzまで</w:t>
            </w:r>
          </w:p>
        </w:tc>
        <w:tc>
          <w:tcPr>
            <w:tcW w:w="2551" w:type="dxa"/>
            <w:tcMar>
              <w:left w:w="17" w:type="dxa"/>
              <w:right w:w="17" w:type="dxa"/>
            </w:tcMar>
          </w:tcPr>
          <w:p w14:paraId="1D41073B"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A1A</w:t>
            </w:r>
          </w:p>
        </w:tc>
        <w:tc>
          <w:tcPr>
            <w:tcW w:w="3544" w:type="dxa"/>
            <w:tcMar>
              <w:left w:w="17" w:type="dxa"/>
              <w:right w:w="17" w:type="dxa"/>
            </w:tcMar>
          </w:tcPr>
          <w:p w14:paraId="62BF233F"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1,810kHzから1,825kHzまで</w:t>
            </w:r>
          </w:p>
        </w:tc>
      </w:tr>
      <w:tr w:rsidR="00994EAE" w:rsidRPr="003B3570" w14:paraId="34C4177E" w14:textId="77777777" w:rsidTr="00CA4C2D">
        <w:tc>
          <w:tcPr>
            <w:tcW w:w="322" w:type="dxa"/>
            <w:vMerge/>
            <w:tcMar>
              <w:left w:w="17" w:type="dxa"/>
              <w:right w:w="17" w:type="dxa"/>
            </w:tcMar>
          </w:tcPr>
          <w:p w14:paraId="03D6665B" w14:textId="29893E89"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5321753E" w14:textId="77777777" w:rsidR="00994EAE" w:rsidRPr="001D2140" w:rsidRDefault="00994EAE" w:rsidP="00994EAE">
            <w:pPr>
              <w:snapToGrid w:val="0"/>
              <w:spacing w:after="0" w:line="240" w:lineRule="auto"/>
              <w:rPr>
                <w:rFonts w:ascii="メイリオ" w:eastAsia="メイリオ" w:hAnsi="メイリオ"/>
                <w:sz w:val="18"/>
                <w:szCs w:val="18"/>
              </w:rPr>
            </w:pPr>
          </w:p>
        </w:tc>
        <w:tc>
          <w:tcPr>
            <w:tcW w:w="2551" w:type="dxa"/>
            <w:tcMar>
              <w:left w:w="17" w:type="dxa"/>
              <w:right w:w="17" w:type="dxa"/>
            </w:tcMar>
          </w:tcPr>
          <w:p w14:paraId="459BB09A"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A1A　F1B　F1D　G1B　G1D</w:t>
            </w:r>
          </w:p>
        </w:tc>
        <w:tc>
          <w:tcPr>
            <w:tcW w:w="3544" w:type="dxa"/>
            <w:tcMar>
              <w:left w:w="17" w:type="dxa"/>
              <w:right w:w="17" w:type="dxa"/>
            </w:tcMar>
          </w:tcPr>
          <w:p w14:paraId="00D2DF10"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1,907.5kHzから1,912.5kHzまで</w:t>
            </w:r>
          </w:p>
        </w:tc>
      </w:tr>
      <w:tr w:rsidR="00994EAE" w:rsidRPr="003B3570" w14:paraId="17D10F93" w14:textId="77777777" w:rsidTr="00CA4C2D">
        <w:tc>
          <w:tcPr>
            <w:tcW w:w="322" w:type="dxa"/>
            <w:vMerge w:val="restart"/>
            <w:tcMar>
              <w:left w:w="17" w:type="dxa"/>
              <w:right w:w="17" w:type="dxa"/>
            </w:tcMar>
          </w:tcPr>
          <w:p w14:paraId="61C61CD5" w14:textId="05997309"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4</w:t>
            </w:r>
          </w:p>
        </w:tc>
        <w:tc>
          <w:tcPr>
            <w:tcW w:w="2835" w:type="dxa"/>
            <w:vMerge w:val="restart"/>
            <w:tcMar>
              <w:left w:w="17" w:type="dxa"/>
              <w:right w:w="17" w:type="dxa"/>
            </w:tcMar>
          </w:tcPr>
          <w:p w14:paraId="084CF77A" w14:textId="031B46BC"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3,500kHzから3,575kHzまで，3,599kHzから3,612kHzまで及び3,680kHzから3,687kHzまで</w:t>
            </w:r>
          </w:p>
        </w:tc>
        <w:tc>
          <w:tcPr>
            <w:tcW w:w="2551" w:type="dxa"/>
            <w:tcMar>
              <w:left w:w="17" w:type="dxa"/>
              <w:right w:w="17" w:type="dxa"/>
            </w:tcMar>
          </w:tcPr>
          <w:p w14:paraId="0BBEC842"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A1A</w:t>
            </w:r>
          </w:p>
        </w:tc>
        <w:tc>
          <w:tcPr>
            <w:tcW w:w="3544" w:type="dxa"/>
            <w:tcMar>
              <w:left w:w="17" w:type="dxa"/>
              <w:right w:w="17" w:type="dxa"/>
            </w:tcMar>
          </w:tcPr>
          <w:p w14:paraId="311543A6"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3,500kHzから3,520kHzまで</w:t>
            </w:r>
          </w:p>
        </w:tc>
      </w:tr>
      <w:tr w:rsidR="00994EAE" w:rsidRPr="003B3570" w14:paraId="0E42833A" w14:textId="77777777" w:rsidTr="00CA4C2D">
        <w:tc>
          <w:tcPr>
            <w:tcW w:w="322" w:type="dxa"/>
            <w:vMerge/>
            <w:tcMar>
              <w:left w:w="17" w:type="dxa"/>
              <w:right w:w="17" w:type="dxa"/>
            </w:tcMar>
          </w:tcPr>
          <w:p w14:paraId="4A4F2CD4" w14:textId="7EB0816C"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5A77A438" w14:textId="1EEA6C9F"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tcMar>
              <w:left w:w="17" w:type="dxa"/>
              <w:right w:w="17" w:type="dxa"/>
            </w:tcMar>
          </w:tcPr>
          <w:p w14:paraId="3AE3E511"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A1A　F1B　F1D　G1B　G1D</w:t>
            </w:r>
          </w:p>
        </w:tc>
        <w:tc>
          <w:tcPr>
            <w:tcW w:w="3544" w:type="dxa"/>
            <w:tcMar>
              <w:left w:w="17" w:type="dxa"/>
              <w:right w:w="17" w:type="dxa"/>
            </w:tcMar>
          </w:tcPr>
          <w:p w14:paraId="53D78628"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3,520kHzから3,535kHzまで</w:t>
            </w:r>
          </w:p>
        </w:tc>
      </w:tr>
      <w:tr w:rsidR="00994EAE" w:rsidRPr="003B3570" w14:paraId="7E6B24E1" w14:textId="77777777" w:rsidTr="00CA4C2D">
        <w:tc>
          <w:tcPr>
            <w:tcW w:w="322" w:type="dxa"/>
            <w:vMerge/>
            <w:tcMar>
              <w:left w:w="17" w:type="dxa"/>
              <w:right w:w="17" w:type="dxa"/>
            </w:tcMar>
          </w:tcPr>
          <w:p w14:paraId="28B1019E" w14:textId="0EA221A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2997D10F" w14:textId="26A3FEEF"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vMerge w:val="restart"/>
            <w:tcMar>
              <w:left w:w="17" w:type="dxa"/>
              <w:right w:w="17" w:type="dxa"/>
            </w:tcMar>
          </w:tcPr>
          <w:p w14:paraId="403BEAF1"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全ての電波の型式</w:t>
            </w:r>
          </w:p>
        </w:tc>
        <w:tc>
          <w:tcPr>
            <w:tcW w:w="3544" w:type="dxa"/>
            <w:tcMar>
              <w:left w:w="17" w:type="dxa"/>
              <w:right w:w="17" w:type="dxa"/>
            </w:tcMar>
          </w:tcPr>
          <w:p w14:paraId="55B0E5C2"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3,535kHzから3,575kHzまで(注1)</w:t>
            </w:r>
          </w:p>
        </w:tc>
      </w:tr>
      <w:tr w:rsidR="00994EAE" w:rsidRPr="003B3570" w14:paraId="1006B4A4" w14:textId="77777777" w:rsidTr="00CA4C2D">
        <w:tc>
          <w:tcPr>
            <w:tcW w:w="322" w:type="dxa"/>
            <w:vMerge/>
            <w:tcMar>
              <w:left w:w="17" w:type="dxa"/>
              <w:right w:w="17" w:type="dxa"/>
            </w:tcMar>
          </w:tcPr>
          <w:p w14:paraId="6F72D108" w14:textId="3B1C372F"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22CA2581" w14:textId="45709CDC"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vMerge/>
            <w:tcMar>
              <w:left w:w="17" w:type="dxa"/>
              <w:right w:w="17" w:type="dxa"/>
            </w:tcMar>
          </w:tcPr>
          <w:p w14:paraId="400D9A9C" w14:textId="61655955"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3544" w:type="dxa"/>
            <w:tcMar>
              <w:left w:w="17" w:type="dxa"/>
              <w:right w:w="17" w:type="dxa"/>
            </w:tcMar>
          </w:tcPr>
          <w:p w14:paraId="64F116DB"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3,599kHzから3,612kHzまで</w:t>
            </w:r>
          </w:p>
        </w:tc>
      </w:tr>
      <w:tr w:rsidR="00994EAE" w:rsidRPr="003B3570" w14:paraId="7B734E4A" w14:textId="77777777" w:rsidTr="00CA4C2D">
        <w:tc>
          <w:tcPr>
            <w:tcW w:w="322" w:type="dxa"/>
            <w:vMerge/>
            <w:tcMar>
              <w:left w:w="17" w:type="dxa"/>
              <w:right w:w="17" w:type="dxa"/>
            </w:tcMar>
          </w:tcPr>
          <w:p w14:paraId="6C4CAC53" w14:textId="586EB295"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547BE78F" w14:textId="0208CFBD"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vMerge/>
            <w:tcMar>
              <w:left w:w="17" w:type="dxa"/>
              <w:right w:w="17" w:type="dxa"/>
            </w:tcMar>
          </w:tcPr>
          <w:p w14:paraId="306F3915" w14:textId="0820E9A0"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3544" w:type="dxa"/>
            <w:tcMar>
              <w:left w:w="17" w:type="dxa"/>
              <w:right w:w="17" w:type="dxa"/>
            </w:tcMar>
          </w:tcPr>
          <w:p w14:paraId="35EDB631"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3,680kHzから3,687kHzまで(注2)</w:t>
            </w:r>
          </w:p>
        </w:tc>
      </w:tr>
      <w:tr w:rsidR="00994EAE" w:rsidRPr="003B3570" w14:paraId="03E06B99" w14:textId="77777777" w:rsidTr="00CA4C2D">
        <w:tc>
          <w:tcPr>
            <w:tcW w:w="322" w:type="dxa"/>
            <w:vMerge w:val="restart"/>
            <w:tcMar>
              <w:left w:w="17" w:type="dxa"/>
              <w:right w:w="17" w:type="dxa"/>
            </w:tcMar>
          </w:tcPr>
          <w:p w14:paraId="118F5A95"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5</w:t>
            </w:r>
          </w:p>
        </w:tc>
        <w:tc>
          <w:tcPr>
            <w:tcW w:w="2835" w:type="dxa"/>
            <w:vMerge w:val="restart"/>
            <w:tcMar>
              <w:left w:w="17" w:type="dxa"/>
              <w:right w:w="17" w:type="dxa"/>
            </w:tcMar>
          </w:tcPr>
          <w:p w14:paraId="4392B69C"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3,702kHzから3,716kHzまで，3,745kHzから3,770kHzまで及び3,791kHzから3,805kHzまで</w:t>
            </w:r>
          </w:p>
        </w:tc>
        <w:tc>
          <w:tcPr>
            <w:tcW w:w="2551" w:type="dxa"/>
            <w:vMerge w:val="restart"/>
            <w:tcMar>
              <w:left w:w="17" w:type="dxa"/>
              <w:right w:w="17" w:type="dxa"/>
            </w:tcMar>
          </w:tcPr>
          <w:p w14:paraId="6E744627"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全ての電波の型式</w:t>
            </w:r>
          </w:p>
        </w:tc>
        <w:tc>
          <w:tcPr>
            <w:tcW w:w="3544" w:type="dxa"/>
            <w:tcMar>
              <w:left w:w="17" w:type="dxa"/>
              <w:right w:w="17" w:type="dxa"/>
            </w:tcMar>
          </w:tcPr>
          <w:p w14:paraId="7DB42AF1"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3,702kHzから3,716kHzまで(注2)</w:t>
            </w:r>
          </w:p>
        </w:tc>
      </w:tr>
      <w:tr w:rsidR="00994EAE" w:rsidRPr="003B3570" w14:paraId="06527945" w14:textId="77777777" w:rsidTr="00CA4C2D">
        <w:tc>
          <w:tcPr>
            <w:tcW w:w="322" w:type="dxa"/>
            <w:vMerge/>
            <w:tcMar>
              <w:left w:w="17" w:type="dxa"/>
              <w:right w:w="17" w:type="dxa"/>
            </w:tcMar>
          </w:tcPr>
          <w:p w14:paraId="538C6C6D" w14:textId="487542FC"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4D287301" w14:textId="77777777" w:rsidR="00994EAE" w:rsidRPr="001D2140" w:rsidRDefault="00994EAE" w:rsidP="00994EAE">
            <w:pPr>
              <w:snapToGrid w:val="0"/>
              <w:spacing w:after="0" w:line="240" w:lineRule="auto"/>
              <w:rPr>
                <w:rFonts w:ascii="メイリオ" w:eastAsia="メイリオ" w:hAnsi="メイリオ"/>
                <w:sz w:val="18"/>
                <w:szCs w:val="18"/>
              </w:rPr>
            </w:pPr>
          </w:p>
        </w:tc>
        <w:tc>
          <w:tcPr>
            <w:tcW w:w="2551" w:type="dxa"/>
            <w:vMerge/>
            <w:tcMar>
              <w:left w:w="17" w:type="dxa"/>
              <w:right w:w="17" w:type="dxa"/>
            </w:tcMar>
          </w:tcPr>
          <w:p w14:paraId="23D0CC4D" w14:textId="31785215"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3544" w:type="dxa"/>
            <w:tcMar>
              <w:left w:w="17" w:type="dxa"/>
              <w:right w:w="17" w:type="dxa"/>
            </w:tcMar>
          </w:tcPr>
          <w:p w14:paraId="1C3A5EC5"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3,745kHzから3,770kHzまで(注2)</w:t>
            </w:r>
          </w:p>
        </w:tc>
      </w:tr>
      <w:tr w:rsidR="00994EAE" w:rsidRPr="003B3570" w14:paraId="15B38AF2" w14:textId="77777777" w:rsidTr="00CA4C2D">
        <w:tc>
          <w:tcPr>
            <w:tcW w:w="322" w:type="dxa"/>
            <w:vMerge/>
            <w:tcMar>
              <w:left w:w="17" w:type="dxa"/>
              <w:right w:w="17" w:type="dxa"/>
            </w:tcMar>
          </w:tcPr>
          <w:p w14:paraId="25030D68" w14:textId="5597893A"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0126113F" w14:textId="77777777" w:rsidR="00994EAE" w:rsidRPr="001D2140" w:rsidRDefault="00994EAE" w:rsidP="00994EAE">
            <w:pPr>
              <w:snapToGrid w:val="0"/>
              <w:spacing w:after="0" w:line="240" w:lineRule="auto"/>
              <w:rPr>
                <w:rFonts w:ascii="メイリオ" w:eastAsia="メイリオ" w:hAnsi="メイリオ"/>
                <w:sz w:val="18"/>
                <w:szCs w:val="18"/>
              </w:rPr>
            </w:pPr>
          </w:p>
        </w:tc>
        <w:tc>
          <w:tcPr>
            <w:tcW w:w="2551" w:type="dxa"/>
            <w:vMerge/>
            <w:tcMar>
              <w:left w:w="17" w:type="dxa"/>
              <w:right w:w="17" w:type="dxa"/>
            </w:tcMar>
          </w:tcPr>
          <w:p w14:paraId="2C7055C9" w14:textId="6FF1CB90"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3544" w:type="dxa"/>
            <w:tcMar>
              <w:left w:w="17" w:type="dxa"/>
              <w:right w:w="17" w:type="dxa"/>
            </w:tcMar>
          </w:tcPr>
          <w:p w14:paraId="6C97C6D3"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3,791kHzから3,805kHzまで(注2)</w:t>
            </w:r>
          </w:p>
        </w:tc>
      </w:tr>
      <w:tr w:rsidR="00994EAE" w:rsidRPr="003B3570" w14:paraId="7500F151" w14:textId="77777777" w:rsidTr="00CA4C2D">
        <w:tc>
          <w:tcPr>
            <w:tcW w:w="322" w:type="dxa"/>
            <w:vMerge w:val="restart"/>
            <w:tcMar>
              <w:left w:w="17" w:type="dxa"/>
              <w:right w:w="17" w:type="dxa"/>
            </w:tcMar>
          </w:tcPr>
          <w:p w14:paraId="23E63291"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6</w:t>
            </w:r>
          </w:p>
        </w:tc>
        <w:tc>
          <w:tcPr>
            <w:tcW w:w="2835" w:type="dxa"/>
            <w:vMerge w:val="restart"/>
            <w:tcMar>
              <w:left w:w="17" w:type="dxa"/>
              <w:right w:w="17" w:type="dxa"/>
            </w:tcMar>
          </w:tcPr>
          <w:p w14:paraId="512EB78C"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7,000kHzから7,200kHzまで</w:t>
            </w:r>
          </w:p>
        </w:tc>
        <w:tc>
          <w:tcPr>
            <w:tcW w:w="2551" w:type="dxa"/>
            <w:tcMar>
              <w:left w:w="17" w:type="dxa"/>
              <w:right w:w="17" w:type="dxa"/>
            </w:tcMar>
          </w:tcPr>
          <w:p w14:paraId="08444BA8"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A1A</w:t>
            </w:r>
          </w:p>
        </w:tc>
        <w:tc>
          <w:tcPr>
            <w:tcW w:w="3544" w:type="dxa"/>
            <w:tcMar>
              <w:left w:w="17" w:type="dxa"/>
              <w:right w:w="17" w:type="dxa"/>
            </w:tcMar>
          </w:tcPr>
          <w:p w14:paraId="3F171EAF"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7,000kHzから7,030kHzまで</w:t>
            </w:r>
          </w:p>
        </w:tc>
      </w:tr>
      <w:tr w:rsidR="00994EAE" w:rsidRPr="003B3570" w14:paraId="51ED1AA6" w14:textId="77777777" w:rsidTr="00CA4C2D">
        <w:tc>
          <w:tcPr>
            <w:tcW w:w="322" w:type="dxa"/>
            <w:vMerge/>
            <w:tcMar>
              <w:left w:w="17" w:type="dxa"/>
              <w:right w:w="17" w:type="dxa"/>
            </w:tcMar>
          </w:tcPr>
          <w:p w14:paraId="4036B726" w14:textId="7A8C089B"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0E1CF710" w14:textId="1BB30DE1"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tcMar>
              <w:left w:w="17" w:type="dxa"/>
              <w:right w:w="17" w:type="dxa"/>
            </w:tcMar>
          </w:tcPr>
          <w:p w14:paraId="083ED484"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A1A　F1B　F1D　G1B　G1D</w:t>
            </w:r>
          </w:p>
        </w:tc>
        <w:tc>
          <w:tcPr>
            <w:tcW w:w="3544" w:type="dxa"/>
            <w:tcMar>
              <w:left w:w="17" w:type="dxa"/>
              <w:right w:w="17" w:type="dxa"/>
            </w:tcMar>
          </w:tcPr>
          <w:p w14:paraId="6D6B8C2A"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7,030kHzから7,045kHzまで</w:t>
            </w:r>
          </w:p>
        </w:tc>
      </w:tr>
      <w:tr w:rsidR="00994EAE" w:rsidRPr="003B3570" w14:paraId="4AC9743F" w14:textId="77777777" w:rsidTr="00CA4C2D">
        <w:tc>
          <w:tcPr>
            <w:tcW w:w="322" w:type="dxa"/>
            <w:vMerge/>
            <w:tcMar>
              <w:left w:w="17" w:type="dxa"/>
              <w:right w:w="17" w:type="dxa"/>
            </w:tcMar>
          </w:tcPr>
          <w:p w14:paraId="102421A8" w14:textId="69332009"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552BEB38" w14:textId="47247614"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vMerge w:val="restart"/>
            <w:tcMar>
              <w:left w:w="17" w:type="dxa"/>
              <w:right w:w="17" w:type="dxa"/>
            </w:tcMar>
          </w:tcPr>
          <w:p w14:paraId="10EB9E3C"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全ての電波の型式</w:t>
            </w:r>
          </w:p>
        </w:tc>
        <w:tc>
          <w:tcPr>
            <w:tcW w:w="3544" w:type="dxa"/>
            <w:tcMar>
              <w:left w:w="17" w:type="dxa"/>
              <w:right w:w="17" w:type="dxa"/>
            </w:tcMar>
          </w:tcPr>
          <w:p w14:paraId="3A2223F0"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7,045kHzから7,100kHzまで(注1)</w:t>
            </w:r>
          </w:p>
        </w:tc>
      </w:tr>
      <w:tr w:rsidR="00994EAE" w:rsidRPr="003B3570" w14:paraId="2C210830" w14:textId="77777777" w:rsidTr="00CA4C2D">
        <w:tc>
          <w:tcPr>
            <w:tcW w:w="322" w:type="dxa"/>
            <w:vMerge/>
            <w:tcMar>
              <w:left w:w="17" w:type="dxa"/>
              <w:right w:w="17" w:type="dxa"/>
            </w:tcMar>
          </w:tcPr>
          <w:p w14:paraId="2D7D685C" w14:textId="6960F1AD"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3F19523C" w14:textId="5CD2BD3F"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vMerge/>
            <w:tcMar>
              <w:left w:w="17" w:type="dxa"/>
              <w:right w:w="17" w:type="dxa"/>
            </w:tcMar>
          </w:tcPr>
          <w:p w14:paraId="4974A635" w14:textId="3F282B1C"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3544" w:type="dxa"/>
            <w:tcMar>
              <w:left w:w="17" w:type="dxa"/>
              <w:right w:w="17" w:type="dxa"/>
            </w:tcMar>
          </w:tcPr>
          <w:p w14:paraId="1B191400"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7,100kHzから7,200kHzまで</w:t>
            </w:r>
          </w:p>
        </w:tc>
      </w:tr>
      <w:tr w:rsidR="00994EAE" w:rsidRPr="003B3570" w14:paraId="2D9EF116" w14:textId="77777777" w:rsidTr="00CA4C2D">
        <w:tc>
          <w:tcPr>
            <w:tcW w:w="322" w:type="dxa"/>
            <w:vMerge w:val="restart"/>
            <w:tcMar>
              <w:left w:w="17" w:type="dxa"/>
              <w:right w:w="17" w:type="dxa"/>
            </w:tcMar>
          </w:tcPr>
          <w:p w14:paraId="0A43D828"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7</w:t>
            </w:r>
          </w:p>
        </w:tc>
        <w:tc>
          <w:tcPr>
            <w:tcW w:w="2835" w:type="dxa"/>
            <w:vMerge w:val="restart"/>
            <w:tcMar>
              <w:left w:w="17" w:type="dxa"/>
              <w:right w:w="17" w:type="dxa"/>
            </w:tcMar>
          </w:tcPr>
          <w:p w14:paraId="67C82B47"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10,100kHzから10,150kHzまで</w:t>
            </w:r>
          </w:p>
        </w:tc>
        <w:tc>
          <w:tcPr>
            <w:tcW w:w="2551" w:type="dxa"/>
            <w:tcMar>
              <w:left w:w="17" w:type="dxa"/>
              <w:right w:w="17" w:type="dxa"/>
            </w:tcMar>
          </w:tcPr>
          <w:p w14:paraId="05313E34"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A1A</w:t>
            </w:r>
          </w:p>
        </w:tc>
        <w:tc>
          <w:tcPr>
            <w:tcW w:w="3544" w:type="dxa"/>
            <w:tcMar>
              <w:left w:w="17" w:type="dxa"/>
              <w:right w:w="17" w:type="dxa"/>
            </w:tcMar>
          </w:tcPr>
          <w:p w14:paraId="4D2C0A96"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10,100kHzから10,130kHzまで</w:t>
            </w:r>
          </w:p>
        </w:tc>
      </w:tr>
      <w:tr w:rsidR="00994EAE" w:rsidRPr="003B3570" w14:paraId="0D3C2240" w14:textId="77777777" w:rsidTr="00CA4C2D">
        <w:tc>
          <w:tcPr>
            <w:tcW w:w="322" w:type="dxa"/>
            <w:vMerge/>
            <w:tcMar>
              <w:left w:w="17" w:type="dxa"/>
              <w:right w:w="17" w:type="dxa"/>
            </w:tcMar>
          </w:tcPr>
          <w:p w14:paraId="4593B59B" w14:textId="486CA500"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4EAAC244" w14:textId="030A97C2"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tcMar>
              <w:left w:w="17" w:type="dxa"/>
              <w:right w:w="17" w:type="dxa"/>
            </w:tcMar>
          </w:tcPr>
          <w:p w14:paraId="07EB8512"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A1A　F1B　F1D　G1B　G1D</w:t>
            </w:r>
          </w:p>
        </w:tc>
        <w:tc>
          <w:tcPr>
            <w:tcW w:w="3544" w:type="dxa"/>
            <w:tcMar>
              <w:left w:w="17" w:type="dxa"/>
              <w:right w:w="17" w:type="dxa"/>
            </w:tcMar>
          </w:tcPr>
          <w:p w14:paraId="715CB943"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10,130kHzから10,150kHzまで</w:t>
            </w:r>
          </w:p>
        </w:tc>
      </w:tr>
      <w:tr w:rsidR="00994EAE" w:rsidRPr="003B3570" w14:paraId="4416AC45" w14:textId="77777777" w:rsidTr="00CA4C2D">
        <w:tc>
          <w:tcPr>
            <w:tcW w:w="322" w:type="dxa"/>
            <w:vMerge w:val="restart"/>
            <w:tcMar>
              <w:left w:w="17" w:type="dxa"/>
              <w:right w:w="17" w:type="dxa"/>
            </w:tcMar>
          </w:tcPr>
          <w:p w14:paraId="56FA9BBC"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8</w:t>
            </w:r>
          </w:p>
        </w:tc>
        <w:tc>
          <w:tcPr>
            <w:tcW w:w="2835" w:type="dxa"/>
            <w:vMerge w:val="restart"/>
            <w:tcMar>
              <w:left w:w="17" w:type="dxa"/>
              <w:right w:w="17" w:type="dxa"/>
            </w:tcMar>
          </w:tcPr>
          <w:p w14:paraId="673554C2"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14,000kHzから14,350kHzまで</w:t>
            </w:r>
          </w:p>
        </w:tc>
        <w:tc>
          <w:tcPr>
            <w:tcW w:w="2551" w:type="dxa"/>
            <w:tcMar>
              <w:left w:w="17" w:type="dxa"/>
              <w:right w:w="17" w:type="dxa"/>
            </w:tcMar>
          </w:tcPr>
          <w:p w14:paraId="0401920A"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A1A</w:t>
            </w:r>
          </w:p>
        </w:tc>
        <w:tc>
          <w:tcPr>
            <w:tcW w:w="3544" w:type="dxa"/>
            <w:tcMar>
              <w:left w:w="17" w:type="dxa"/>
              <w:right w:w="17" w:type="dxa"/>
            </w:tcMar>
          </w:tcPr>
          <w:p w14:paraId="4B4C2AE7"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14,000kHzから14,070kHzまで</w:t>
            </w:r>
          </w:p>
        </w:tc>
      </w:tr>
      <w:tr w:rsidR="00994EAE" w:rsidRPr="003B3570" w14:paraId="32C55A73" w14:textId="77777777" w:rsidTr="00CA4C2D">
        <w:tc>
          <w:tcPr>
            <w:tcW w:w="322" w:type="dxa"/>
            <w:vMerge/>
            <w:tcMar>
              <w:left w:w="17" w:type="dxa"/>
              <w:right w:w="17" w:type="dxa"/>
            </w:tcMar>
          </w:tcPr>
          <w:p w14:paraId="34DBB06E" w14:textId="02D97D8E"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6B0C2BDF" w14:textId="0B02BB56"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tcMar>
              <w:left w:w="17" w:type="dxa"/>
              <w:right w:w="17" w:type="dxa"/>
            </w:tcMar>
          </w:tcPr>
          <w:p w14:paraId="4CFC07E4"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A1A　F1B　F1D　G1B　G1D</w:t>
            </w:r>
          </w:p>
        </w:tc>
        <w:tc>
          <w:tcPr>
            <w:tcW w:w="3544" w:type="dxa"/>
            <w:tcMar>
              <w:left w:w="17" w:type="dxa"/>
              <w:right w:w="17" w:type="dxa"/>
            </w:tcMar>
          </w:tcPr>
          <w:p w14:paraId="7BC795A8"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14,070kHzから14,100kHzまで</w:t>
            </w:r>
          </w:p>
        </w:tc>
      </w:tr>
      <w:tr w:rsidR="00994EAE" w:rsidRPr="003B3570" w14:paraId="529FBB0A" w14:textId="77777777" w:rsidTr="00CA4C2D">
        <w:tc>
          <w:tcPr>
            <w:tcW w:w="322" w:type="dxa"/>
            <w:vMerge/>
            <w:tcMar>
              <w:left w:w="17" w:type="dxa"/>
              <w:right w:w="17" w:type="dxa"/>
            </w:tcMar>
          </w:tcPr>
          <w:p w14:paraId="582BB08A" w14:textId="12A44C44"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1F2071E8" w14:textId="6CB2639C"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vMerge w:val="restart"/>
            <w:tcMar>
              <w:left w:w="17" w:type="dxa"/>
              <w:right w:w="17" w:type="dxa"/>
            </w:tcMar>
          </w:tcPr>
          <w:p w14:paraId="3ABE879B"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全ての電波の型式</w:t>
            </w:r>
          </w:p>
        </w:tc>
        <w:tc>
          <w:tcPr>
            <w:tcW w:w="3544" w:type="dxa"/>
            <w:tcMar>
              <w:left w:w="17" w:type="dxa"/>
              <w:right w:w="17" w:type="dxa"/>
            </w:tcMar>
          </w:tcPr>
          <w:p w14:paraId="3A65133C"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14,100kHzから14,112kHzまで</w:t>
            </w:r>
          </w:p>
        </w:tc>
      </w:tr>
      <w:tr w:rsidR="00994EAE" w:rsidRPr="003B3570" w14:paraId="0DDC9A67" w14:textId="77777777" w:rsidTr="00CA4C2D">
        <w:tc>
          <w:tcPr>
            <w:tcW w:w="322" w:type="dxa"/>
            <w:vMerge/>
            <w:tcMar>
              <w:left w:w="17" w:type="dxa"/>
              <w:right w:w="17" w:type="dxa"/>
            </w:tcMar>
          </w:tcPr>
          <w:p w14:paraId="54D74B18" w14:textId="332CC9DF"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6268B71A" w14:textId="7CB126DC"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vMerge/>
            <w:tcMar>
              <w:left w:w="17" w:type="dxa"/>
              <w:right w:w="17" w:type="dxa"/>
            </w:tcMar>
          </w:tcPr>
          <w:p w14:paraId="6645430D" w14:textId="440E892C"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3544" w:type="dxa"/>
            <w:tcMar>
              <w:left w:w="17" w:type="dxa"/>
              <w:right w:w="17" w:type="dxa"/>
            </w:tcMar>
          </w:tcPr>
          <w:p w14:paraId="0A2A2510"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14,112kHzから14,150kHzまで(注1)</w:t>
            </w:r>
          </w:p>
        </w:tc>
      </w:tr>
      <w:tr w:rsidR="00994EAE" w:rsidRPr="003B3570" w14:paraId="3E448466" w14:textId="77777777" w:rsidTr="00CA4C2D">
        <w:tc>
          <w:tcPr>
            <w:tcW w:w="322" w:type="dxa"/>
            <w:vMerge/>
            <w:tcMar>
              <w:left w:w="17" w:type="dxa"/>
              <w:right w:w="17" w:type="dxa"/>
            </w:tcMar>
          </w:tcPr>
          <w:p w14:paraId="631C0EBF" w14:textId="30642E41"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466EB178" w14:textId="0DE54A68"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vMerge/>
            <w:tcMar>
              <w:left w:w="17" w:type="dxa"/>
              <w:right w:w="17" w:type="dxa"/>
            </w:tcMar>
          </w:tcPr>
          <w:p w14:paraId="1F9B1AA4" w14:textId="584944E8"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3544" w:type="dxa"/>
            <w:tcMar>
              <w:left w:w="17" w:type="dxa"/>
              <w:right w:w="17" w:type="dxa"/>
            </w:tcMar>
          </w:tcPr>
          <w:p w14:paraId="1C59DB73"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14,150kHzから14,350kHzまで(注2)</w:t>
            </w:r>
          </w:p>
        </w:tc>
      </w:tr>
      <w:tr w:rsidR="00994EAE" w:rsidRPr="003B3570" w14:paraId="516C0182" w14:textId="77777777" w:rsidTr="00CA4C2D">
        <w:tc>
          <w:tcPr>
            <w:tcW w:w="322" w:type="dxa"/>
            <w:vMerge w:val="restart"/>
            <w:tcMar>
              <w:left w:w="17" w:type="dxa"/>
              <w:right w:w="17" w:type="dxa"/>
            </w:tcMar>
          </w:tcPr>
          <w:p w14:paraId="65980AAE"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9</w:t>
            </w:r>
          </w:p>
        </w:tc>
        <w:tc>
          <w:tcPr>
            <w:tcW w:w="2835" w:type="dxa"/>
            <w:vMerge w:val="restart"/>
            <w:tcMar>
              <w:left w:w="17" w:type="dxa"/>
              <w:right w:w="17" w:type="dxa"/>
            </w:tcMar>
          </w:tcPr>
          <w:p w14:paraId="14DE95F2"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18,068kHzから18,168kHzまで</w:t>
            </w:r>
          </w:p>
        </w:tc>
        <w:tc>
          <w:tcPr>
            <w:tcW w:w="2551" w:type="dxa"/>
            <w:tcMar>
              <w:left w:w="17" w:type="dxa"/>
              <w:right w:w="17" w:type="dxa"/>
            </w:tcMar>
          </w:tcPr>
          <w:p w14:paraId="3A2B2B7F"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A1A</w:t>
            </w:r>
          </w:p>
        </w:tc>
        <w:tc>
          <w:tcPr>
            <w:tcW w:w="3544" w:type="dxa"/>
            <w:tcMar>
              <w:left w:w="17" w:type="dxa"/>
              <w:right w:w="17" w:type="dxa"/>
            </w:tcMar>
          </w:tcPr>
          <w:p w14:paraId="25308506"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18,068kHzから18,090kHzまで</w:t>
            </w:r>
          </w:p>
        </w:tc>
      </w:tr>
      <w:tr w:rsidR="00994EAE" w:rsidRPr="003B3570" w14:paraId="669D4900" w14:textId="77777777" w:rsidTr="00CA4C2D">
        <w:tc>
          <w:tcPr>
            <w:tcW w:w="322" w:type="dxa"/>
            <w:vMerge/>
            <w:tcMar>
              <w:left w:w="17" w:type="dxa"/>
              <w:right w:w="17" w:type="dxa"/>
            </w:tcMar>
          </w:tcPr>
          <w:p w14:paraId="3782B942" w14:textId="5603E0D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2D09FB6F" w14:textId="5674B300"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tcMar>
              <w:left w:w="17" w:type="dxa"/>
              <w:right w:w="17" w:type="dxa"/>
            </w:tcMar>
          </w:tcPr>
          <w:p w14:paraId="72FF9EB9"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A1A　A2A　A2B　A2D　F1B　F1D　G1B　G1D</w:t>
            </w:r>
          </w:p>
        </w:tc>
        <w:tc>
          <w:tcPr>
            <w:tcW w:w="3544" w:type="dxa"/>
            <w:tcMar>
              <w:left w:w="17" w:type="dxa"/>
              <w:right w:w="17" w:type="dxa"/>
            </w:tcMar>
          </w:tcPr>
          <w:p w14:paraId="53791166"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18,090kHzから18,100kHzまで(注3)</w:t>
            </w:r>
          </w:p>
        </w:tc>
      </w:tr>
      <w:tr w:rsidR="00994EAE" w:rsidRPr="003B3570" w14:paraId="51910C9E" w14:textId="77777777" w:rsidTr="00CA4C2D">
        <w:tc>
          <w:tcPr>
            <w:tcW w:w="322" w:type="dxa"/>
            <w:vMerge/>
            <w:tcMar>
              <w:left w:w="17" w:type="dxa"/>
              <w:right w:w="17" w:type="dxa"/>
            </w:tcMar>
          </w:tcPr>
          <w:p w14:paraId="3B0661C3" w14:textId="2F47D0AF"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7EE14ABB" w14:textId="6DD569C6"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tcMar>
              <w:left w:w="17" w:type="dxa"/>
              <w:right w:w="17" w:type="dxa"/>
            </w:tcMar>
          </w:tcPr>
          <w:p w14:paraId="23FCE06C"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A1A　F1B　F1D　G1B　G1D</w:t>
            </w:r>
          </w:p>
        </w:tc>
        <w:tc>
          <w:tcPr>
            <w:tcW w:w="3544" w:type="dxa"/>
            <w:tcMar>
              <w:left w:w="17" w:type="dxa"/>
              <w:right w:w="17" w:type="dxa"/>
            </w:tcMar>
          </w:tcPr>
          <w:p w14:paraId="373A45B5"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18,100kHzから18,110kHzまで</w:t>
            </w:r>
          </w:p>
        </w:tc>
      </w:tr>
      <w:tr w:rsidR="00994EAE" w:rsidRPr="003B3570" w14:paraId="52865224" w14:textId="77777777" w:rsidTr="00CA4C2D">
        <w:tc>
          <w:tcPr>
            <w:tcW w:w="322" w:type="dxa"/>
            <w:vMerge/>
            <w:tcMar>
              <w:left w:w="17" w:type="dxa"/>
              <w:right w:w="17" w:type="dxa"/>
            </w:tcMar>
          </w:tcPr>
          <w:p w14:paraId="449DD766" w14:textId="17583F19"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765D4143" w14:textId="711D97DF"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vMerge w:val="restart"/>
            <w:tcMar>
              <w:left w:w="17" w:type="dxa"/>
              <w:right w:w="17" w:type="dxa"/>
            </w:tcMar>
          </w:tcPr>
          <w:p w14:paraId="729DA60A"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全ての電波の型式</w:t>
            </w:r>
          </w:p>
        </w:tc>
        <w:tc>
          <w:tcPr>
            <w:tcW w:w="3544" w:type="dxa"/>
            <w:tcMar>
              <w:left w:w="17" w:type="dxa"/>
              <w:right w:w="17" w:type="dxa"/>
            </w:tcMar>
          </w:tcPr>
          <w:p w14:paraId="24F7D3D5"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18,110kHzから18,120kHzまで(注1)</w:t>
            </w:r>
          </w:p>
        </w:tc>
      </w:tr>
      <w:tr w:rsidR="00994EAE" w:rsidRPr="003B3570" w14:paraId="56545168" w14:textId="77777777" w:rsidTr="00CA4C2D">
        <w:tc>
          <w:tcPr>
            <w:tcW w:w="322" w:type="dxa"/>
            <w:vMerge/>
            <w:tcMar>
              <w:left w:w="17" w:type="dxa"/>
              <w:right w:w="17" w:type="dxa"/>
            </w:tcMar>
          </w:tcPr>
          <w:p w14:paraId="060A1F06" w14:textId="5FE1FD71"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4D54EAE4" w14:textId="2F7969F1"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vMerge/>
            <w:tcMar>
              <w:left w:w="17" w:type="dxa"/>
              <w:right w:w="17" w:type="dxa"/>
            </w:tcMar>
          </w:tcPr>
          <w:p w14:paraId="4DC41221" w14:textId="7BC4CF69"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3544" w:type="dxa"/>
            <w:tcMar>
              <w:left w:w="17" w:type="dxa"/>
              <w:right w:w="17" w:type="dxa"/>
            </w:tcMar>
          </w:tcPr>
          <w:p w14:paraId="75F86C01"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18,120kHzから18,168kHzまで(注2)</w:t>
            </w:r>
          </w:p>
        </w:tc>
      </w:tr>
      <w:tr w:rsidR="00994EAE" w:rsidRPr="003B3570" w14:paraId="37C05A30" w14:textId="77777777" w:rsidTr="00CA4C2D">
        <w:tc>
          <w:tcPr>
            <w:tcW w:w="322" w:type="dxa"/>
            <w:vMerge w:val="restart"/>
            <w:tcMar>
              <w:left w:w="17" w:type="dxa"/>
              <w:right w:w="17" w:type="dxa"/>
            </w:tcMar>
          </w:tcPr>
          <w:p w14:paraId="7BC3E41C"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10</w:t>
            </w:r>
          </w:p>
        </w:tc>
        <w:tc>
          <w:tcPr>
            <w:tcW w:w="2835" w:type="dxa"/>
            <w:vMerge w:val="restart"/>
            <w:tcMar>
              <w:left w:w="17" w:type="dxa"/>
              <w:right w:w="17" w:type="dxa"/>
            </w:tcMar>
          </w:tcPr>
          <w:p w14:paraId="25130481"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21,000kHzから21,450kHzまで</w:t>
            </w:r>
          </w:p>
        </w:tc>
        <w:tc>
          <w:tcPr>
            <w:tcW w:w="2551" w:type="dxa"/>
            <w:tcMar>
              <w:left w:w="17" w:type="dxa"/>
              <w:right w:w="17" w:type="dxa"/>
            </w:tcMar>
          </w:tcPr>
          <w:p w14:paraId="65A085EE"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A1A</w:t>
            </w:r>
          </w:p>
        </w:tc>
        <w:tc>
          <w:tcPr>
            <w:tcW w:w="3544" w:type="dxa"/>
            <w:tcMar>
              <w:left w:w="17" w:type="dxa"/>
              <w:right w:w="17" w:type="dxa"/>
            </w:tcMar>
          </w:tcPr>
          <w:p w14:paraId="5A3ED6B9"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21,000kHzから21,070kHzまで</w:t>
            </w:r>
          </w:p>
        </w:tc>
      </w:tr>
      <w:tr w:rsidR="00994EAE" w:rsidRPr="003B3570" w14:paraId="58CFAFB3" w14:textId="77777777" w:rsidTr="00CA4C2D">
        <w:tc>
          <w:tcPr>
            <w:tcW w:w="322" w:type="dxa"/>
            <w:vMerge/>
            <w:tcMar>
              <w:left w:w="17" w:type="dxa"/>
              <w:right w:w="17" w:type="dxa"/>
            </w:tcMar>
          </w:tcPr>
          <w:p w14:paraId="6950BB40" w14:textId="201485D0"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592C81F5" w14:textId="4855D68C"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tcMar>
              <w:left w:w="17" w:type="dxa"/>
              <w:right w:w="17" w:type="dxa"/>
            </w:tcMar>
          </w:tcPr>
          <w:p w14:paraId="1B826993"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A1A　F1B　F1D　G1B　G1D</w:t>
            </w:r>
          </w:p>
        </w:tc>
        <w:tc>
          <w:tcPr>
            <w:tcW w:w="3544" w:type="dxa"/>
            <w:tcMar>
              <w:left w:w="17" w:type="dxa"/>
              <w:right w:w="17" w:type="dxa"/>
            </w:tcMar>
          </w:tcPr>
          <w:p w14:paraId="7518F082"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21,070kHzから21,125kHzまで</w:t>
            </w:r>
          </w:p>
        </w:tc>
      </w:tr>
      <w:tr w:rsidR="00994EAE" w:rsidRPr="003B3570" w14:paraId="290E3774" w14:textId="77777777" w:rsidTr="00CA4C2D">
        <w:tc>
          <w:tcPr>
            <w:tcW w:w="322" w:type="dxa"/>
            <w:vMerge/>
            <w:tcMar>
              <w:left w:w="17" w:type="dxa"/>
              <w:right w:w="17" w:type="dxa"/>
            </w:tcMar>
          </w:tcPr>
          <w:p w14:paraId="32944543" w14:textId="1187BD3A"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7D31F001" w14:textId="4E5E44F1"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tcMar>
              <w:left w:w="17" w:type="dxa"/>
              <w:right w:w="17" w:type="dxa"/>
            </w:tcMar>
          </w:tcPr>
          <w:p w14:paraId="7FD1604D"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A1A　A2A　A2B　A2D　F1B　F1D　G1B　G1D</w:t>
            </w:r>
          </w:p>
        </w:tc>
        <w:tc>
          <w:tcPr>
            <w:tcW w:w="3544" w:type="dxa"/>
            <w:tcMar>
              <w:left w:w="17" w:type="dxa"/>
              <w:right w:w="17" w:type="dxa"/>
            </w:tcMar>
          </w:tcPr>
          <w:p w14:paraId="1E68799D"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21,125kHzから21,150kHzまで(注3)</w:t>
            </w:r>
          </w:p>
        </w:tc>
      </w:tr>
      <w:tr w:rsidR="00994EAE" w:rsidRPr="003B3570" w14:paraId="52C3D95D" w14:textId="77777777" w:rsidTr="00CA4C2D">
        <w:tc>
          <w:tcPr>
            <w:tcW w:w="322" w:type="dxa"/>
            <w:vMerge/>
            <w:tcMar>
              <w:left w:w="17" w:type="dxa"/>
              <w:right w:w="17" w:type="dxa"/>
            </w:tcMar>
          </w:tcPr>
          <w:p w14:paraId="2172388E" w14:textId="1BF5645F"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35F06A24" w14:textId="1F730E39"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tcMar>
              <w:left w:w="17" w:type="dxa"/>
              <w:right w:w="17" w:type="dxa"/>
            </w:tcMar>
          </w:tcPr>
          <w:p w14:paraId="6324B6A6"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全ての電波の型式</w:t>
            </w:r>
          </w:p>
        </w:tc>
        <w:tc>
          <w:tcPr>
            <w:tcW w:w="3544" w:type="dxa"/>
            <w:tcMar>
              <w:left w:w="17" w:type="dxa"/>
              <w:right w:w="17" w:type="dxa"/>
            </w:tcMar>
          </w:tcPr>
          <w:p w14:paraId="127FFAC4"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21,150kHzから21,450kHzまで(注2)</w:t>
            </w:r>
          </w:p>
        </w:tc>
      </w:tr>
      <w:tr w:rsidR="00994EAE" w:rsidRPr="003B3570" w14:paraId="4098FB38" w14:textId="77777777" w:rsidTr="00CA4C2D">
        <w:tc>
          <w:tcPr>
            <w:tcW w:w="322" w:type="dxa"/>
            <w:vMerge w:val="restart"/>
            <w:tcMar>
              <w:left w:w="17" w:type="dxa"/>
              <w:right w:w="17" w:type="dxa"/>
            </w:tcMar>
          </w:tcPr>
          <w:p w14:paraId="3E76AC69"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11</w:t>
            </w:r>
          </w:p>
        </w:tc>
        <w:tc>
          <w:tcPr>
            <w:tcW w:w="2835" w:type="dxa"/>
            <w:vMerge w:val="restart"/>
            <w:tcMar>
              <w:left w:w="17" w:type="dxa"/>
              <w:right w:w="17" w:type="dxa"/>
            </w:tcMar>
          </w:tcPr>
          <w:p w14:paraId="69C11A00"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24,890kHzから24,990kHzまで</w:t>
            </w:r>
          </w:p>
        </w:tc>
        <w:tc>
          <w:tcPr>
            <w:tcW w:w="2551" w:type="dxa"/>
            <w:tcMar>
              <w:left w:w="17" w:type="dxa"/>
              <w:right w:w="17" w:type="dxa"/>
            </w:tcMar>
          </w:tcPr>
          <w:p w14:paraId="300F5462"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A1A</w:t>
            </w:r>
          </w:p>
        </w:tc>
        <w:tc>
          <w:tcPr>
            <w:tcW w:w="3544" w:type="dxa"/>
            <w:tcMar>
              <w:left w:w="17" w:type="dxa"/>
              <w:right w:w="17" w:type="dxa"/>
            </w:tcMar>
          </w:tcPr>
          <w:p w14:paraId="5724FA08"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24,890kHzから24,910kHzまで</w:t>
            </w:r>
          </w:p>
        </w:tc>
      </w:tr>
      <w:tr w:rsidR="00994EAE" w:rsidRPr="003B3570" w14:paraId="4B13C05A" w14:textId="77777777" w:rsidTr="00CA4C2D">
        <w:tc>
          <w:tcPr>
            <w:tcW w:w="322" w:type="dxa"/>
            <w:vMerge/>
            <w:tcMar>
              <w:left w:w="17" w:type="dxa"/>
              <w:right w:w="17" w:type="dxa"/>
            </w:tcMar>
          </w:tcPr>
          <w:p w14:paraId="47EA65EA" w14:textId="2687DC62"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0654A24B" w14:textId="4592A9C6"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tcMar>
              <w:left w:w="17" w:type="dxa"/>
              <w:right w:w="17" w:type="dxa"/>
            </w:tcMar>
          </w:tcPr>
          <w:p w14:paraId="77E2DA61"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A1A　F1B　F1D　G1B　G1D</w:t>
            </w:r>
          </w:p>
        </w:tc>
        <w:tc>
          <w:tcPr>
            <w:tcW w:w="3544" w:type="dxa"/>
            <w:tcMar>
              <w:left w:w="17" w:type="dxa"/>
              <w:right w:w="17" w:type="dxa"/>
            </w:tcMar>
          </w:tcPr>
          <w:p w14:paraId="54E0B1D9"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24,910kHzから24,930kHzまで</w:t>
            </w:r>
          </w:p>
        </w:tc>
      </w:tr>
      <w:tr w:rsidR="00994EAE" w:rsidRPr="003B3570" w14:paraId="39CC556B" w14:textId="77777777" w:rsidTr="00CA4C2D">
        <w:tc>
          <w:tcPr>
            <w:tcW w:w="322" w:type="dxa"/>
            <w:vMerge/>
            <w:tcMar>
              <w:left w:w="17" w:type="dxa"/>
              <w:right w:w="17" w:type="dxa"/>
            </w:tcMar>
          </w:tcPr>
          <w:p w14:paraId="4FC71376" w14:textId="3C0AE78B"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23427CBF" w14:textId="451E7212"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vMerge w:val="restart"/>
            <w:tcMar>
              <w:left w:w="17" w:type="dxa"/>
              <w:right w:w="17" w:type="dxa"/>
            </w:tcMar>
          </w:tcPr>
          <w:p w14:paraId="48B86DEC"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全ての電波の型式</w:t>
            </w:r>
          </w:p>
        </w:tc>
        <w:tc>
          <w:tcPr>
            <w:tcW w:w="3544" w:type="dxa"/>
            <w:tcMar>
              <w:left w:w="17" w:type="dxa"/>
              <w:right w:w="17" w:type="dxa"/>
            </w:tcMar>
          </w:tcPr>
          <w:p w14:paraId="665DDBF6"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24,930kHzから24,940kHzまで(注1)</w:t>
            </w:r>
          </w:p>
        </w:tc>
      </w:tr>
      <w:tr w:rsidR="00994EAE" w:rsidRPr="003B3570" w14:paraId="7924EE13" w14:textId="77777777" w:rsidTr="00CA4C2D">
        <w:tc>
          <w:tcPr>
            <w:tcW w:w="322" w:type="dxa"/>
            <w:vMerge/>
            <w:tcMar>
              <w:left w:w="17" w:type="dxa"/>
              <w:right w:w="17" w:type="dxa"/>
            </w:tcMar>
          </w:tcPr>
          <w:p w14:paraId="6EF5B6AC" w14:textId="6ADD4450"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636DC54A" w14:textId="2E14B129"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vMerge/>
            <w:tcMar>
              <w:left w:w="17" w:type="dxa"/>
              <w:right w:w="17" w:type="dxa"/>
            </w:tcMar>
          </w:tcPr>
          <w:p w14:paraId="05369BCD" w14:textId="301844D0"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3544" w:type="dxa"/>
            <w:tcMar>
              <w:left w:w="17" w:type="dxa"/>
              <w:right w:w="17" w:type="dxa"/>
            </w:tcMar>
          </w:tcPr>
          <w:p w14:paraId="1B03BAE0"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24,940kHzから24,990kHzまで(注2)</w:t>
            </w:r>
          </w:p>
        </w:tc>
      </w:tr>
      <w:tr w:rsidR="00994EAE" w:rsidRPr="003B3570" w14:paraId="203FF9D3" w14:textId="77777777" w:rsidTr="00CA4C2D">
        <w:tc>
          <w:tcPr>
            <w:tcW w:w="322" w:type="dxa"/>
            <w:vMerge w:val="restart"/>
            <w:tcMar>
              <w:left w:w="17" w:type="dxa"/>
              <w:right w:w="17" w:type="dxa"/>
            </w:tcMar>
          </w:tcPr>
          <w:p w14:paraId="18CE52C7"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12</w:t>
            </w:r>
          </w:p>
        </w:tc>
        <w:tc>
          <w:tcPr>
            <w:tcW w:w="2835" w:type="dxa"/>
            <w:vMerge w:val="restart"/>
            <w:tcMar>
              <w:left w:w="17" w:type="dxa"/>
              <w:right w:w="17" w:type="dxa"/>
            </w:tcMar>
          </w:tcPr>
          <w:p w14:paraId="3E4A6A25"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28MHzから29.7MHzまで</w:t>
            </w:r>
          </w:p>
        </w:tc>
        <w:tc>
          <w:tcPr>
            <w:tcW w:w="2551" w:type="dxa"/>
            <w:tcMar>
              <w:left w:w="17" w:type="dxa"/>
              <w:right w:w="17" w:type="dxa"/>
            </w:tcMar>
          </w:tcPr>
          <w:p w14:paraId="47D6DCB7"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A1A</w:t>
            </w:r>
          </w:p>
        </w:tc>
        <w:tc>
          <w:tcPr>
            <w:tcW w:w="3544" w:type="dxa"/>
            <w:tcMar>
              <w:left w:w="17" w:type="dxa"/>
              <w:right w:w="17" w:type="dxa"/>
            </w:tcMar>
          </w:tcPr>
          <w:p w14:paraId="18DE3911"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28MHzから28.07MHzまで</w:t>
            </w:r>
          </w:p>
        </w:tc>
      </w:tr>
      <w:tr w:rsidR="00994EAE" w:rsidRPr="003B3570" w14:paraId="644E2027" w14:textId="77777777" w:rsidTr="00CA4C2D">
        <w:tc>
          <w:tcPr>
            <w:tcW w:w="322" w:type="dxa"/>
            <w:vMerge/>
            <w:tcMar>
              <w:left w:w="17" w:type="dxa"/>
              <w:right w:w="17" w:type="dxa"/>
            </w:tcMar>
          </w:tcPr>
          <w:p w14:paraId="515FD36A" w14:textId="7F3EB5AE"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643E7973" w14:textId="09619285"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tcMar>
              <w:left w:w="17" w:type="dxa"/>
              <w:right w:w="17" w:type="dxa"/>
            </w:tcMar>
          </w:tcPr>
          <w:p w14:paraId="4BC618DA"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A1A　A2A　A2B　A2D　F1B　F1D(注4)　G1B　G1D(注4)</w:t>
            </w:r>
          </w:p>
        </w:tc>
        <w:tc>
          <w:tcPr>
            <w:tcW w:w="3544" w:type="dxa"/>
            <w:tcMar>
              <w:left w:w="17" w:type="dxa"/>
              <w:right w:w="17" w:type="dxa"/>
            </w:tcMar>
          </w:tcPr>
          <w:p w14:paraId="09B44881"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28.07MHzから28.15MHzまで</w:t>
            </w:r>
          </w:p>
        </w:tc>
      </w:tr>
      <w:tr w:rsidR="00994EAE" w:rsidRPr="003B3570" w14:paraId="011825C3" w14:textId="77777777" w:rsidTr="00CA4C2D">
        <w:tc>
          <w:tcPr>
            <w:tcW w:w="322" w:type="dxa"/>
            <w:vMerge/>
            <w:tcMar>
              <w:left w:w="17" w:type="dxa"/>
              <w:right w:w="17" w:type="dxa"/>
            </w:tcMar>
          </w:tcPr>
          <w:p w14:paraId="24346737" w14:textId="02A1E7FB"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096863CE" w14:textId="23CCCB59"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tcMar>
              <w:left w:w="17" w:type="dxa"/>
              <w:right w:w="17" w:type="dxa"/>
            </w:tcMar>
          </w:tcPr>
          <w:p w14:paraId="04C97981"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A1A　A2A　A2B　A2D　F1B　F1D(注4)　G1B　G1D(注4)</w:t>
            </w:r>
          </w:p>
        </w:tc>
        <w:tc>
          <w:tcPr>
            <w:tcW w:w="3544" w:type="dxa"/>
            <w:tcMar>
              <w:left w:w="17" w:type="dxa"/>
              <w:right w:w="17" w:type="dxa"/>
            </w:tcMar>
          </w:tcPr>
          <w:p w14:paraId="40470F06"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28.15MHzから28.2MHzまで(注3)</w:t>
            </w:r>
          </w:p>
        </w:tc>
      </w:tr>
      <w:tr w:rsidR="00994EAE" w:rsidRPr="003B3570" w14:paraId="29296838" w14:textId="77777777" w:rsidTr="00CA4C2D">
        <w:tc>
          <w:tcPr>
            <w:tcW w:w="322" w:type="dxa"/>
            <w:vMerge/>
            <w:tcMar>
              <w:left w:w="17" w:type="dxa"/>
              <w:right w:w="17" w:type="dxa"/>
            </w:tcMar>
          </w:tcPr>
          <w:p w14:paraId="166D4F62" w14:textId="67F91CEB"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7A8B1626" w14:textId="184D4913"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tcMar>
              <w:left w:w="17" w:type="dxa"/>
              <w:right w:w="17" w:type="dxa"/>
            </w:tcMar>
          </w:tcPr>
          <w:p w14:paraId="44DDBA4F"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全ての電波の型式(注4)</w:t>
            </w:r>
          </w:p>
        </w:tc>
        <w:tc>
          <w:tcPr>
            <w:tcW w:w="3544" w:type="dxa"/>
            <w:tcMar>
              <w:left w:w="17" w:type="dxa"/>
              <w:right w:w="17" w:type="dxa"/>
            </w:tcMar>
          </w:tcPr>
          <w:p w14:paraId="09414CBB"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28.2MHzから29MHzまで(注2)</w:t>
            </w:r>
          </w:p>
        </w:tc>
      </w:tr>
      <w:tr w:rsidR="00994EAE" w:rsidRPr="003B3570" w14:paraId="05FABCE2" w14:textId="77777777" w:rsidTr="00CA4C2D">
        <w:tc>
          <w:tcPr>
            <w:tcW w:w="322" w:type="dxa"/>
            <w:vMerge/>
            <w:tcMar>
              <w:left w:w="17" w:type="dxa"/>
              <w:right w:w="17" w:type="dxa"/>
            </w:tcMar>
          </w:tcPr>
          <w:p w14:paraId="348FEE5B" w14:textId="1064FA7F"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10B7F3E0" w14:textId="5AD74AFF"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tcMar>
              <w:left w:w="17" w:type="dxa"/>
              <w:right w:w="17" w:type="dxa"/>
            </w:tcMar>
          </w:tcPr>
          <w:p w14:paraId="7C13918B"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全ての電波の型式(注5)</w:t>
            </w:r>
          </w:p>
        </w:tc>
        <w:tc>
          <w:tcPr>
            <w:tcW w:w="3544" w:type="dxa"/>
            <w:tcMar>
              <w:left w:w="17" w:type="dxa"/>
              <w:right w:w="17" w:type="dxa"/>
            </w:tcMar>
          </w:tcPr>
          <w:p w14:paraId="15C3720B"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29MHzから29.3MHzまで</w:t>
            </w:r>
          </w:p>
        </w:tc>
      </w:tr>
      <w:tr w:rsidR="00994EAE" w:rsidRPr="003B3570" w14:paraId="2E701206" w14:textId="77777777" w:rsidTr="00CA4C2D">
        <w:tc>
          <w:tcPr>
            <w:tcW w:w="322" w:type="dxa"/>
            <w:vMerge/>
            <w:tcMar>
              <w:left w:w="17" w:type="dxa"/>
              <w:right w:w="17" w:type="dxa"/>
            </w:tcMar>
          </w:tcPr>
          <w:p w14:paraId="7F2CD602" w14:textId="1E8F42F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761AF57F" w14:textId="0CEA9628"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tcMar>
              <w:left w:w="17" w:type="dxa"/>
              <w:right w:w="17" w:type="dxa"/>
            </w:tcMar>
          </w:tcPr>
          <w:p w14:paraId="03490333"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全ての電波の型式</w:t>
            </w:r>
          </w:p>
        </w:tc>
        <w:tc>
          <w:tcPr>
            <w:tcW w:w="3544" w:type="dxa"/>
            <w:tcMar>
              <w:left w:w="17" w:type="dxa"/>
              <w:right w:w="17" w:type="dxa"/>
            </w:tcMar>
          </w:tcPr>
          <w:p w14:paraId="230C6AF6"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7F68E8">
              <w:rPr>
                <w:rFonts w:ascii="メイリオ" w:eastAsia="メイリオ" w:hAnsi="メイリオ" w:hint="eastAsia"/>
                <w:sz w:val="18"/>
                <w:szCs w:val="18"/>
                <w:highlight w:val="yellow"/>
              </w:rPr>
              <w:t>29.3MHzから29.51MHzまで(注6)</w:t>
            </w:r>
          </w:p>
        </w:tc>
      </w:tr>
      <w:tr w:rsidR="00994EAE" w:rsidRPr="003B3570" w14:paraId="26416D49" w14:textId="77777777" w:rsidTr="00CA4C2D">
        <w:tc>
          <w:tcPr>
            <w:tcW w:w="322" w:type="dxa"/>
            <w:vMerge/>
            <w:tcMar>
              <w:left w:w="17" w:type="dxa"/>
              <w:right w:w="17" w:type="dxa"/>
            </w:tcMar>
          </w:tcPr>
          <w:p w14:paraId="1C703292" w14:textId="61C75EC8"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1750BBF8" w14:textId="7908CDAD"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vMerge w:val="restart"/>
            <w:tcMar>
              <w:left w:w="17" w:type="dxa"/>
              <w:right w:w="17" w:type="dxa"/>
            </w:tcMar>
          </w:tcPr>
          <w:p w14:paraId="0F47E406"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全ての電波の型式(注5)</w:t>
            </w:r>
          </w:p>
        </w:tc>
        <w:tc>
          <w:tcPr>
            <w:tcW w:w="3544" w:type="dxa"/>
            <w:tcMar>
              <w:left w:w="17" w:type="dxa"/>
              <w:right w:w="17" w:type="dxa"/>
            </w:tcMar>
          </w:tcPr>
          <w:p w14:paraId="5403863B"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29.51MHzから29.59MHzまで(注7)</w:t>
            </w:r>
          </w:p>
        </w:tc>
      </w:tr>
      <w:tr w:rsidR="00994EAE" w:rsidRPr="003B3570" w14:paraId="341F7051" w14:textId="77777777" w:rsidTr="00CA4C2D">
        <w:tc>
          <w:tcPr>
            <w:tcW w:w="322" w:type="dxa"/>
            <w:vMerge/>
            <w:tcMar>
              <w:left w:w="17" w:type="dxa"/>
              <w:right w:w="17" w:type="dxa"/>
            </w:tcMar>
          </w:tcPr>
          <w:p w14:paraId="370A59EB" w14:textId="6DC5E66D"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23286264" w14:textId="388BFF1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vMerge/>
            <w:tcMar>
              <w:left w:w="17" w:type="dxa"/>
              <w:right w:w="17" w:type="dxa"/>
            </w:tcMar>
          </w:tcPr>
          <w:p w14:paraId="5F535DE2" w14:textId="1A422FBA"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3544" w:type="dxa"/>
            <w:tcMar>
              <w:left w:w="17" w:type="dxa"/>
              <w:right w:w="17" w:type="dxa"/>
            </w:tcMar>
          </w:tcPr>
          <w:p w14:paraId="1C4592DA"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29.59MHzから29.61MHzまで</w:t>
            </w:r>
          </w:p>
        </w:tc>
      </w:tr>
      <w:tr w:rsidR="00994EAE" w:rsidRPr="003B3570" w14:paraId="58F4D4B2" w14:textId="77777777" w:rsidTr="00CA4C2D">
        <w:tc>
          <w:tcPr>
            <w:tcW w:w="322" w:type="dxa"/>
            <w:vMerge/>
            <w:tcMar>
              <w:left w:w="17" w:type="dxa"/>
              <w:right w:w="17" w:type="dxa"/>
            </w:tcMar>
          </w:tcPr>
          <w:p w14:paraId="352492F7" w14:textId="31F4E000"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5726E8C4" w14:textId="5C25D1F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vMerge/>
            <w:tcMar>
              <w:left w:w="17" w:type="dxa"/>
              <w:right w:w="17" w:type="dxa"/>
            </w:tcMar>
          </w:tcPr>
          <w:p w14:paraId="0ABC9BA5" w14:textId="782DB03C"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3544" w:type="dxa"/>
            <w:tcMar>
              <w:left w:w="17" w:type="dxa"/>
              <w:right w:w="17" w:type="dxa"/>
            </w:tcMar>
          </w:tcPr>
          <w:p w14:paraId="00ABC6C3"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29.61MHzから29.7MHzまで(注7)</w:t>
            </w:r>
          </w:p>
        </w:tc>
      </w:tr>
      <w:tr w:rsidR="00994EAE" w:rsidRPr="003B3570" w14:paraId="3F11E309" w14:textId="77777777" w:rsidTr="00CA4C2D">
        <w:tc>
          <w:tcPr>
            <w:tcW w:w="322" w:type="dxa"/>
            <w:vMerge w:val="restart"/>
            <w:tcMar>
              <w:left w:w="17" w:type="dxa"/>
              <w:right w:w="17" w:type="dxa"/>
            </w:tcMar>
          </w:tcPr>
          <w:p w14:paraId="439090CC"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13</w:t>
            </w:r>
          </w:p>
        </w:tc>
        <w:tc>
          <w:tcPr>
            <w:tcW w:w="2835" w:type="dxa"/>
            <w:vMerge w:val="restart"/>
            <w:tcMar>
              <w:left w:w="17" w:type="dxa"/>
              <w:right w:w="17" w:type="dxa"/>
            </w:tcMar>
          </w:tcPr>
          <w:p w14:paraId="1C0FC923"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50MHzから54MHzまで</w:t>
            </w:r>
          </w:p>
        </w:tc>
        <w:tc>
          <w:tcPr>
            <w:tcW w:w="2551" w:type="dxa"/>
            <w:tcMar>
              <w:left w:w="17" w:type="dxa"/>
              <w:right w:w="17" w:type="dxa"/>
            </w:tcMar>
          </w:tcPr>
          <w:p w14:paraId="24A41431"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A1A　A2A　A2B　A2D　F1B　F1D(注4)　G1B　G1D(注4)</w:t>
            </w:r>
          </w:p>
        </w:tc>
        <w:tc>
          <w:tcPr>
            <w:tcW w:w="3544" w:type="dxa"/>
            <w:tcMar>
              <w:left w:w="17" w:type="dxa"/>
              <w:right w:w="17" w:type="dxa"/>
            </w:tcMar>
          </w:tcPr>
          <w:p w14:paraId="45A7526C"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50MHzから50.1MHzまで(注8)</w:t>
            </w:r>
          </w:p>
        </w:tc>
      </w:tr>
      <w:tr w:rsidR="00994EAE" w:rsidRPr="003B3570" w14:paraId="5EDDFCAA" w14:textId="77777777" w:rsidTr="00CA4C2D">
        <w:tc>
          <w:tcPr>
            <w:tcW w:w="322" w:type="dxa"/>
            <w:vMerge/>
            <w:tcMar>
              <w:left w:w="17" w:type="dxa"/>
              <w:right w:w="17" w:type="dxa"/>
            </w:tcMar>
          </w:tcPr>
          <w:p w14:paraId="2C3F9608" w14:textId="199F0994"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1E6B6881" w14:textId="0BCEDA72"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vMerge w:val="restart"/>
            <w:tcMar>
              <w:left w:w="17" w:type="dxa"/>
              <w:right w:w="17" w:type="dxa"/>
            </w:tcMar>
          </w:tcPr>
          <w:p w14:paraId="1994EE2A"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全ての電波の型式(注4)</w:t>
            </w:r>
          </w:p>
        </w:tc>
        <w:tc>
          <w:tcPr>
            <w:tcW w:w="3544" w:type="dxa"/>
            <w:tcMar>
              <w:left w:w="17" w:type="dxa"/>
              <w:right w:w="17" w:type="dxa"/>
            </w:tcMar>
          </w:tcPr>
          <w:p w14:paraId="018177CF"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50.1MHzから50.2MHzまで(注9)(注10)</w:t>
            </w:r>
          </w:p>
        </w:tc>
      </w:tr>
      <w:tr w:rsidR="00994EAE" w:rsidRPr="003B3570" w14:paraId="24EAE3F7" w14:textId="77777777" w:rsidTr="00CA4C2D">
        <w:tc>
          <w:tcPr>
            <w:tcW w:w="322" w:type="dxa"/>
            <w:vMerge/>
            <w:tcMar>
              <w:left w:w="17" w:type="dxa"/>
              <w:right w:w="17" w:type="dxa"/>
            </w:tcMar>
          </w:tcPr>
          <w:p w14:paraId="0532F601" w14:textId="64E6F075"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0F14470E" w14:textId="053F3528"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vMerge/>
            <w:tcMar>
              <w:left w:w="17" w:type="dxa"/>
              <w:right w:w="17" w:type="dxa"/>
            </w:tcMar>
          </w:tcPr>
          <w:p w14:paraId="17F68A87" w14:textId="41020D1F"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3544" w:type="dxa"/>
            <w:tcMar>
              <w:left w:w="17" w:type="dxa"/>
              <w:right w:w="17" w:type="dxa"/>
            </w:tcMar>
          </w:tcPr>
          <w:p w14:paraId="682D177C"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50.2MHzから50.3MHzまで(注9)</w:t>
            </w:r>
          </w:p>
        </w:tc>
      </w:tr>
      <w:tr w:rsidR="00994EAE" w:rsidRPr="003B3570" w14:paraId="3D48839A" w14:textId="77777777" w:rsidTr="00CA4C2D">
        <w:tc>
          <w:tcPr>
            <w:tcW w:w="322" w:type="dxa"/>
            <w:vMerge/>
            <w:tcMar>
              <w:left w:w="17" w:type="dxa"/>
              <w:right w:w="17" w:type="dxa"/>
            </w:tcMar>
          </w:tcPr>
          <w:p w14:paraId="62382E21" w14:textId="43B5C329"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204E990F" w14:textId="0AA3A9CD"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vMerge/>
            <w:tcMar>
              <w:left w:w="17" w:type="dxa"/>
              <w:right w:w="17" w:type="dxa"/>
            </w:tcMar>
          </w:tcPr>
          <w:p w14:paraId="02528B9A" w14:textId="06BE28AB"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3544" w:type="dxa"/>
            <w:tcMar>
              <w:left w:w="17" w:type="dxa"/>
              <w:right w:w="17" w:type="dxa"/>
            </w:tcMar>
          </w:tcPr>
          <w:p w14:paraId="33C23A6F"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50.3MHzから51MHzまで</w:t>
            </w:r>
          </w:p>
        </w:tc>
      </w:tr>
      <w:tr w:rsidR="00994EAE" w:rsidRPr="003B3570" w14:paraId="3F09D65D" w14:textId="77777777" w:rsidTr="00CA4C2D">
        <w:tc>
          <w:tcPr>
            <w:tcW w:w="322" w:type="dxa"/>
            <w:vMerge/>
            <w:tcMar>
              <w:left w:w="17" w:type="dxa"/>
              <w:right w:w="17" w:type="dxa"/>
            </w:tcMar>
          </w:tcPr>
          <w:p w14:paraId="21ED7C2B" w14:textId="1C89E6CA"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2EC15391" w14:textId="2F0CE3BF"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tcMar>
              <w:left w:w="17" w:type="dxa"/>
              <w:right w:w="17" w:type="dxa"/>
            </w:tcMar>
          </w:tcPr>
          <w:p w14:paraId="49AFA244"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全ての電波の型式(注5)</w:t>
            </w:r>
          </w:p>
        </w:tc>
        <w:tc>
          <w:tcPr>
            <w:tcW w:w="3544" w:type="dxa"/>
            <w:tcMar>
              <w:left w:w="17" w:type="dxa"/>
              <w:right w:w="17" w:type="dxa"/>
            </w:tcMar>
          </w:tcPr>
          <w:p w14:paraId="71F0D434"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51MHzから52MHzまで(注2)(注11)</w:t>
            </w:r>
          </w:p>
        </w:tc>
      </w:tr>
      <w:tr w:rsidR="00994EAE" w:rsidRPr="003B3570" w14:paraId="13227BEF" w14:textId="77777777" w:rsidTr="00CA4C2D">
        <w:tc>
          <w:tcPr>
            <w:tcW w:w="322" w:type="dxa"/>
            <w:vMerge/>
            <w:tcMar>
              <w:left w:w="17" w:type="dxa"/>
              <w:right w:w="17" w:type="dxa"/>
            </w:tcMar>
          </w:tcPr>
          <w:p w14:paraId="777170D8" w14:textId="2B1ADE31"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5602FE1C" w14:textId="71678309"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tcMar>
              <w:left w:w="17" w:type="dxa"/>
              <w:right w:w="17" w:type="dxa"/>
            </w:tcMar>
          </w:tcPr>
          <w:p w14:paraId="4BDB6AE3"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全ての電波の型式</w:t>
            </w:r>
          </w:p>
        </w:tc>
        <w:tc>
          <w:tcPr>
            <w:tcW w:w="3544" w:type="dxa"/>
            <w:tcMar>
              <w:left w:w="17" w:type="dxa"/>
              <w:right w:w="17" w:type="dxa"/>
            </w:tcMar>
          </w:tcPr>
          <w:p w14:paraId="3BA063D3"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52MHzから52.3MHzまで(注12)</w:t>
            </w:r>
          </w:p>
        </w:tc>
      </w:tr>
      <w:tr w:rsidR="00994EAE" w:rsidRPr="003B3570" w14:paraId="1616D6DE" w14:textId="77777777" w:rsidTr="00CA4C2D">
        <w:tc>
          <w:tcPr>
            <w:tcW w:w="322" w:type="dxa"/>
            <w:vMerge/>
            <w:tcMar>
              <w:left w:w="17" w:type="dxa"/>
              <w:right w:w="17" w:type="dxa"/>
            </w:tcMar>
          </w:tcPr>
          <w:p w14:paraId="2CF930FB" w14:textId="3DB1A36D"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6ED8C6A7" w14:textId="40CAC342"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tcMar>
              <w:left w:w="17" w:type="dxa"/>
              <w:right w:w="17" w:type="dxa"/>
            </w:tcMar>
          </w:tcPr>
          <w:p w14:paraId="0D49DAB9"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全ての電波の型式(注4)</w:t>
            </w:r>
          </w:p>
        </w:tc>
        <w:tc>
          <w:tcPr>
            <w:tcW w:w="3544" w:type="dxa"/>
            <w:tcMar>
              <w:left w:w="17" w:type="dxa"/>
              <w:right w:w="17" w:type="dxa"/>
            </w:tcMar>
          </w:tcPr>
          <w:p w14:paraId="6558ADF7"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52.3MHzから52.5MHzまで(注2)</w:t>
            </w:r>
          </w:p>
        </w:tc>
      </w:tr>
      <w:tr w:rsidR="00994EAE" w:rsidRPr="003B3570" w14:paraId="0BDCD6D9" w14:textId="77777777" w:rsidTr="00CA4C2D">
        <w:tc>
          <w:tcPr>
            <w:tcW w:w="322" w:type="dxa"/>
            <w:vMerge/>
            <w:tcMar>
              <w:left w:w="17" w:type="dxa"/>
              <w:right w:w="17" w:type="dxa"/>
            </w:tcMar>
          </w:tcPr>
          <w:p w14:paraId="053DB8FA" w14:textId="7DB25AA6"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2BEDF662" w14:textId="62D76E61"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tcMar>
              <w:left w:w="17" w:type="dxa"/>
              <w:right w:w="17" w:type="dxa"/>
            </w:tcMar>
          </w:tcPr>
          <w:p w14:paraId="6311E3D8"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F1D(注5)　F2D(注5)　G1D(注5)</w:t>
            </w:r>
          </w:p>
        </w:tc>
        <w:tc>
          <w:tcPr>
            <w:tcW w:w="3544" w:type="dxa"/>
            <w:tcMar>
              <w:left w:w="17" w:type="dxa"/>
              <w:right w:w="17" w:type="dxa"/>
            </w:tcMar>
          </w:tcPr>
          <w:p w14:paraId="405EB1EE"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52.5MHzから52.9MHzまで</w:t>
            </w:r>
          </w:p>
        </w:tc>
      </w:tr>
      <w:tr w:rsidR="00994EAE" w:rsidRPr="003B3570" w14:paraId="3F639C5E" w14:textId="77777777" w:rsidTr="00CA4C2D">
        <w:tc>
          <w:tcPr>
            <w:tcW w:w="322" w:type="dxa"/>
            <w:vMerge/>
            <w:tcMar>
              <w:left w:w="17" w:type="dxa"/>
              <w:right w:w="17" w:type="dxa"/>
            </w:tcMar>
          </w:tcPr>
          <w:p w14:paraId="322AFF13" w14:textId="1852F15C"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3688573E" w14:textId="3E4C8339"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tcMar>
              <w:left w:w="17" w:type="dxa"/>
              <w:right w:w="17" w:type="dxa"/>
            </w:tcMar>
          </w:tcPr>
          <w:p w14:paraId="2787A91C"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全ての電波の型式</w:t>
            </w:r>
          </w:p>
        </w:tc>
        <w:tc>
          <w:tcPr>
            <w:tcW w:w="3544" w:type="dxa"/>
            <w:tcMar>
              <w:left w:w="17" w:type="dxa"/>
              <w:right w:w="17" w:type="dxa"/>
            </w:tcMar>
          </w:tcPr>
          <w:p w14:paraId="1A6F6ADF"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52.9MHzから54MHzまで</w:t>
            </w:r>
          </w:p>
        </w:tc>
      </w:tr>
      <w:tr w:rsidR="00994EAE" w:rsidRPr="003B3570" w14:paraId="56FDC8A7" w14:textId="77777777" w:rsidTr="00CA4C2D">
        <w:tc>
          <w:tcPr>
            <w:tcW w:w="322" w:type="dxa"/>
            <w:vMerge w:val="restart"/>
            <w:tcMar>
              <w:left w:w="17" w:type="dxa"/>
              <w:right w:w="17" w:type="dxa"/>
            </w:tcMar>
          </w:tcPr>
          <w:p w14:paraId="6B729431"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14</w:t>
            </w:r>
          </w:p>
        </w:tc>
        <w:tc>
          <w:tcPr>
            <w:tcW w:w="2835" w:type="dxa"/>
            <w:vMerge w:val="restart"/>
            <w:tcMar>
              <w:left w:w="17" w:type="dxa"/>
              <w:right w:w="17" w:type="dxa"/>
            </w:tcMar>
          </w:tcPr>
          <w:p w14:paraId="25AC1809"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144MHzから146MHzまで</w:t>
            </w:r>
          </w:p>
        </w:tc>
        <w:tc>
          <w:tcPr>
            <w:tcW w:w="2551" w:type="dxa"/>
            <w:tcMar>
              <w:left w:w="17" w:type="dxa"/>
              <w:right w:w="17" w:type="dxa"/>
            </w:tcMar>
          </w:tcPr>
          <w:p w14:paraId="5622CB0A"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全ての電波の型式(注4)</w:t>
            </w:r>
          </w:p>
        </w:tc>
        <w:tc>
          <w:tcPr>
            <w:tcW w:w="3544" w:type="dxa"/>
            <w:tcMar>
              <w:left w:w="17" w:type="dxa"/>
              <w:right w:w="17" w:type="dxa"/>
            </w:tcMar>
          </w:tcPr>
          <w:p w14:paraId="0FD41A33"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144MHzから144.02MHzまで(注13)</w:t>
            </w:r>
          </w:p>
        </w:tc>
      </w:tr>
      <w:tr w:rsidR="00994EAE" w:rsidRPr="003B3570" w14:paraId="3D2BBF5B" w14:textId="77777777" w:rsidTr="00CA4C2D">
        <w:tc>
          <w:tcPr>
            <w:tcW w:w="322" w:type="dxa"/>
            <w:vMerge/>
            <w:tcMar>
              <w:left w:w="17" w:type="dxa"/>
              <w:right w:w="17" w:type="dxa"/>
            </w:tcMar>
          </w:tcPr>
          <w:p w14:paraId="61079C5C" w14:textId="315695D0"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7C0672A0" w14:textId="482AE9C2"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tcMar>
              <w:left w:w="17" w:type="dxa"/>
              <w:right w:w="17" w:type="dxa"/>
            </w:tcMar>
          </w:tcPr>
          <w:p w14:paraId="1E6851F9"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A1A(注14)</w:t>
            </w:r>
          </w:p>
        </w:tc>
        <w:tc>
          <w:tcPr>
            <w:tcW w:w="3544" w:type="dxa"/>
            <w:tcMar>
              <w:left w:w="17" w:type="dxa"/>
              <w:right w:w="17" w:type="dxa"/>
            </w:tcMar>
          </w:tcPr>
          <w:p w14:paraId="231D7C06"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144.02MHzから144.1MHzまで(注9)</w:t>
            </w:r>
          </w:p>
        </w:tc>
      </w:tr>
      <w:tr w:rsidR="00994EAE" w:rsidRPr="003B3570" w14:paraId="4D9F5698" w14:textId="77777777" w:rsidTr="00CA4C2D">
        <w:tc>
          <w:tcPr>
            <w:tcW w:w="322" w:type="dxa"/>
            <w:vMerge/>
            <w:tcMar>
              <w:left w:w="17" w:type="dxa"/>
              <w:right w:w="17" w:type="dxa"/>
            </w:tcMar>
          </w:tcPr>
          <w:p w14:paraId="5258E358" w14:textId="550543E9"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37168647" w14:textId="61BE1A56"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vMerge w:val="restart"/>
            <w:tcMar>
              <w:left w:w="17" w:type="dxa"/>
              <w:right w:w="17" w:type="dxa"/>
            </w:tcMar>
          </w:tcPr>
          <w:p w14:paraId="762A2D6D"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全ての電波の型式(注4)</w:t>
            </w:r>
          </w:p>
        </w:tc>
        <w:tc>
          <w:tcPr>
            <w:tcW w:w="3544" w:type="dxa"/>
            <w:tcMar>
              <w:left w:w="17" w:type="dxa"/>
              <w:right w:w="17" w:type="dxa"/>
            </w:tcMar>
          </w:tcPr>
          <w:p w14:paraId="4B1DB46B"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144.1MHzから144.2MHzまで(注9)(注15)</w:t>
            </w:r>
          </w:p>
        </w:tc>
      </w:tr>
      <w:tr w:rsidR="00994EAE" w:rsidRPr="003B3570" w14:paraId="5A67F104" w14:textId="77777777" w:rsidTr="00CA4C2D">
        <w:tc>
          <w:tcPr>
            <w:tcW w:w="322" w:type="dxa"/>
            <w:vMerge/>
            <w:tcMar>
              <w:left w:w="17" w:type="dxa"/>
              <w:right w:w="17" w:type="dxa"/>
            </w:tcMar>
          </w:tcPr>
          <w:p w14:paraId="74C9EA5E" w14:textId="34CB02F8"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01312099" w14:textId="460B2659"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vMerge/>
            <w:tcMar>
              <w:left w:w="17" w:type="dxa"/>
              <w:right w:w="17" w:type="dxa"/>
            </w:tcMar>
          </w:tcPr>
          <w:p w14:paraId="54BC3837" w14:textId="5518ADDA"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3544" w:type="dxa"/>
            <w:tcMar>
              <w:left w:w="17" w:type="dxa"/>
              <w:right w:w="17" w:type="dxa"/>
            </w:tcMar>
          </w:tcPr>
          <w:p w14:paraId="53C57D62"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144.2MHzから144.4MHzまで(注2)</w:t>
            </w:r>
          </w:p>
        </w:tc>
      </w:tr>
      <w:tr w:rsidR="00994EAE" w:rsidRPr="003B3570" w14:paraId="7FDC4C43" w14:textId="77777777" w:rsidTr="00CA4C2D">
        <w:tc>
          <w:tcPr>
            <w:tcW w:w="322" w:type="dxa"/>
            <w:vMerge/>
            <w:tcMar>
              <w:left w:w="17" w:type="dxa"/>
              <w:right w:w="17" w:type="dxa"/>
            </w:tcMar>
          </w:tcPr>
          <w:p w14:paraId="60960D2E" w14:textId="374B126D"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778478AC" w14:textId="6B3DA761"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vMerge/>
            <w:tcMar>
              <w:left w:w="17" w:type="dxa"/>
              <w:right w:w="17" w:type="dxa"/>
            </w:tcMar>
          </w:tcPr>
          <w:p w14:paraId="30164BF5" w14:textId="2ED26022"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3544" w:type="dxa"/>
            <w:tcMar>
              <w:left w:w="17" w:type="dxa"/>
              <w:right w:w="17" w:type="dxa"/>
            </w:tcMar>
          </w:tcPr>
          <w:p w14:paraId="626CB804"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144.4MHzから144.5MHzまで</w:t>
            </w:r>
          </w:p>
        </w:tc>
      </w:tr>
      <w:tr w:rsidR="00994EAE" w:rsidRPr="003B3570" w14:paraId="6C10736C" w14:textId="77777777" w:rsidTr="00CA4C2D">
        <w:tc>
          <w:tcPr>
            <w:tcW w:w="322" w:type="dxa"/>
            <w:vMerge/>
            <w:tcMar>
              <w:left w:w="17" w:type="dxa"/>
              <w:right w:w="17" w:type="dxa"/>
            </w:tcMar>
          </w:tcPr>
          <w:p w14:paraId="4166AC3D" w14:textId="0A0A3C1C"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1AEA6A6B" w14:textId="560E9F83"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tcMar>
              <w:left w:w="17" w:type="dxa"/>
              <w:right w:w="17" w:type="dxa"/>
            </w:tcMar>
          </w:tcPr>
          <w:p w14:paraId="2E013E93"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全ての電波の型式</w:t>
            </w:r>
          </w:p>
        </w:tc>
        <w:tc>
          <w:tcPr>
            <w:tcW w:w="3544" w:type="dxa"/>
            <w:tcMar>
              <w:left w:w="17" w:type="dxa"/>
              <w:right w:w="17" w:type="dxa"/>
            </w:tcMar>
          </w:tcPr>
          <w:p w14:paraId="00CA4D9F"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144.5MHzから144.6MHzまで(注12)</w:t>
            </w:r>
          </w:p>
        </w:tc>
      </w:tr>
      <w:tr w:rsidR="00994EAE" w:rsidRPr="003B3570" w14:paraId="502B57E7" w14:textId="77777777" w:rsidTr="00CA4C2D">
        <w:tc>
          <w:tcPr>
            <w:tcW w:w="322" w:type="dxa"/>
            <w:vMerge/>
            <w:tcMar>
              <w:left w:w="17" w:type="dxa"/>
              <w:right w:w="17" w:type="dxa"/>
            </w:tcMar>
          </w:tcPr>
          <w:p w14:paraId="4E28EBF3" w14:textId="2781F4A2"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12F09615" w14:textId="45B0B7A4"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tcMar>
              <w:left w:w="17" w:type="dxa"/>
              <w:right w:w="17" w:type="dxa"/>
            </w:tcMar>
          </w:tcPr>
          <w:p w14:paraId="32BA5E13"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F1D(注5)　F2B(注5)　F2D(注5)　G1D(注5)</w:t>
            </w:r>
          </w:p>
        </w:tc>
        <w:tc>
          <w:tcPr>
            <w:tcW w:w="3544" w:type="dxa"/>
            <w:tcMar>
              <w:left w:w="17" w:type="dxa"/>
              <w:right w:w="17" w:type="dxa"/>
            </w:tcMar>
          </w:tcPr>
          <w:p w14:paraId="32B7CC74"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144.6MHzから144.7MHzまで</w:t>
            </w:r>
          </w:p>
        </w:tc>
      </w:tr>
      <w:tr w:rsidR="00994EAE" w:rsidRPr="003B3570" w14:paraId="294C7979" w14:textId="77777777" w:rsidTr="00CA4C2D">
        <w:tc>
          <w:tcPr>
            <w:tcW w:w="322" w:type="dxa"/>
            <w:vMerge/>
            <w:tcMar>
              <w:left w:w="17" w:type="dxa"/>
              <w:right w:w="17" w:type="dxa"/>
            </w:tcMar>
          </w:tcPr>
          <w:p w14:paraId="29D829FD" w14:textId="7915740F"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64CF860E" w14:textId="3F92AD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tcMar>
              <w:left w:w="17" w:type="dxa"/>
              <w:right w:w="17" w:type="dxa"/>
            </w:tcMar>
          </w:tcPr>
          <w:p w14:paraId="0856BB4E"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全ての電波の型式(注5)</w:t>
            </w:r>
          </w:p>
        </w:tc>
        <w:tc>
          <w:tcPr>
            <w:tcW w:w="3544" w:type="dxa"/>
            <w:tcMar>
              <w:left w:w="17" w:type="dxa"/>
              <w:right w:w="17" w:type="dxa"/>
            </w:tcMar>
          </w:tcPr>
          <w:p w14:paraId="025C4840"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144.7MHzから145.65MHzまで(注2)(注11)</w:t>
            </w:r>
          </w:p>
        </w:tc>
      </w:tr>
      <w:tr w:rsidR="00994EAE" w:rsidRPr="003B3570" w14:paraId="36D34AD0" w14:textId="77777777" w:rsidTr="00CA4C2D">
        <w:tc>
          <w:tcPr>
            <w:tcW w:w="322" w:type="dxa"/>
            <w:vMerge/>
            <w:tcMar>
              <w:left w:w="17" w:type="dxa"/>
              <w:right w:w="17" w:type="dxa"/>
            </w:tcMar>
          </w:tcPr>
          <w:p w14:paraId="75DCCF9A" w14:textId="292F3C4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33154414" w14:textId="47126EBE"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vMerge w:val="restart"/>
            <w:tcMar>
              <w:left w:w="17" w:type="dxa"/>
              <w:right w:w="17" w:type="dxa"/>
            </w:tcMar>
          </w:tcPr>
          <w:p w14:paraId="51E173EE"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全ての電波の型式</w:t>
            </w:r>
          </w:p>
        </w:tc>
        <w:tc>
          <w:tcPr>
            <w:tcW w:w="3544" w:type="dxa"/>
            <w:tcMar>
              <w:left w:w="17" w:type="dxa"/>
              <w:right w:w="17" w:type="dxa"/>
            </w:tcMar>
          </w:tcPr>
          <w:p w14:paraId="512941EF"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145.65MHzから145.8MHzまで</w:t>
            </w:r>
          </w:p>
        </w:tc>
      </w:tr>
      <w:tr w:rsidR="00994EAE" w:rsidRPr="003B3570" w14:paraId="07E91F76" w14:textId="77777777" w:rsidTr="00CA4C2D">
        <w:tc>
          <w:tcPr>
            <w:tcW w:w="322" w:type="dxa"/>
            <w:vMerge/>
            <w:tcMar>
              <w:left w:w="17" w:type="dxa"/>
              <w:right w:w="17" w:type="dxa"/>
            </w:tcMar>
          </w:tcPr>
          <w:p w14:paraId="62E9D0FF" w14:textId="646D6DC3"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3F03B2C2" w14:textId="14282DB0"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vMerge/>
            <w:tcMar>
              <w:left w:w="17" w:type="dxa"/>
              <w:right w:w="17" w:type="dxa"/>
            </w:tcMar>
          </w:tcPr>
          <w:p w14:paraId="0BED9A71" w14:textId="57BECD52"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3544" w:type="dxa"/>
            <w:tcMar>
              <w:left w:w="17" w:type="dxa"/>
              <w:right w:w="17" w:type="dxa"/>
            </w:tcMar>
          </w:tcPr>
          <w:p w14:paraId="354A8BFC" w14:textId="77777777" w:rsidR="00994EAE" w:rsidRPr="007F68E8" w:rsidRDefault="00994EAE" w:rsidP="00994EAE">
            <w:pPr>
              <w:autoSpaceDE w:val="0"/>
              <w:autoSpaceDN w:val="0"/>
              <w:adjustRightInd w:val="0"/>
              <w:snapToGrid w:val="0"/>
              <w:spacing w:after="0" w:line="240" w:lineRule="auto"/>
              <w:rPr>
                <w:rFonts w:ascii="メイリオ" w:eastAsia="メイリオ" w:hAnsi="メイリオ"/>
                <w:sz w:val="18"/>
                <w:szCs w:val="18"/>
                <w:highlight w:val="yellow"/>
              </w:rPr>
            </w:pPr>
            <w:r w:rsidRPr="007F68E8">
              <w:rPr>
                <w:rFonts w:ascii="メイリオ" w:eastAsia="メイリオ" w:hAnsi="メイリオ" w:hint="eastAsia"/>
                <w:sz w:val="18"/>
                <w:szCs w:val="18"/>
                <w:highlight w:val="yellow"/>
              </w:rPr>
              <w:t>145.8MHzから146MHzまで(注6)</w:t>
            </w:r>
          </w:p>
        </w:tc>
      </w:tr>
      <w:tr w:rsidR="00994EAE" w:rsidRPr="003B3570" w14:paraId="67B187B1" w14:textId="77777777" w:rsidTr="00CA4C2D">
        <w:tc>
          <w:tcPr>
            <w:tcW w:w="322" w:type="dxa"/>
            <w:vMerge w:val="restart"/>
            <w:tcMar>
              <w:left w:w="17" w:type="dxa"/>
              <w:right w:w="17" w:type="dxa"/>
            </w:tcMar>
          </w:tcPr>
          <w:p w14:paraId="1568AE56"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15</w:t>
            </w:r>
          </w:p>
        </w:tc>
        <w:tc>
          <w:tcPr>
            <w:tcW w:w="2835" w:type="dxa"/>
            <w:vMerge w:val="restart"/>
            <w:tcMar>
              <w:left w:w="17" w:type="dxa"/>
              <w:right w:w="17" w:type="dxa"/>
            </w:tcMar>
          </w:tcPr>
          <w:p w14:paraId="6BF4E31E"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430MHzから440MHzまで</w:t>
            </w:r>
          </w:p>
        </w:tc>
        <w:tc>
          <w:tcPr>
            <w:tcW w:w="2551" w:type="dxa"/>
            <w:tcMar>
              <w:left w:w="17" w:type="dxa"/>
              <w:right w:w="17" w:type="dxa"/>
            </w:tcMar>
          </w:tcPr>
          <w:p w14:paraId="2CB9F9D9"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A1A</w:t>
            </w:r>
          </w:p>
        </w:tc>
        <w:tc>
          <w:tcPr>
            <w:tcW w:w="3544" w:type="dxa"/>
            <w:tcMar>
              <w:left w:w="17" w:type="dxa"/>
              <w:right w:w="17" w:type="dxa"/>
            </w:tcMar>
          </w:tcPr>
          <w:p w14:paraId="75B2CEB9"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430MHzから430.1MHzまで</w:t>
            </w:r>
          </w:p>
        </w:tc>
      </w:tr>
      <w:tr w:rsidR="00994EAE" w:rsidRPr="003B3570" w14:paraId="4347E9D9" w14:textId="77777777" w:rsidTr="00CA4C2D">
        <w:tc>
          <w:tcPr>
            <w:tcW w:w="322" w:type="dxa"/>
            <w:vMerge/>
            <w:tcMar>
              <w:left w:w="17" w:type="dxa"/>
              <w:right w:w="17" w:type="dxa"/>
            </w:tcMar>
          </w:tcPr>
          <w:p w14:paraId="20AF6E24" w14:textId="6383DF74"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05211095" w14:textId="4DD79BE1"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vMerge w:val="restart"/>
            <w:tcMar>
              <w:left w:w="17" w:type="dxa"/>
              <w:right w:w="17" w:type="dxa"/>
            </w:tcMar>
          </w:tcPr>
          <w:p w14:paraId="6085CBC4"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全ての電波の型式(注4)</w:t>
            </w:r>
          </w:p>
        </w:tc>
        <w:tc>
          <w:tcPr>
            <w:tcW w:w="3544" w:type="dxa"/>
            <w:tcMar>
              <w:left w:w="17" w:type="dxa"/>
              <w:right w:w="17" w:type="dxa"/>
            </w:tcMar>
          </w:tcPr>
          <w:p w14:paraId="07E6FB6B"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430.1MHzから430.5MHzまで(注2)</w:t>
            </w:r>
          </w:p>
        </w:tc>
      </w:tr>
      <w:tr w:rsidR="00994EAE" w:rsidRPr="003B3570" w14:paraId="5F46F845" w14:textId="77777777" w:rsidTr="00CA4C2D">
        <w:tc>
          <w:tcPr>
            <w:tcW w:w="322" w:type="dxa"/>
            <w:vMerge/>
            <w:tcMar>
              <w:left w:w="17" w:type="dxa"/>
              <w:right w:w="17" w:type="dxa"/>
            </w:tcMar>
          </w:tcPr>
          <w:p w14:paraId="38E30997" w14:textId="5178F0B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78F3C4F0" w14:textId="55204160"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vMerge/>
            <w:tcMar>
              <w:left w:w="17" w:type="dxa"/>
              <w:right w:w="17" w:type="dxa"/>
            </w:tcMar>
          </w:tcPr>
          <w:p w14:paraId="3AD71849" w14:textId="2359D42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3544" w:type="dxa"/>
            <w:tcMar>
              <w:left w:w="17" w:type="dxa"/>
              <w:right w:w="17" w:type="dxa"/>
            </w:tcMar>
          </w:tcPr>
          <w:p w14:paraId="68CB6DFA"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430.5MHzから430.7MHzまで</w:t>
            </w:r>
          </w:p>
        </w:tc>
      </w:tr>
      <w:tr w:rsidR="00994EAE" w:rsidRPr="003B3570" w14:paraId="055D5939" w14:textId="77777777" w:rsidTr="00CA4C2D">
        <w:tc>
          <w:tcPr>
            <w:tcW w:w="322" w:type="dxa"/>
            <w:vMerge/>
            <w:tcMar>
              <w:left w:w="17" w:type="dxa"/>
              <w:right w:w="17" w:type="dxa"/>
            </w:tcMar>
          </w:tcPr>
          <w:p w14:paraId="40AF50D9" w14:textId="476D94FE"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20BD703F" w14:textId="27B78B73"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tcMar>
              <w:left w:w="17" w:type="dxa"/>
              <w:right w:w="17" w:type="dxa"/>
            </w:tcMar>
          </w:tcPr>
          <w:p w14:paraId="1E87EB71"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全ての電波の型式</w:t>
            </w:r>
          </w:p>
        </w:tc>
        <w:tc>
          <w:tcPr>
            <w:tcW w:w="3544" w:type="dxa"/>
            <w:tcMar>
              <w:left w:w="17" w:type="dxa"/>
              <w:right w:w="17" w:type="dxa"/>
            </w:tcMar>
          </w:tcPr>
          <w:p w14:paraId="5F601D9F"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430.7MHzから431MHzまで(注12)</w:t>
            </w:r>
          </w:p>
        </w:tc>
      </w:tr>
      <w:tr w:rsidR="00994EAE" w:rsidRPr="003B3570" w14:paraId="27F9586D" w14:textId="77777777" w:rsidTr="00CA4C2D">
        <w:tc>
          <w:tcPr>
            <w:tcW w:w="322" w:type="dxa"/>
            <w:vMerge/>
            <w:tcMar>
              <w:left w:w="17" w:type="dxa"/>
              <w:right w:w="17" w:type="dxa"/>
            </w:tcMar>
          </w:tcPr>
          <w:p w14:paraId="693487DE" w14:textId="70D8F461"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1F4D3747" w14:textId="51F9A26C"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tcMar>
              <w:left w:w="17" w:type="dxa"/>
              <w:right w:w="17" w:type="dxa"/>
            </w:tcMar>
          </w:tcPr>
          <w:p w14:paraId="704E5A49"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F1D(注5)　F2B(注5)　F2D(注5)　G1D(注5)</w:t>
            </w:r>
          </w:p>
        </w:tc>
        <w:tc>
          <w:tcPr>
            <w:tcW w:w="3544" w:type="dxa"/>
            <w:tcMar>
              <w:left w:w="17" w:type="dxa"/>
              <w:right w:w="17" w:type="dxa"/>
            </w:tcMar>
          </w:tcPr>
          <w:p w14:paraId="08EA84E7"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431MHzから431.4MHzまで</w:t>
            </w:r>
          </w:p>
        </w:tc>
      </w:tr>
      <w:tr w:rsidR="00994EAE" w:rsidRPr="003B3570" w14:paraId="1333C1BF" w14:textId="77777777" w:rsidTr="00CA4C2D">
        <w:tc>
          <w:tcPr>
            <w:tcW w:w="322" w:type="dxa"/>
            <w:vMerge/>
            <w:tcMar>
              <w:left w:w="17" w:type="dxa"/>
              <w:right w:w="17" w:type="dxa"/>
            </w:tcMar>
          </w:tcPr>
          <w:p w14:paraId="23C22484" w14:textId="5B7A6A9C"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69FFAA67" w14:textId="4E2423B3"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tcMar>
              <w:left w:w="17" w:type="dxa"/>
              <w:right w:w="17" w:type="dxa"/>
            </w:tcMar>
          </w:tcPr>
          <w:p w14:paraId="10391214"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全ての電波の型式(注5)</w:t>
            </w:r>
          </w:p>
        </w:tc>
        <w:tc>
          <w:tcPr>
            <w:tcW w:w="3544" w:type="dxa"/>
            <w:tcMar>
              <w:left w:w="17" w:type="dxa"/>
              <w:right w:w="17" w:type="dxa"/>
            </w:tcMar>
          </w:tcPr>
          <w:p w14:paraId="787748E0"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431.4MHzから431.9MHzまで(注2)(注11)</w:t>
            </w:r>
          </w:p>
        </w:tc>
      </w:tr>
      <w:tr w:rsidR="00994EAE" w:rsidRPr="003B3570" w14:paraId="2AA9EFD3" w14:textId="77777777" w:rsidTr="00CA4C2D">
        <w:tc>
          <w:tcPr>
            <w:tcW w:w="322" w:type="dxa"/>
            <w:vMerge/>
            <w:tcMar>
              <w:left w:w="17" w:type="dxa"/>
              <w:right w:w="17" w:type="dxa"/>
            </w:tcMar>
          </w:tcPr>
          <w:p w14:paraId="439C8657" w14:textId="220B165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66DA9C28" w14:textId="0258C1AF"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tcMar>
              <w:left w:w="17" w:type="dxa"/>
              <w:right w:w="17" w:type="dxa"/>
            </w:tcMar>
          </w:tcPr>
          <w:p w14:paraId="6BA5A197"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全ての電波の型式(注4)</w:t>
            </w:r>
          </w:p>
        </w:tc>
        <w:tc>
          <w:tcPr>
            <w:tcW w:w="3544" w:type="dxa"/>
            <w:tcMar>
              <w:left w:w="17" w:type="dxa"/>
              <w:right w:w="17" w:type="dxa"/>
            </w:tcMar>
          </w:tcPr>
          <w:p w14:paraId="4C350FBF"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431.9MHzから432.1MHzまで(注13)</w:t>
            </w:r>
          </w:p>
        </w:tc>
      </w:tr>
      <w:tr w:rsidR="00994EAE" w:rsidRPr="003B3570" w14:paraId="02BECA4A" w14:textId="77777777" w:rsidTr="00CA4C2D">
        <w:tc>
          <w:tcPr>
            <w:tcW w:w="322" w:type="dxa"/>
            <w:vMerge/>
            <w:tcMar>
              <w:left w:w="17" w:type="dxa"/>
              <w:right w:w="17" w:type="dxa"/>
            </w:tcMar>
          </w:tcPr>
          <w:p w14:paraId="54623889" w14:textId="1CB9F728"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571FB32A" w14:textId="1E64D131"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tcMar>
              <w:left w:w="17" w:type="dxa"/>
              <w:right w:w="17" w:type="dxa"/>
            </w:tcMar>
          </w:tcPr>
          <w:p w14:paraId="76293276"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全ての電波の型式(注5)</w:t>
            </w:r>
          </w:p>
        </w:tc>
        <w:tc>
          <w:tcPr>
            <w:tcW w:w="3544" w:type="dxa"/>
            <w:tcMar>
              <w:left w:w="17" w:type="dxa"/>
              <w:right w:w="17" w:type="dxa"/>
            </w:tcMar>
          </w:tcPr>
          <w:p w14:paraId="2581E1C3"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432.1MHzから434MHzまで(注2)(注11)</w:t>
            </w:r>
          </w:p>
        </w:tc>
      </w:tr>
      <w:tr w:rsidR="00994EAE" w:rsidRPr="003B3570" w14:paraId="40782C43" w14:textId="77777777" w:rsidTr="00CA4C2D">
        <w:tc>
          <w:tcPr>
            <w:tcW w:w="322" w:type="dxa"/>
            <w:vMerge/>
            <w:tcMar>
              <w:left w:w="17" w:type="dxa"/>
              <w:right w:w="17" w:type="dxa"/>
            </w:tcMar>
          </w:tcPr>
          <w:p w14:paraId="6C632131" w14:textId="59FDB342"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31FD4A5E" w14:textId="254B6F68"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vMerge w:val="restart"/>
            <w:tcMar>
              <w:left w:w="17" w:type="dxa"/>
              <w:right w:w="17" w:type="dxa"/>
            </w:tcMar>
          </w:tcPr>
          <w:p w14:paraId="5D1AC267"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全ての電波の型式</w:t>
            </w:r>
          </w:p>
        </w:tc>
        <w:tc>
          <w:tcPr>
            <w:tcW w:w="3544" w:type="dxa"/>
            <w:tcMar>
              <w:left w:w="17" w:type="dxa"/>
              <w:right w:w="17" w:type="dxa"/>
            </w:tcMar>
          </w:tcPr>
          <w:p w14:paraId="66A0C37B"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434MHzから435MHzまで(注16)</w:t>
            </w:r>
          </w:p>
        </w:tc>
      </w:tr>
      <w:tr w:rsidR="00994EAE" w:rsidRPr="003B3570" w14:paraId="4AB4059E" w14:textId="77777777" w:rsidTr="00CA4C2D">
        <w:tc>
          <w:tcPr>
            <w:tcW w:w="322" w:type="dxa"/>
            <w:vMerge/>
            <w:tcMar>
              <w:left w:w="17" w:type="dxa"/>
              <w:right w:w="17" w:type="dxa"/>
            </w:tcMar>
          </w:tcPr>
          <w:p w14:paraId="5D46D35D" w14:textId="57FFF320"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01278C80" w14:textId="74D2D9F1"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vMerge/>
            <w:tcMar>
              <w:left w:w="17" w:type="dxa"/>
              <w:right w:w="17" w:type="dxa"/>
            </w:tcMar>
          </w:tcPr>
          <w:p w14:paraId="6545CBB0" w14:textId="35C59C16"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3544" w:type="dxa"/>
            <w:tcMar>
              <w:left w:w="17" w:type="dxa"/>
              <w:right w:w="17" w:type="dxa"/>
            </w:tcMar>
          </w:tcPr>
          <w:p w14:paraId="41A3F9D4"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7F68E8">
              <w:rPr>
                <w:rFonts w:ascii="メイリオ" w:eastAsia="メイリオ" w:hAnsi="メイリオ" w:hint="eastAsia"/>
                <w:sz w:val="18"/>
                <w:szCs w:val="18"/>
                <w:highlight w:val="yellow"/>
              </w:rPr>
              <w:t>435MHzから438MHzまで(注6)</w:t>
            </w:r>
          </w:p>
        </w:tc>
      </w:tr>
      <w:tr w:rsidR="00994EAE" w:rsidRPr="003B3570" w14:paraId="10E1EC6C" w14:textId="77777777" w:rsidTr="00CA4C2D">
        <w:tc>
          <w:tcPr>
            <w:tcW w:w="322" w:type="dxa"/>
            <w:vMerge/>
            <w:tcMar>
              <w:left w:w="17" w:type="dxa"/>
              <w:right w:w="17" w:type="dxa"/>
            </w:tcMar>
          </w:tcPr>
          <w:p w14:paraId="774862CD" w14:textId="6E61B4DC"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2F033B99" w14:textId="111F0724"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vMerge/>
            <w:tcMar>
              <w:left w:w="17" w:type="dxa"/>
              <w:right w:w="17" w:type="dxa"/>
            </w:tcMar>
          </w:tcPr>
          <w:p w14:paraId="2A12306E" w14:textId="7901B7C1"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3544" w:type="dxa"/>
            <w:tcMar>
              <w:left w:w="17" w:type="dxa"/>
              <w:right w:w="17" w:type="dxa"/>
            </w:tcMar>
          </w:tcPr>
          <w:p w14:paraId="16D8A941"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438MHzから439MHzまで</w:t>
            </w:r>
          </w:p>
        </w:tc>
      </w:tr>
      <w:tr w:rsidR="00994EAE" w:rsidRPr="003B3570" w14:paraId="7953EE7D" w14:textId="77777777" w:rsidTr="00CA4C2D">
        <w:tc>
          <w:tcPr>
            <w:tcW w:w="322" w:type="dxa"/>
            <w:vMerge/>
            <w:tcMar>
              <w:left w:w="17" w:type="dxa"/>
              <w:right w:w="17" w:type="dxa"/>
            </w:tcMar>
          </w:tcPr>
          <w:p w14:paraId="46379B7D" w14:textId="64B95A2F"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5E54E359" w14:textId="35645262"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vMerge/>
            <w:tcMar>
              <w:left w:w="17" w:type="dxa"/>
              <w:right w:w="17" w:type="dxa"/>
            </w:tcMar>
          </w:tcPr>
          <w:p w14:paraId="79A2BE78" w14:textId="51F3570E"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3544" w:type="dxa"/>
            <w:tcMar>
              <w:left w:w="17" w:type="dxa"/>
              <w:right w:w="17" w:type="dxa"/>
            </w:tcMar>
          </w:tcPr>
          <w:p w14:paraId="73720C6F"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439MHzから440MHzまで(注16)</w:t>
            </w:r>
          </w:p>
        </w:tc>
      </w:tr>
      <w:tr w:rsidR="00994EAE" w:rsidRPr="003B3570" w14:paraId="2A3CF595" w14:textId="77777777" w:rsidTr="00CA4C2D">
        <w:tc>
          <w:tcPr>
            <w:tcW w:w="322" w:type="dxa"/>
            <w:vMerge w:val="restart"/>
            <w:tcMar>
              <w:left w:w="17" w:type="dxa"/>
              <w:right w:w="17" w:type="dxa"/>
            </w:tcMar>
          </w:tcPr>
          <w:p w14:paraId="23F12E78"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16</w:t>
            </w:r>
          </w:p>
        </w:tc>
        <w:tc>
          <w:tcPr>
            <w:tcW w:w="2835" w:type="dxa"/>
            <w:vMerge w:val="restart"/>
            <w:tcMar>
              <w:left w:w="17" w:type="dxa"/>
              <w:right w:w="17" w:type="dxa"/>
            </w:tcMar>
          </w:tcPr>
          <w:p w14:paraId="76906B36"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1,260MHzから1,300MHzまで</w:t>
            </w:r>
          </w:p>
        </w:tc>
        <w:tc>
          <w:tcPr>
            <w:tcW w:w="2551" w:type="dxa"/>
            <w:vMerge w:val="restart"/>
            <w:tcMar>
              <w:left w:w="17" w:type="dxa"/>
              <w:right w:w="17" w:type="dxa"/>
            </w:tcMar>
          </w:tcPr>
          <w:p w14:paraId="1D6DEA9C"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全ての電波の型式</w:t>
            </w:r>
          </w:p>
        </w:tc>
        <w:tc>
          <w:tcPr>
            <w:tcW w:w="3544" w:type="dxa"/>
            <w:tcMar>
              <w:left w:w="17" w:type="dxa"/>
              <w:right w:w="17" w:type="dxa"/>
            </w:tcMar>
          </w:tcPr>
          <w:p w14:paraId="1CCE1D0B" w14:textId="77777777" w:rsidR="00994EAE" w:rsidRPr="007F68E8" w:rsidRDefault="00994EAE" w:rsidP="00994EAE">
            <w:pPr>
              <w:autoSpaceDE w:val="0"/>
              <w:autoSpaceDN w:val="0"/>
              <w:adjustRightInd w:val="0"/>
              <w:snapToGrid w:val="0"/>
              <w:spacing w:after="0" w:line="240" w:lineRule="auto"/>
              <w:rPr>
                <w:rFonts w:ascii="メイリオ" w:eastAsia="メイリオ" w:hAnsi="メイリオ"/>
                <w:sz w:val="18"/>
                <w:szCs w:val="18"/>
                <w:highlight w:val="yellow"/>
              </w:rPr>
            </w:pPr>
            <w:r w:rsidRPr="007F68E8">
              <w:rPr>
                <w:rFonts w:ascii="メイリオ" w:eastAsia="メイリオ" w:hAnsi="メイリオ" w:hint="eastAsia"/>
                <w:sz w:val="18"/>
                <w:szCs w:val="18"/>
                <w:highlight w:val="yellow"/>
              </w:rPr>
              <w:t>1,260MHzから1,270MHzまで(注6)</w:t>
            </w:r>
          </w:p>
        </w:tc>
      </w:tr>
      <w:tr w:rsidR="00994EAE" w:rsidRPr="003B3570" w14:paraId="7325202A" w14:textId="77777777" w:rsidTr="00CA4C2D">
        <w:tc>
          <w:tcPr>
            <w:tcW w:w="322" w:type="dxa"/>
            <w:vMerge/>
            <w:tcMar>
              <w:left w:w="17" w:type="dxa"/>
              <w:right w:w="17" w:type="dxa"/>
            </w:tcMar>
          </w:tcPr>
          <w:p w14:paraId="7FA60CA6" w14:textId="1D45601E"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20402D00" w14:textId="11FC75F1"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vMerge/>
            <w:tcMar>
              <w:left w:w="17" w:type="dxa"/>
              <w:right w:w="17" w:type="dxa"/>
            </w:tcMar>
          </w:tcPr>
          <w:p w14:paraId="590B13AB" w14:textId="7F5F9C4F"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3544" w:type="dxa"/>
            <w:tcMar>
              <w:left w:w="17" w:type="dxa"/>
              <w:right w:w="17" w:type="dxa"/>
            </w:tcMar>
          </w:tcPr>
          <w:p w14:paraId="18FE6994"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1,270MHzから1,273MHzまで(注16)</w:t>
            </w:r>
          </w:p>
        </w:tc>
      </w:tr>
      <w:tr w:rsidR="00994EAE" w:rsidRPr="003B3570" w14:paraId="6BDBFBCA" w14:textId="77777777" w:rsidTr="00CA4C2D">
        <w:tc>
          <w:tcPr>
            <w:tcW w:w="322" w:type="dxa"/>
            <w:vMerge/>
            <w:tcMar>
              <w:left w:w="17" w:type="dxa"/>
              <w:right w:w="17" w:type="dxa"/>
            </w:tcMar>
          </w:tcPr>
          <w:p w14:paraId="724FDD72" w14:textId="50BFE2D0"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7CEF57B8" w14:textId="09850FE8"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tcMar>
              <w:left w:w="17" w:type="dxa"/>
              <w:right w:w="17" w:type="dxa"/>
            </w:tcMar>
          </w:tcPr>
          <w:p w14:paraId="0505310C"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A3F　A8W　C3F　C8W　D7D　F1D　F3F　F7D　F7W　F8W　G1D　G7D　X7D</w:t>
            </w:r>
          </w:p>
        </w:tc>
        <w:tc>
          <w:tcPr>
            <w:tcW w:w="3544" w:type="dxa"/>
            <w:tcMar>
              <w:left w:w="17" w:type="dxa"/>
              <w:right w:w="17" w:type="dxa"/>
            </w:tcMar>
          </w:tcPr>
          <w:p w14:paraId="33374EEF"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1,273MHzから1,290MHzまで(注17)</w:t>
            </w:r>
          </w:p>
        </w:tc>
      </w:tr>
      <w:tr w:rsidR="00994EAE" w:rsidRPr="003B3570" w14:paraId="75AD278F" w14:textId="77777777" w:rsidTr="00CA4C2D">
        <w:tc>
          <w:tcPr>
            <w:tcW w:w="322" w:type="dxa"/>
            <w:vMerge/>
            <w:tcMar>
              <w:left w:w="17" w:type="dxa"/>
              <w:right w:w="17" w:type="dxa"/>
            </w:tcMar>
          </w:tcPr>
          <w:p w14:paraId="715773D5" w14:textId="346B40C9"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4303B188" w14:textId="6C6D33DB"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tcMar>
              <w:left w:w="17" w:type="dxa"/>
              <w:right w:w="17" w:type="dxa"/>
            </w:tcMar>
          </w:tcPr>
          <w:p w14:paraId="7FBE91AF"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全ての電波の型式</w:t>
            </w:r>
          </w:p>
        </w:tc>
        <w:tc>
          <w:tcPr>
            <w:tcW w:w="3544" w:type="dxa"/>
            <w:tcMar>
              <w:left w:w="17" w:type="dxa"/>
              <w:right w:w="17" w:type="dxa"/>
            </w:tcMar>
          </w:tcPr>
          <w:p w14:paraId="4CE7DA43"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1,290MHzから1,293MHzまで(注16)</w:t>
            </w:r>
          </w:p>
        </w:tc>
      </w:tr>
      <w:tr w:rsidR="00994EAE" w:rsidRPr="003B3570" w14:paraId="4F6C884A" w14:textId="77777777" w:rsidTr="00CA4C2D">
        <w:tc>
          <w:tcPr>
            <w:tcW w:w="322" w:type="dxa"/>
            <w:vMerge/>
            <w:tcMar>
              <w:left w:w="17" w:type="dxa"/>
              <w:right w:w="17" w:type="dxa"/>
            </w:tcMar>
          </w:tcPr>
          <w:p w14:paraId="0ED39662" w14:textId="6F20B7D6"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663CE3C6" w14:textId="11A12BF9"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tcMar>
              <w:left w:w="17" w:type="dxa"/>
              <w:right w:w="17" w:type="dxa"/>
            </w:tcMar>
          </w:tcPr>
          <w:p w14:paraId="48FB0948"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A2A　A2B　A2D　F1B　F1D　F2B　F2D　G1B　G1D</w:t>
            </w:r>
          </w:p>
        </w:tc>
        <w:tc>
          <w:tcPr>
            <w:tcW w:w="3544" w:type="dxa"/>
            <w:tcMar>
              <w:left w:w="17" w:type="dxa"/>
              <w:right w:w="17" w:type="dxa"/>
            </w:tcMar>
          </w:tcPr>
          <w:p w14:paraId="619FEDA4"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1,293MHzから1,294MHzまで</w:t>
            </w:r>
          </w:p>
        </w:tc>
      </w:tr>
      <w:tr w:rsidR="00994EAE" w:rsidRPr="003B3570" w14:paraId="31446299" w14:textId="77777777" w:rsidTr="00CA4C2D">
        <w:tc>
          <w:tcPr>
            <w:tcW w:w="322" w:type="dxa"/>
            <w:vMerge/>
            <w:tcMar>
              <w:left w:w="17" w:type="dxa"/>
              <w:right w:w="17" w:type="dxa"/>
            </w:tcMar>
          </w:tcPr>
          <w:p w14:paraId="11B56550" w14:textId="18CD5519"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76FC6D26" w14:textId="5539786A"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tcMar>
              <w:left w:w="17" w:type="dxa"/>
              <w:right w:w="17" w:type="dxa"/>
            </w:tcMar>
          </w:tcPr>
          <w:p w14:paraId="4CF448C2"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全ての電波の型式(注4)</w:t>
            </w:r>
          </w:p>
        </w:tc>
        <w:tc>
          <w:tcPr>
            <w:tcW w:w="3544" w:type="dxa"/>
            <w:tcMar>
              <w:left w:w="17" w:type="dxa"/>
              <w:right w:w="17" w:type="dxa"/>
            </w:tcMar>
          </w:tcPr>
          <w:p w14:paraId="5298215A"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1,294MHzから1,294.5MHzまで(注2)</w:t>
            </w:r>
          </w:p>
        </w:tc>
      </w:tr>
      <w:tr w:rsidR="00994EAE" w:rsidRPr="003B3570" w14:paraId="0F5E6F09" w14:textId="77777777" w:rsidTr="00CA4C2D">
        <w:tc>
          <w:tcPr>
            <w:tcW w:w="322" w:type="dxa"/>
            <w:vMerge/>
            <w:tcMar>
              <w:left w:w="17" w:type="dxa"/>
              <w:right w:w="17" w:type="dxa"/>
            </w:tcMar>
          </w:tcPr>
          <w:p w14:paraId="27874673" w14:textId="60789EA8"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0BA66C78" w14:textId="18466AB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tcMar>
              <w:left w:w="17" w:type="dxa"/>
              <w:right w:w="17" w:type="dxa"/>
            </w:tcMar>
          </w:tcPr>
          <w:p w14:paraId="0A9BDE09"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A1A　F2A　F2B　F2D</w:t>
            </w:r>
          </w:p>
        </w:tc>
        <w:tc>
          <w:tcPr>
            <w:tcW w:w="3544" w:type="dxa"/>
            <w:tcMar>
              <w:left w:w="17" w:type="dxa"/>
              <w:right w:w="17" w:type="dxa"/>
            </w:tcMar>
          </w:tcPr>
          <w:p w14:paraId="18A1B9B7"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1,294.5MHzから1,294.6MHzまで(注18)</w:t>
            </w:r>
          </w:p>
        </w:tc>
      </w:tr>
      <w:tr w:rsidR="00994EAE" w:rsidRPr="003B3570" w14:paraId="3C9D7B43" w14:textId="77777777" w:rsidTr="00CA4C2D">
        <w:tc>
          <w:tcPr>
            <w:tcW w:w="322" w:type="dxa"/>
            <w:vMerge/>
            <w:tcMar>
              <w:left w:w="17" w:type="dxa"/>
              <w:right w:w="17" w:type="dxa"/>
            </w:tcMar>
          </w:tcPr>
          <w:p w14:paraId="34D65FAC" w14:textId="4ECE640C"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1F211431" w14:textId="0E6B8B5F"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tcMar>
              <w:left w:w="17" w:type="dxa"/>
              <w:right w:w="17" w:type="dxa"/>
            </w:tcMar>
          </w:tcPr>
          <w:p w14:paraId="531052F2"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全ての電波の型式</w:t>
            </w:r>
          </w:p>
        </w:tc>
        <w:tc>
          <w:tcPr>
            <w:tcW w:w="3544" w:type="dxa"/>
            <w:tcMar>
              <w:left w:w="17" w:type="dxa"/>
              <w:right w:w="17" w:type="dxa"/>
            </w:tcMar>
          </w:tcPr>
          <w:p w14:paraId="344B0221"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1,294.6MHzから1,294.9MHzまで(注12)</w:t>
            </w:r>
          </w:p>
        </w:tc>
      </w:tr>
      <w:tr w:rsidR="00994EAE" w:rsidRPr="003B3570" w14:paraId="14FB3C6C" w14:textId="77777777" w:rsidTr="00CA4C2D">
        <w:tc>
          <w:tcPr>
            <w:tcW w:w="322" w:type="dxa"/>
            <w:vMerge/>
            <w:tcMar>
              <w:left w:w="17" w:type="dxa"/>
              <w:right w:w="17" w:type="dxa"/>
            </w:tcMar>
          </w:tcPr>
          <w:p w14:paraId="008E99ED" w14:textId="7975167A"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79B3D1BE" w14:textId="5EE10476"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tcMar>
              <w:left w:w="17" w:type="dxa"/>
              <w:right w:w="17" w:type="dxa"/>
            </w:tcMar>
          </w:tcPr>
          <w:p w14:paraId="02824C28"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全ての電波の型式(注5)</w:t>
            </w:r>
          </w:p>
        </w:tc>
        <w:tc>
          <w:tcPr>
            <w:tcW w:w="3544" w:type="dxa"/>
            <w:tcMar>
              <w:left w:w="17" w:type="dxa"/>
              <w:right w:w="17" w:type="dxa"/>
            </w:tcMar>
          </w:tcPr>
          <w:p w14:paraId="5BB0495C"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1,294.9MHzから1,295.8MHzまで(注2)(注11)</w:t>
            </w:r>
          </w:p>
        </w:tc>
      </w:tr>
      <w:tr w:rsidR="00994EAE" w:rsidRPr="003B3570" w14:paraId="22520339" w14:textId="77777777" w:rsidTr="00CA4C2D">
        <w:tc>
          <w:tcPr>
            <w:tcW w:w="322" w:type="dxa"/>
            <w:vMerge/>
            <w:tcMar>
              <w:left w:w="17" w:type="dxa"/>
              <w:right w:w="17" w:type="dxa"/>
            </w:tcMar>
          </w:tcPr>
          <w:p w14:paraId="0549B83B" w14:textId="53E9E286"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782D5D5D" w14:textId="1BEC50F1"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tcMar>
              <w:left w:w="17" w:type="dxa"/>
              <w:right w:w="17" w:type="dxa"/>
            </w:tcMar>
          </w:tcPr>
          <w:p w14:paraId="7F639FE2"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全ての電波の型式(注4)</w:t>
            </w:r>
          </w:p>
        </w:tc>
        <w:tc>
          <w:tcPr>
            <w:tcW w:w="3544" w:type="dxa"/>
            <w:tcMar>
              <w:left w:w="17" w:type="dxa"/>
              <w:right w:w="17" w:type="dxa"/>
            </w:tcMar>
          </w:tcPr>
          <w:p w14:paraId="2BF99EE8"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1,295.8MHzから1,296.2MHzまで(注13)</w:t>
            </w:r>
          </w:p>
        </w:tc>
      </w:tr>
      <w:tr w:rsidR="00994EAE" w:rsidRPr="003B3570" w14:paraId="259766D4" w14:textId="77777777" w:rsidTr="00CA4C2D">
        <w:tc>
          <w:tcPr>
            <w:tcW w:w="322" w:type="dxa"/>
            <w:vMerge/>
            <w:tcMar>
              <w:left w:w="17" w:type="dxa"/>
              <w:right w:w="17" w:type="dxa"/>
            </w:tcMar>
          </w:tcPr>
          <w:p w14:paraId="3F526C7C" w14:textId="0851AC30"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5818B586" w14:textId="4EA418A1"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vMerge w:val="restart"/>
            <w:tcMar>
              <w:left w:w="17" w:type="dxa"/>
              <w:right w:w="17" w:type="dxa"/>
            </w:tcMar>
          </w:tcPr>
          <w:p w14:paraId="46F8C5C6"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全ての電波の型式</w:t>
            </w:r>
          </w:p>
        </w:tc>
        <w:tc>
          <w:tcPr>
            <w:tcW w:w="3544" w:type="dxa"/>
            <w:tcMar>
              <w:left w:w="17" w:type="dxa"/>
              <w:right w:w="17" w:type="dxa"/>
            </w:tcMar>
          </w:tcPr>
          <w:p w14:paraId="50C80C94"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1,296.2MHzから1,299MHzまで</w:t>
            </w:r>
          </w:p>
        </w:tc>
      </w:tr>
      <w:tr w:rsidR="00994EAE" w:rsidRPr="003B3570" w14:paraId="0F331C5A" w14:textId="77777777" w:rsidTr="00CA4C2D">
        <w:tc>
          <w:tcPr>
            <w:tcW w:w="322" w:type="dxa"/>
            <w:vMerge/>
            <w:tcMar>
              <w:left w:w="17" w:type="dxa"/>
              <w:right w:w="17" w:type="dxa"/>
            </w:tcMar>
          </w:tcPr>
          <w:p w14:paraId="3C509D6C" w14:textId="0CBFA9CC"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7BB3F9DE" w14:textId="40475CCB"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vMerge/>
            <w:tcMar>
              <w:left w:w="17" w:type="dxa"/>
              <w:right w:w="17" w:type="dxa"/>
            </w:tcMar>
          </w:tcPr>
          <w:p w14:paraId="4285BE59" w14:textId="2FE1A69D"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3544" w:type="dxa"/>
            <w:tcMar>
              <w:left w:w="17" w:type="dxa"/>
              <w:right w:w="17" w:type="dxa"/>
            </w:tcMar>
          </w:tcPr>
          <w:p w14:paraId="1FE42A2F"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1,299MHzから1,300MHzまで(注16)</w:t>
            </w:r>
          </w:p>
        </w:tc>
      </w:tr>
      <w:tr w:rsidR="00994EAE" w:rsidRPr="003B3570" w14:paraId="7D03F9D3" w14:textId="77777777" w:rsidTr="00CA4C2D">
        <w:tc>
          <w:tcPr>
            <w:tcW w:w="322" w:type="dxa"/>
            <w:vMerge w:val="restart"/>
            <w:tcMar>
              <w:left w:w="17" w:type="dxa"/>
              <w:right w:w="17" w:type="dxa"/>
            </w:tcMar>
          </w:tcPr>
          <w:p w14:paraId="36D362EA"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17</w:t>
            </w:r>
          </w:p>
        </w:tc>
        <w:tc>
          <w:tcPr>
            <w:tcW w:w="2835" w:type="dxa"/>
            <w:vMerge w:val="restart"/>
            <w:tcMar>
              <w:left w:w="17" w:type="dxa"/>
              <w:right w:w="17" w:type="dxa"/>
            </w:tcMar>
          </w:tcPr>
          <w:p w14:paraId="66868A04"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2,400MHzから2,450MHzまで</w:t>
            </w:r>
          </w:p>
        </w:tc>
        <w:tc>
          <w:tcPr>
            <w:tcW w:w="2551" w:type="dxa"/>
            <w:vMerge w:val="restart"/>
            <w:tcMar>
              <w:left w:w="17" w:type="dxa"/>
              <w:right w:w="17" w:type="dxa"/>
            </w:tcMar>
          </w:tcPr>
          <w:p w14:paraId="5269A194"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全ての電波の型式</w:t>
            </w:r>
          </w:p>
        </w:tc>
        <w:tc>
          <w:tcPr>
            <w:tcW w:w="3544" w:type="dxa"/>
            <w:tcMar>
              <w:left w:w="17" w:type="dxa"/>
              <w:right w:w="17" w:type="dxa"/>
            </w:tcMar>
          </w:tcPr>
          <w:p w14:paraId="39689AB6"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7F68E8">
              <w:rPr>
                <w:rFonts w:ascii="メイリオ" w:eastAsia="メイリオ" w:hAnsi="メイリオ" w:hint="eastAsia"/>
                <w:sz w:val="18"/>
                <w:szCs w:val="18"/>
                <w:highlight w:val="yellow"/>
              </w:rPr>
              <w:t>2,400MHzから2,405MHzまで(注19)</w:t>
            </w:r>
          </w:p>
        </w:tc>
      </w:tr>
      <w:tr w:rsidR="00994EAE" w:rsidRPr="003B3570" w14:paraId="703C18B0" w14:textId="77777777" w:rsidTr="00CA4C2D">
        <w:tc>
          <w:tcPr>
            <w:tcW w:w="322" w:type="dxa"/>
            <w:vMerge/>
            <w:tcMar>
              <w:left w:w="17" w:type="dxa"/>
              <w:right w:w="17" w:type="dxa"/>
            </w:tcMar>
          </w:tcPr>
          <w:p w14:paraId="1C941F52" w14:textId="684A4E71"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79825671" w14:textId="7EC1B504"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vMerge/>
            <w:tcMar>
              <w:left w:w="17" w:type="dxa"/>
              <w:right w:w="17" w:type="dxa"/>
            </w:tcMar>
          </w:tcPr>
          <w:p w14:paraId="183B1C19" w14:textId="14742F7F"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3544" w:type="dxa"/>
            <w:tcMar>
              <w:left w:w="17" w:type="dxa"/>
              <w:right w:w="17" w:type="dxa"/>
            </w:tcMar>
          </w:tcPr>
          <w:p w14:paraId="2EB1A60D"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2,405MHzから2,407MHzまで(注16)</w:t>
            </w:r>
          </w:p>
        </w:tc>
      </w:tr>
      <w:tr w:rsidR="00994EAE" w:rsidRPr="003B3570" w14:paraId="77B213DB" w14:textId="77777777" w:rsidTr="00CA4C2D">
        <w:tc>
          <w:tcPr>
            <w:tcW w:w="322" w:type="dxa"/>
            <w:vMerge/>
            <w:tcMar>
              <w:left w:w="17" w:type="dxa"/>
              <w:right w:w="17" w:type="dxa"/>
            </w:tcMar>
          </w:tcPr>
          <w:p w14:paraId="4C8BFB38" w14:textId="51A6569A"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313160BF" w14:textId="05B025C9"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tcMar>
              <w:left w:w="17" w:type="dxa"/>
              <w:right w:w="17" w:type="dxa"/>
            </w:tcMar>
          </w:tcPr>
          <w:p w14:paraId="4E594B37"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A3F　A8W　C3F　C8W　D7D　F1D　F3F　F7D　F7W　F8W　G1D　G7D　X7D</w:t>
            </w:r>
          </w:p>
        </w:tc>
        <w:tc>
          <w:tcPr>
            <w:tcW w:w="3544" w:type="dxa"/>
            <w:tcMar>
              <w:left w:w="17" w:type="dxa"/>
              <w:right w:w="17" w:type="dxa"/>
            </w:tcMar>
          </w:tcPr>
          <w:p w14:paraId="52A74FED"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2,407MHzから2,424MHzまで(注17)</w:t>
            </w:r>
          </w:p>
        </w:tc>
      </w:tr>
      <w:tr w:rsidR="00994EAE" w:rsidRPr="003B3570" w14:paraId="6FA664BF" w14:textId="77777777" w:rsidTr="00CA4C2D">
        <w:tc>
          <w:tcPr>
            <w:tcW w:w="322" w:type="dxa"/>
            <w:vMerge/>
            <w:tcMar>
              <w:left w:w="17" w:type="dxa"/>
              <w:right w:w="17" w:type="dxa"/>
            </w:tcMar>
          </w:tcPr>
          <w:p w14:paraId="05B0B3D2" w14:textId="6018C8B5"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66EF2B1F" w14:textId="75552FD4"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tcMar>
              <w:left w:w="17" w:type="dxa"/>
              <w:right w:w="17" w:type="dxa"/>
            </w:tcMar>
          </w:tcPr>
          <w:p w14:paraId="00562812"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全ての電波の型式(注4)</w:t>
            </w:r>
          </w:p>
        </w:tc>
        <w:tc>
          <w:tcPr>
            <w:tcW w:w="3544" w:type="dxa"/>
            <w:tcMar>
              <w:left w:w="17" w:type="dxa"/>
              <w:right w:w="17" w:type="dxa"/>
            </w:tcMar>
          </w:tcPr>
          <w:p w14:paraId="044BEBEC"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2,424MHzから2,424.5MHzまで(注9)</w:t>
            </w:r>
          </w:p>
        </w:tc>
      </w:tr>
      <w:tr w:rsidR="00994EAE" w:rsidRPr="003B3570" w14:paraId="6B4443DD" w14:textId="77777777" w:rsidTr="00CA4C2D">
        <w:tc>
          <w:tcPr>
            <w:tcW w:w="322" w:type="dxa"/>
            <w:vMerge/>
            <w:tcMar>
              <w:left w:w="17" w:type="dxa"/>
              <w:right w:w="17" w:type="dxa"/>
            </w:tcMar>
          </w:tcPr>
          <w:p w14:paraId="5D73DB72" w14:textId="5FD00979"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40B6993A" w14:textId="31D8A8CA"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tcMar>
              <w:left w:w="17" w:type="dxa"/>
              <w:right w:w="17" w:type="dxa"/>
            </w:tcMar>
          </w:tcPr>
          <w:p w14:paraId="382126BB"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A1A　F2A　F2B　F2D</w:t>
            </w:r>
          </w:p>
        </w:tc>
        <w:tc>
          <w:tcPr>
            <w:tcW w:w="3544" w:type="dxa"/>
            <w:tcMar>
              <w:left w:w="17" w:type="dxa"/>
              <w:right w:w="17" w:type="dxa"/>
            </w:tcMar>
          </w:tcPr>
          <w:p w14:paraId="6AD7938C"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2,424.5MHzから2,425MHzまで(注18)</w:t>
            </w:r>
          </w:p>
        </w:tc>
      </w:tr>
      <w:tr w:rsidR="00994EAE" w:rsidRPr="003B3570" w14:paraId="24E53A78" w14:textId="77777777" w:rsidTr="00CA4C2D">
        <w:tc>
          <w:tcPr>
            <w:tcW w:w="322" w:type="dxa"/>
            <w:vMerge/>
            <w:tcMar>
              <w:left w:w="17" w:type="dxa"/>
              <w:right w:w="17" w:type="dxa"/>
            </w:tcMar>
          </w:tcPr>
          <w:p w14:paraId="34EC659B" w14:textId="1A8D3709"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6C02A992" w14:textId="4B085AB9"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vMerge w:val="restart"/>
            <w:tcMar>
              <w:left w:w="17" w:type="dxa"/>
              <w:right w:w="17" w:type="dxa"/>
            </w:tcMar>
          </w:tcPr>
          <w:p w14:paraId="3D304412"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全ての電波の型式</w:t>
            </w:r>
          </w:p>
        </w:tc>
        <w:tc>
          <w:tcPr>
            <w:tcW w:w="3544" w:type="dxa"/>
            <w:tcMar>
              <w:left w:w="17" w:type="dxa"/>
              <w:right w:w="17" w:type="dxa"/>
            </w:tcMar>
          </w:tcPr>
          <w:p w14:paraId="7FB02E18"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2,425MHzから2,427MHzまで(注16)</w:t>
            </w:r>
          </w:p>
        </w:tc>
      </w:tr>
      <w:tr w:rsidR="00994EAE" w:rsidRPr="003B3570" w14:paraId="543A8AA3" w14:textId="77777777" w:rsidTr="00CA4C2D">
        <w:tc>
          <w:tcPr>
            <w:tcW w:w="322" w:type="dxa"/>
            <w:vMerge/>
            <w:tcMar>
              <w:left w:w="17" w:type="dxa"/>
              <w:right w:w="17" w:type="dxa"/>
            </w:tcMar>
          </w:tcPr>
          <w:p w14:paraId="0900C8DE" w14:textId="2D3E45BE"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7E2693C2" w14:textId="3685273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vMerge/>
            <w:tcMar>
              <w:left w:w="17" w:type="dxa"/>
              <w:right w:w="17" w:type="dxa"/>
            </w:tcMar>
          </w:tcPr>
          <w:p w14:paraId="28FF72A3" w14:textId="49065EEB"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3544" w:type="dxa"/>
            <w:tcMar>
              <w:left w:w="17" w:type="dxa"/>
              <w:right w:w="17" w:type="dxa"/>
            </w:tcMar>
          </w:tcPr>
          <w:p w14:paraId="6ADDA61D"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2,427MHzから2,450MHzまで</w:t>
            </w:r>
          </w:p>
        </w:tc>
      </w:tr>
      <w:tr w:rsidR="00994EAE" w:rsidRPr="003B3570" w14:paraId="2DC51C10" w14:textId="77777777" w:rsidTr="00CA4C2D">
        <w:tc>
          <w:tcPr>
            <w:tcW w:w="322" w:type="dxa"/>
            <w:vMerge w:val="restart"/>
            <w:tcMar>
              <w:left w:w="17" w:type="dxa"/>
              <w:right w:w="17" w:type="dxa"/>
            </w:tcMar>
          </w:tcPr>
          <w:p w14:paraId="64E582D4"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18</w:t>
            </w:r>
          </w:p>
        </w:tc>
        <w:tc>
          <w:tcPr>
            <w:tcW w:w="2835" w:type="dxa"/>
            <w:vMerge w:val="restart"/>
            <w:tcMar>
              <w:left w:w="17" w:type="dxa"/>
              <w:right w:w="17" w:type="dxa"/>
            </w:tcMar>
          </w:tcPr>
          <w:p w14:paraId="53D8E345"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5,650MHzから5,850MHzまで</w:t>
            </w:r>
          </w:p>
        </w:tc>
        <w:tc>
          <w:tcPr>
            <w:tcW w:w="2551" w:type="dxa"/>
            <w:vMerge w:val="restart"/>
            <w:tcMar>
              <w:left w:w="17" w:type="dxa"/>
              <w:right w:w="17" w:type="dxa"/>
            </w:tcMar>
          </w:tcPr>
          <w:p w14:paraId="4293A941"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全ての電波の型式</w:t>
            </w:r>
          </w:p>
        </w:tc>
        <w:tc>
          <w:tcPr>
            <w:tcW w:w="3544" w:type="dxa"/>
            <w:tcMar>
              <w:left w:w="17" w:type="dxa"/>
              <w:right w:w="17" w:type="dxa"/>
            </w:tcMar>
          </w:tcPr>
          <w:p w14:paraId="35D0FEA0" w14:textId="77777777" w:rsidR="00994EAE" w:rsidRPr="007F68E8" w:rsidRDefault="00994EAE" w:rsidP="00994EAE">
            <w:pPr>
              <w:autoSpaceDE w:val="0"/>
              <w:autoSpaceDN w:val="0"/>
              <w:adjustRightInd w:val="0"/>
              <w:snapToGrid w:val="0"/>
              <w:spacing w:after="0" w:line="240" w:lineRule="auto"/>
              <w:rPr>
                <w:rFonts w:ascii="メイリオ" w:eastAsia="メイリオ" w:hAnsi="メイリオ"/>
                <w:sz w:val="18"/>
                <w:szCs w:val="18"/>
                <w:highlight w:val="yellow"/>
              </w:rPr>
            </w:pPr>
            <w:r w:rsidRPr="007F68E8">
              <w:rPr>
                <w:rFonts w:ascii="メイリオ" w:eastAsia="メイリオ" w:hAnsi="メイリオ" w:hint="eastAsia"/>
                <w:sz w:val="18"/>
                <w:szCs w:val="18"/>
                <w:highlight w:val="yellow"/>
              </w:rPr>
              <w:t>5,650MHzから5,670MHzまで(注20)</w:t>
            </w:r>
          </w:p>
        </w:tc>
      </w:tr>
      <w:tr w:rsidR="00994EAE" w:rsidRPr="003B3570" w14:paraId="323E1DF2" w14:textId="77777777" w:rsidTr="00CA4C2D">
        <w:tc>
          <w:tcPr>
            <w:tcW w:w="322" w:type="dxa"/>
            <w:vMerge/>
            <w:tcMar>
              <w:left w:w="17" w:type="dxa"/>
              <w:right w:w="17" w:type="dxa"/>
            </w:tcMar>
          </w:tcPr>
          <w:p w14:paraId="7DD266C7" w14:textId="3D623AC5"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0BBDDFC0" w14:textId="12CC2989"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vMerge/>
            <w:tcMar>
              <w:left w:w="17" w:type="dxa"/>
              <w:right w:w="17" w:type="dxa"/>
            </w:tcMar>
          </w:tcPr>
          <w:p w14:paraId="0E3D7B2E" w14:textId="484ED19C"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3544" w:type="dxa"/>
            <w:tcMar>
              <w:left w:w="17" w:type="dxa"/>
              <w:right w:w="17" w:type="dxa"/>
            </w:tcMar>
          </w:tcPr>
          <w:p w14:paraId="67AB508D"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5,670MHzから5,690MHzまで(注16)</w:t>
            </w:r>
          </w:p>
        </w:tc>
      </w:tr>
      <w:tr w:rsidR="00994EAE" w:rsidRPr="003B3570" w14:paraId="4A75CF3D" w14:textId="77777777" w:rsidTr="00CA4C2D">
        <w:tc>
          <w:tcPr>
            <w:tcW w:w="322" w:type="dxa"/>
            <w:vMerge/>
            <w:tcMar>
              <w:left w:w="17" w:type="dxa"/>
              <w:right w:w="17" w:type="dxa"/>
            </w:tcMar>
          </w:tcPr>
          <w:p w14:paraId="140F95E6" w14:textId="410DCEA2"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34F648E2" w14:textId="7C7574C6"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tcMar>
              <w:left w:w="17" w:type="dxa"/>
              <w:right w:w="17" w:type="dxa"/>
            </w:tcMar>
          </w:tcPr>
          <w:p w14:paraId="6756E602"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A3F　A8W　C3F　C8W　D7D　F1D　F3F　F7D　F7W　F8W　G1D　G7D　X7D</w:t>
            </w:r>
          </w:p>
        </w:tc>
        <w:tc>
          <w:tcPr>
            <w:tcW w:w="3544" w:type="dxa"/>
            <w:tcMar>
              <w:left w:w="17" w:type="dxa"/>
              <w:right w:w="17" w:type="dxa"/>
            </w:tcMar>
          </w:tcPr>
          <w:p w14:paraId="0BC2C7C0"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5,690MHzから5,725MHzまで(注17)</w:t>
            </w:r>
          </w:p>
        </w:tc>
      </w:tr>
      <w:tr w:rsidR="00994EAE" w:rsidRPr="003B3570" w14:paraId="74A1A1F2" w14:textId="77777777" w:rsidTr="00CA4C2D">
        <w:tc>
          <w:tcPr>
            <w:tcW w:w="322" w:type="dxa"/>
            <w:vMerge/>
            <w:tcMar>
              <w:left w:w="17" w:type="dxa"/>
              <w:right w:w="17" w:type="dxa"/>
            </w:tcMar>
          </w:tcPr>
          <w:p w14:paraId="249C43BC" w14:textId="7236ABA0"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19DF3E58" w14:textId="49BCFCAF"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vMerge w:val="restart"/>
            <w:tcMar>
              <w:left w:w="17" w:type="dxa"/>
              <w:right w:w="17" w:type="dxa"/>
            </w:tcMar>
          </w:tcPr>
          <w:p w14:paraId="24676E8B"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全ての電波の型式</w:t>
            </w:r>
          </w:p>
        </w:tc>
        <w:tc>
          <w:tcPr>
            <w:tcW w:w="3544" w:type="dxa"/>
            <w:tcMar>
              <w:left w:w="17" w:type="dxa"/>
              <w:right w:w="17" w:type="dxa"/>
            </w:tcMar>
          </w:tcPr>
          <w:p w14:paraId="2F08834B"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5,725MHzから5,730MHzまで(注16)</w:t>
            </w:r>
          </w:p>
        </w:tc>
      </w:tr>
      <w:tr w:rsidR="00994EAE" w:rsidRPr="003B3570" w14:paraId="19665A6C" w14:textId="77777777" w:rsidTr="00CA4C2D">
        <w:tc>
          <w:tcPr>
            <w:tcW w:w="322" w:type="dxa"/>
            <w:vMerge/>
            <w:tcMar>
              <w:left w:w="17" w:type="dxa"/>
              <w:right w:w="17" w:type="dxa"/>
            </w:tcMar>
          </w:tcPr>
          <w:p w14:paraId="77CEA89D" w14:textId="0F54655B"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4E2777DC" w14:textId="3663021A"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vMerge/>
            <w:tcMar>
              <w:left w:w="17" w:type="dxa"/>
              <w:right w:w="17" w:type="dxa"/>
            </w:tcMar>
          </w:tcPr>
          <w:p w14:paraId="5B2E1141" w14:textId="662532A1"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3544" w:type="dxa"/>
            <w:tcMar>
              <w:left w:w="17" w:type="dxa"/>
              <w:right w:w="17" w:type="dxa"/>
            </w:tcMar>
          </w:tcPr>
          <w:p w14:paraId="1158DEC1"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5,730MHzから5,755MHzまで</w:t>
            </w:r>
          </w:p>
        </w:tc>
      </w:tr>
      <w:tr w:rsidR="00994EAE" w:rsidRPr="003B3570" w14:paraId="3ED3EDCA" w14:textId="77777777" w:rsidTr="00CA4C2D">
        <w:tc>
          <w:tcPr>
            <w:tcW w:w="322" w:type="dxa"/>
            <w:vMerge/>
            <w:tcMar>
              <w:left w:w="17" w:type="dxa"/>
              <w:right w:w="17" w:type="dxa"/>
            </w:tcMar>
          </w:tcPr>
          <w:p w14:paraId="06A79F94" w14:textId="11FFA54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67A1A909" w14:textId="33C11998"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tcMar>
              <w:left w:w="17" w:type="dxa"/>
              <w:right w:w="17" w:type="dxa"/>
            </w:tcMar>
          </w:tcPr>
          <w:p w14:paraId="3FDEA7EB"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A1A　F2A　F2B　F2D</w:t>
            </w:r>
          </w:p>
        </w:tc>
        <w:tc>
          <w:tcPr>
            <w:tcW w:w="3544" w:type="dxa"/>
            <w:tcMar>
              <w:left w:w="17" w:type="dxa"/>
              <w:right w:w="17" w:type="dxa"/>
            </w:tcMar>
          </w:tcPr>
          <w:p w14:paraId="5BDCC08E"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5,755MHzから5,757MHzまで(注18)</w:t>
            </w:r>
          </w:p>
        </w:tc>
      </w:tr>
      <w:tr w:rsidR="00994EAE" w:rsidRPr="003B3570" w14:paraId="3011B259" w14:textId="77777777" w:rsidTr="00CA4C2D">
        <w:tc>
          <w:tcPr>
            <w:tcW w:w="322" w:type="dxa"/>
            <w:vMerge/>
            <w:tcMar>
              <w:left w:w="17" w:type="dxa"/>
              <w:right w:w="17" w:type="dxa"/>
            </w:tcMar>
          </w:tcPr>
          <w:p w14:paraId="63562EEE" w14:textId="6397EA24"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7C534469" w14:textId="17744C18"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tcMar>
              <w:left w:w="17" w:type="dxa"/>
              <w:right w:w="17" w:type="dxa"/>
            </w:tcMar>
          </w:tcPr>
          <w:p w14:paraId="21747C30"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全ての電波の型式</w:t>
            </w:r>
          </w:p>
        </w:tc>
        <w:tc>
          <w:tcPr>
            <w:tcW w:w="3544" w:type="dxa"/>
            <w:tcMar>
              <w:left w:w="17" w:type="dxa"/>
              <w:right w:w="17" w:type="dxa"/>
            </w:tcMar>
          </w:tcPr>
          <w:p w14:paraId="0CCD03A6"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5,757MHzから5,760MHzまで</w:t>
            </w:r>
          </w:p>
        </w:tc>
      </w:tr>
      <w:tr w:rsidR="00994EAE" w:rsidRPr="003B3570" w14:paraId="436D3595" w14:textId="77777777" w:rsidTr="00CA4C2D">
        <w:tc>
          <w:tcPr>
            <w:tcW w:w="322" w:type="dxa"/>
            <w:vMerge/>
            <w:tcMar>
              <w:left w:w="17" w:type="dxa"/>
              <w:right w:w="17" w:type="dxa"/>
            </w:tcMar>
          </w:tcPr>
          <w:p w14:paraId="31F3DF44" w14:textId="18FB874B"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73C912DC" w14:textId="55FE5479"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tcMar>
              <w:left w:w="17" w:type="dxa"/>
              <w:right w:w="17" w:type="dxa"/>
            </w:tcMar>
          </w:tcPr>
          <w:p w14:paraId="03E575FD"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全ての電波の型式(注4)</w:t>
            </w:r>
          </w:p>
        </w:tc>
        <w:tc>
          <w:tcPr>
            <w:tcW w:w="3544" w:type="dxa"/>
            <w:tcMar>
              <w:left w:w="17" w:type="dxa"/>
              <w:right w:w="17" w:type="dxa"/>
            </w:tcMar>
          </w:tcPr>
          <w:p w14:paraId="14EC2C53"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5,760MHzから5,762MHzまで(注9)</w:t>
            </w:r>
          </w:p>
        </w:tc>
      </w:tr>
      <w:tr w:rsidR="00994EAE" w:rsidRPr="003B3570" w14:paraId="2A150CA5" w14:textId="77777777" w:rsidTr="00CA4C2D">
        <w:tc>
          <w:tcPr>
            <w:tcW w:w="322" w:type="dxa"/>
            <w:vMerge/>
            <w:tcMar>
              <w:left w:w="17" w:type="dxa"/>
              <w:right w:w="17" w:type="dxa"/>
            </w:tcMar>
          </w:tcPr>
          <w:p w14:paraId="4FAD6F44" w14:textId="095ADD1E"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4B92713F" w14:textId="0481F9DA"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vMerge w:val="restart"/>
            <w:tcMar>
              <w:left w:w="17" w:type="dxa"/>
              <w:right w:w="17" w:type="dxa"/>
            </w:tcMar>
          </w:tcPr>
          <w:p w14:paraId="4C0F6D28"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全ての電波の型式</w:t>
            </w:r>
          </w:p>
        </w:tc>
        <w:tc>
          <w:tcPr>
            <w:tcW w:w="3544" w:type="dxa"/>
            <w:tcMar>
              <w:left w:w="17" w:type="dxa"/>
              <w:right w:w="17" w:type="dxa"/>
            </w:tcMar>
          </w:tcPr>
          <w:p w14:paraId="06DB6742"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5,762MHzから5,765MHzまで</w:t>
            </w:r>
          </w:p>
        </w:tc>
      </w:tr>
      <w:tr w:rsidR="00994EAE" w:rsidRPr="003B3570" w14:paraId="55C7F5AC" w14:textId="77777777" w:rsidTr="00CA4C2D">
        <w:tc>
          <w:tcPr>
            <w:tcW w:w="322" w:type="dxa"/>
            <w:vMerge/>
            <w:tcMar>
              <w:left w:w="17" w:type="dxa"/>
              <w:right w:w="17" w:type="dxa"/>
            </w:tcMar>
          </w:tcPr>
          <w:p w14:paraId="0492DC3A" w14:textId="4C66D925"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11175F16" w14:textId="7DE16EDC"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vMerge/>
            <w:tcMar>
              <w:left w:w="17" w:type="dxa"/>
              <w:right w:w="17" w:type="dxa"/>
            </w:tcMar>
          </w:tcPr>
          <w:p w14:paraId="48A78371" w14:textId="77198F6A"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3544" w:type="dxa"/>
            <w:tcMar>
              <w:left w:w="17" w:type="dxa"/>
              <w:right w:w="17" w:type="dxa"/>
            </w:tcMar>
          </w:tcPr>
          <w:p w14:paraId="5D6A6595"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5,765MHzから5,770MHzまで(注16)</w:t>
            </w:r>
          </w:p>
        </w:tc>
      </w:tr>
      <w:tr w:rsidR="00994EAE" w:rsidRPr="003B3570" w14:paraId="44BF9132" w14:textId="77777777" w:rsidTr="00CA4C2D">
        <w:tc>
          <w:tcPr>
            <w:tcW w:w="322" w:type="dxa"/>
            <w:vMerge/>
            <w:tcMar>
              <w:left w:w="17" w:type="dxa"/>
              <w:right w:w="17" w:type="dxa"/>
            </w:tcMar>
          </w:tcPr>
          <w:p w14:paraId="73289A94" w14:textId="7D52327B"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77BF0A76" w14:textId="20A53796"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vMerge/>
            <w:tcMar>
              <w:left w:w="17" w:type="dxa"/>
              <w:right w:w="17" w:type="dxa"/>
            </w:tcMar>
          </w:tcPr>
          <w:p w14:paraId="770143E1" w14:textId="2A9FDAC0"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3544" w:type="dxa"/>
            <w:tcMar>
              <w:left w:w="17" w:type="dxa"/>
              <w:right w:w="17" w:type="dxa"/>
            </w:tcMar>
          </w:tcPr>
          <w:p w14:paraId="0696080D"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5,770MHzから5,810MHzまで</w:t>
            </w:r>
          </w:p>
        </w:tc>
      </w:tr>
      <w:tr w:rsidR="00994EAE" w:rsidRPr="003B3570" w14:paraId="18C4828E" w14:textId="77777777" w:rsidTr="00CA4C2D">
        <w:tc>
          <w:tcPr>
            <w:tcW w:w="322" w:type="dxa"/>
            <w:vMerge/>
            <w:tcMar>
              <w:left w:w="17" w:type="dxa"/>
              <w:right w:w="17" w:type="dxa"/>
            </w:tcMar>
          </w:tcPr>
          <w:p w14:paraId="04320708" w14:textId="018C57C9"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0E44658C" w14:textId="5567935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vMerge/>
            <w:tcMar>
              <w:left w:w="17" w:type="dxa"/>
              <w:right w:w="17" w:type="dxa"/>
            </w:tcMar>
          </w:tcPr>
          <w:p w14:paraId="70F862B4" w14:textId="5197C826"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3544" w:type="dxa"/>
            <w:tcMar>
              <w:left w:w="17" w:type="dxa"/>
              <w:right w:w="17" w:type="dxa"/>
            </w:tcMar>
          </w:tcPr>
          <w:p w14:paraId="03EF9219"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5,810MHzから5,830MHzまで(注16)</w:t>
            </w:r>
          </w:p>
        </w:tc>
      </w:tr>
      <w:tr w:rsidR="00994EAE" w:rsidRPr="003B3570" w14:paraId="2EE331E8" w14:textId="77777777" w:rsidTr="00CA4C2D">
        <w:tc>
          <w:tcPr>
            <w:tcW w:w="322" w:type="dxa"/>
            <w:vMerge/>
            <w:tcMar>
              <w:left w:w="17" w:type="dxa"/>
              <w:right w:w="17" w:type="dxa"/>
            </w:tcMar>
          </w:tcPr>
          <w:p w14:paraId="45D14146" w14:textId="11F4CAED"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07C20368" w14:textId="00107212"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vMerge/>
            <w:tcMar>
              <w:left w:w="17" w:type="dxa"/>
              <w:right w:w="17" w:type="dxa"/>
            </w:tcMar>
          </w:tcPr>
          <w:p w14:paraId="3909729D" w14:textId="46E62FD3"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3544" w:type="dxa"/>
            <w:tcMar>
              <w:left w:w="17" w:type="dxa"/>
              <w:right w:w="17" w:type="dxa"/>
            </w:tcMar>
          </w:tcPr>
          <w:p w14:paraId="3A7ED5F7" w14:textId="77777777" w:rsidR="00994EAE" w:rsidRPr="007F68E8" w:rsidRDefault="00994EAE" w:rsidP="00994EAE">
            <w:pPr>
              <w:autoSpaceDE w:val="0"/>
              <w:autoSpaceDN w:val="0"/>
              <w:adjustRightInd w:val="0"/>
              <w:snapToGrid w:val="0"/>
              <w:spacing w:after="0" w:line="240" w:lineRule="auto"/>
              <w:rPr>
                <w:rFonts w:ascii="メイリオ" w:eastAsia="メイリオ" w:hAnsi="メイリオ"/>
                <w:sz w:val="18"/>
                <w:szCs w:val="18"/>
                <w:highlight w:val="yellow"/>
              </w:rPr>
            </w:pPr>
            <w:r w:rsidRPr="007F68E8">
              <w:rPr>
                <w:rFonts w:ascii="メイリオ" w:eastAsia="メイリオ" w:hAnsi="メイリオ" w:hint="eastAsia"/>
                <w:sz w:val="18"/>
                <w:szCs w:val="18"/>
                <w:highlight w:val="yellow"/>
              </w:rPr>
              <w:t>5,830MHzから5,850MHzまで(注20)</w:t>
            </w:r>
          </w:p>
        </w:tc>
      </w:tr>
      <w:tr w:rsidR="00994EAE" w:rsidRPr="003B3570" w14:paraId="7569EEFA" w14:textId="77777777" w:rsidTr="00CA4C2D">
        <w:tc>
          <w:tcPr>
            <w:tcW w:w="322" w:type="dxa"/>
            <w:vMerge w:val="restart"/>
            <w:tcMar>
              <w:left w:w="17" w:type="dxa"/>
              <w:right w:w="17" w:type="dxa"/>
            </w:tcMar>
          </w:tcPr>
          <w:p w14:paraId="5CFE6E91"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19</w:t>
            </w:r>
          </w:p>
        </w:tc>
        <w:tc>
          <w:tcPr>
            <w:tcW w:w="2835" w:type="dxa"/>
            <w:vMerge w:val="restart"/>
            <w:tcMar>
              <w:left w:w="17" w:type="dxa"/>
              <w:right w:w="17" w:type="dxa"/>
            </w:tcMar>
          </w:tcPr>
          <w:p w14:paraId="27E48FFD"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10GHzから10.25GHzまで</w:t>
            </w:r>
          </w:p>
        </w:tc>
        <w:tc>
          <w:tcPr>
            <w:tcW w:w="2551" w:type="dxa"/>
            <w:tcMar>
              <w:left w:w="17" w:type="dxa"/>
              <w:right w:w="17" w:type="dxa"/>
            </w:tcMar>
          </w:tcPr>
          <w:p w14:paraId="06749230"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全ての電波の型式</w:t>
            </w:r>
          </w:p>
        </w:tc>
        <w:tc>
          <w:tcPr>
            <w:tcW w:w="3544" w:type="dxa"/>
            <w:tcMar>
              <w:left w:w="17" w:type="dxa"/>
              <w:right w:w="17" w:type="dxa"/>
            </w:tcMar>
          </w:tcPr>
          <w:p w14:paraId="4118F488"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10GHzから10.025GHzまで(注16)</w:t>
            </w:r>
          </w:p>
        </w:tc>
      </w:tr>
      <w:tr w:rsidR="00994EAE" w:rsidRPr="003B3570" w14:paraId="5E501271" w14:textId="77777777" w:rsidTr="00CA4C2D">
        <w:tc>
          <w:tcPr>
            <w:tcW w:w="322" w:type="dxa"/>
            <w:vMerge/>
            <w:tcMar>
              <w:left w:w="17" w:type="dxa"/>
              <w:right w:w="17" w:type="dxa"/>
            </w:tcMar>
          </w:tcPr>
          <w:p w14:paraId="7C01EA66" w14:textId="3DC7D200"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708A3560" w14:textId="07C57936"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tcMar>
              <w:left w:w="17" w:type="dxa"/>
              <w:right w:w="17" w:type="dxa"/>
            </w:tcMar>
          </w:tcPr>
          <w:p w14:paraId="012E9A7E"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A3F　A8W　C3F　C8W　D7D　F1D　F3F　F7D　F7W　F8W　G1D　G7D　X7D</w:t>
            </w:r>
          </w:p>
        </w:tc>
        <w:tc>
          <w:tcPr>
            <w:tcW w:w="3544" w:type="dxa"/>
            <w:tcMar>
              <w:left w:w="17" w:type="dxa"/>
              <w:right w:w="17" w:type="dxa"/>
            </w:tcMar>
          </w:tcPr>
          <w:p w14:paraId="73E97590"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10.025GHzから10.08GHzまで(注17)</w:t>
            </w:r>
          </w:p>
        </w:tc>
      </w:tr>
      <w:tr w:rsidR="00994EAE" w:rsidRPr="003B3570" w14:paraId="056887D2" w14:textId="77777777" w:rsidTr="00CA4C2D">
        <w:tc>
          <w:tcPr>
            <w:tcW w:w="322" w:type="dxa"/>
            <w:vMerge/>
            <w:tcMar>
              <w:left w:w="17" w:type="dxa"/>
              <w:right w:w="17" w:type="dxa"/>
            </w:tcMar>
          </w:tcPr>
          <w:p w14:paraId="40E06B77" w14:textId="0E20F39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7C879C14" w14:textId="35D02B7C"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vMerge w:val="restart"/>
            <w:tcMar>
              <w:left w:w="17" w:type="dxa"/>
              <w:right w:w="17" w:type="dxa"/>
            </w:tcMar>
          </w:tcPr>
          <w:p w14:paraId="797BA206"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全ての電波の型式</w:t>
            </w:r>
          </w:p>
        </w:tc>
        <w:tc>
          <w:tcPr>
            <w:tcW w:w="3544" w:type="dxa"/>
            <w:tcMar>
              <w:left w:w="17" w:type="dxa"/>
              <w:right w:w="17" w:type="dxa"/>
            </w:tcMar>
          </w:tcPr>
          <w:p w14:paraId="1703BCA3"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10.08GHzから10.15GHzまで</w:t>
            </w:r>
          </w:p>
        </w:tc>
      </w:tr>
      <w:tr w:rsidR="00994EAE" w:rsidRPr="003B3570" w14:paraId="40C32D00" w14:textId="77777777" w:rsidTr="00CA4C2D">
        <w:tc>
          <w:tcPr>
            <w:tcW w:w="322" w:type="dxa"/>
            <w:vMerge/>
            <w:tcMar>
              <w:left w:w="17" w:type="dxa"/>
              <w:right w:w="17" w:type="dxa"/>
            </w:tcMar>
          </w:tcPr>
          <w:p w14:paraId="162F2529" w14:textId="6DDADB7B"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29B14D45" w14:textId="212D9C88"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vMerge/>
            <w:tcMar>
              <w:left w:w="17" w:type="dxa"/>
              <w:right w:w="17" w:type="dxa"/>
            </w:tcMar>
          </w:tcPr>
          <w:p w14:paraId="11EE0C76" w14:textId="4DDCBAC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3544" w:type="dxa"/>
            <w:tcMar>
              <w:left w:w="17" w:type="dxa"/>
              <w:right w:w="17" w:type="dxa"/>
            </w:tcMar>
          </w:tcPr>
          <w:p w14:paraId="7460CDC6"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10.15GHzから10.18GHzまで(注16)</w:t>
            </w:r>
          </w:p>
        </w:tc>
      </w:tr>
      <w:tr w:rsidR="00994EAE" w:rsidRPr="003B3570" w14:paraId="3257BEA9" w14:textId="77777777" w:rsidTr="00CA4C2D">
        <w:tc>
          <w:tcPr>
            <w:tcW w:w="322" w:type="dxa"/>
            <w:vMerge/>
            <w:tcMar>
              <w:left w:w="17" w:type="dxa"/>
              <w:right w:w="17" w:type="dxa"/>
            </w:tcMar>
          </w:tcPr>
          <w:p w14:paraId="1AA22D72" w14:textId="553FAF94"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5AB63D16" w14:textId="0022E1DE"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vMerge/>
            <w:tcMar>
              <w:left w:w="17" w:type="dxa"/>
              <w:right w:w="17" w:type="dxa"/>
            </w:tcMar>
          </w:tcPr>
          <w:p w14:paraId="1C526A8F" w14:textId="27F6371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3544" w:type="dxa"/>
            <w:tcMar>
              <w:left w:w="17" w:type="dxa"/>
              <w:right w:w="17" w:type="dxa"/>
            </w:tcMar>
          </w:tcPr>
          <w:p w14:paraId="20CEA334"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10.18GHzから10.235GHzまで</w:t>
            </w:r>
          </w:p>
        </w:tc>
      </w:tr>
      <w:tr w:rsidR="00994EAE" w:rsidRPr="003B3570" w14:paraId="0572B752" w14:textId="77777777" w:rsidTr="00CA4C2D">
        <w:tc>
          <w:tcPr>
            <w:tcW w:w="322" w:type="dxa"/>
            <w:vMerge/>
            <w:tcMar>
              <w:left w:w="17" w:type="dxa"/>
              <w:right w:w="17" w:type="dxa"/>
            </w:tcMar>
          </w:tcPr>
          <w:p w14:paraId="6B3A18C8" w14:textId="3017D57A"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2ED5A41F" w14:textId="073FA7DF"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tcMar>
              <w:left w:w="17" w:type="dxa"/>
              <w:right w:w="17" w:type="dxa"/>
            </w:tcMar>
          </w:tcPr>
          <w:p w14:paraId="55060FA7"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A1A　F2A　F2B　F2D</w:t>
            </w:r>
          </w:p>
        </w:tc>
        <w:tc>
          <w:tcPr>
            <w:tcW w:w="3544" w:type="dxa"/>
            <w:tcMar>
              <w:left w:w="17" w:type="dxa"/>
              <w:right w:w="17" w:type="dxa"/>
            </w:tcMar>
          </w:tcPr>
          <w:p w14:paraId="64936410"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10.235GHzから10.237GHzまで(注18)</w:t>
            </w:r>
          </w:p>
        </w:tc>
      </w:tr>
      <w:tr w:rsidR="00994EAE" w:rsidRPr="003B3570" w14:paraId="6D83B213" w14:textId="77777777" w:rsidTr="00CA4C2D">
        <w:tc>
          <w:tcPr>
            <w:tcW w:w="322" w:type="dxa"/>
            <w:vMerge/>
            <w:tcMar>
              <w:left w:w="17" w:type="dxa"/>
              <w:right w:w="17" w:type="dxa"/>
            </w:tcMar>
          </w:tcPr>
          <w:p w14:paraId="1CEF81C8" w14:textId="59883786"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2B52A9F4" w14:textId="1D657D64"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tcMar>
              <w:left w:w="17" w:type="dxa"/>
              <w:right w:w="17" w:type="dxa"/>
            </w:tcMar>
          </w:tcPr>
          <w:p w14:paraId="1D4EB662"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全ての電波の型式</w:t>
            </w:r>
          </w:p>
        </w:tc>
        <w:tc>
          <w:tcPr>
            <w:tcW w:w="3544" w:type="dxa"/>
            <w:tcMar>
              <w:left w:w="17" w:type="dxa"/>
              <w:right w:w="17" w:type="dxa"/>
            </w:tcMar>
          </w:tcPr>
          <w:p w14:paraId="6FB77EAD"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10.237GHzから10.24GHzまで</w:t>
            </w:r>
          </w:p>
        </w:tc>
      </w:tr>
      <w:tr w:rsidR="00994EAE" w:rsidRPr="003B3570" w14:paraId="493F4716" w14:textId="77777777" w:rsidTr="00CA4C2D">
        <w:tc>
          <w:tcPr>
            <w:tcW w:w="322" w:type="dxa"/>
            <w:vMerge/>
            <w:tcMar>
              <w:left w:w="17" w:type="dxa"/>
              <w:right w:w="17" w:type="dxa"/>
            </w:tcMar>
          </w:tcPr>
          <w:p w14:paraId="70536D39" w14:textId="4077B3CA"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4B921A51" w14:textId="59C6F37C"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tcMar>
              <w:left w:w="17" w:type="dxa"/>
              <w:right w:w="17" w:type="dxa"/>
            </w:tcMar>
          </w:tcPr>
          <w:p w14:paraId="3F0883F2"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全ての電波の型式(注4)</w:t>
            </w:r>
          </w:p>
        </w:tc>
        <w:tc>
          <w:tcPr>
            <w:tcW w:w="3544" w:type="dxa"/>
            <w:tcMar>
              <w:left w:w="17" w:type="dxa"/>
              <w:right w:w="17" w:type="dxa"/>
            </w:tcMar>
          </w:tcPr>
          <w:p w14:paraId="44BAB1AE"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10.24GHzから10.242GHzまで(注2)</w:t>
            </w:r>
          </w:p>
        </w:tc>
      </w:tr>
      <w:tr w:rsidR="00994EAE" w:rsidRPr="003B3570" w14:paraId="12DDB8C3" w14:textId="77777777" w:rsidTr="00CA4C2D">
        <w:tc>
          <w:tcPr>
            <w:tcW w:w="322" w:type="dxa"/>
            <w:vMerge/>
            <w:tcMar>
              <w:left w:w="17" w:type="dxa"/>
              <w:right w:w="17" w:type="dxa"/>
            </w:tcMar>
          </w:tcPr>
          <w:p w14:paraId="1B96FFE5" w14:textId="68C45E2A"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0AE3B30F" w14:textId="4B391AC2"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vMerge w:val="restart"/>
            <w:tcMar>
              <w:left w:w="17" w:type="dxa"/>
              <w:right w:w="17" w:type="dxa"/>
            </w:tcMar>
          </w:tcPr>
          <w:p w14:paraId="5C590922"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全ての電波の型式</w:t>
            </w:r>
          </w:p>
        </w:tc>
        <w:tc>
          <w:tcPr>
            <w:tcW w:w="3544" w:type="dxa"/>
            <w:tcMar>
              <w:left w:w="17" w:type="dxa"/>
              <w:right w:w="17" w:type="dxa"/>
            </w:tcMar>
          </w:tcPr>
          <w:p w14:paraId="5EC05084"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10.242GHzから10.245GHzまで</w:t>
            </w:r>
          </w:p>
        </w:tc>
      </w:tr>
      <w:tr w:rsidR="00994EAE" w:rsidRPr="003B3570" w14:paraId="534DD01B" w14:textId="77777777" w:rsidTr="00CA4C2D">
        <w:tc>
          <w:tcPr>
            <w:tcW w:w="322" w:type="dxa"/>
            <w:vMerge/>
            <w:tcMar>
              <w:left w:w="17" w:type="dxa"/>
              <w:right w:w="17" w:type="dxa"/>
            </w:tcMar>
          </w:tcPr>
          <w:p w14:paraId="5F05DE64" w14:textId="288693B1"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835" w:type="dxa"/>
            <w:vMerge/>
            <w:tcMar>
              <w:left w:w="17" w:type="dxa"/>
              <w:right w:w="17" w:type="dxa"/>
            </w:tcMar>
          </w:tcPr>
          <w:p w14:paraId="7F317C17" w14:textId="505D5B5B"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2551" w:type="dxa"/>
            <w:vMerge/>
            <w:tcMar>
              <w:left w:w="17" w:type="dxa"/>
              <w:right w:w="17" w:type="dxa"/>
            </w:tcMar>
          </w:tcPr>
          <w:p w14:paraId="28726F6D" w14:textId="2BAC3C2E"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p>
        </w:tc>
        <w:tc>
          <w:tcPr>
            <w:tcW w:w="3544" w:type="dxa"/>
            <w:tcMar>
              <w:left w:w="17" w:type="dxa"/>
              <w:right w:w="17" w:type="dxa"/>
            </w:tcMar>
          </w:tcPr>
          <w:p w14:paraId="49295FD2" w14:textId="77777777" w:rsidR="00994EAE" w:rsidRPr="001D2140" w:rsidRDefault="00994EAE"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10.245GHzから10.25GHzまで(注16)</w:t>
            </w:r>
          </w:p>
        </w:tc>
      </w:tr>
      <w:tr w:rsidR="00FC1CCD" w:rsidRPr="003B3570" w14:paraId="4C25DD1B" w14:textId="77777777" w:rsidTr="00CA4C2D">
        <w:tc>
          <w:tcPr>
            <w:tcW w:w="322" w:type="dxa"/>
            <w:tcMar>
              <w:left w:w="17" w:type="dxa"/>
              <w:right w:w="17" w:type="dxa"/>
            </w:tcMar>
          </w:tcPr>
          <w:p w14:paraId="6B358D53" w14:textId="77777777" w:rsidR="00FC1CCD" w:rsidRPr="001D2140" w:rsidRDefault="00FC1CCD"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20</w:t>
            </w:r>
          </w:p>
        </w:tc>
        <w:tc>
          <w:tcPr>
            <w:tcW w:w="2835" w:type="dxa"/>
            <w:tcMar>
              <w:left w:w="17" w:type="dxa"/>
              <w:right w:w="17" w:type="dxa"/>
            </w:tcMar>
          </w:tcPr>
          <w:p w14:paraId="007B8A1D" w14:textId="77777777" w:rsidR="00FC1CCD" w:rsidRPr="001D2140" w:rsidRDefault="00FC1CCD"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10.45GHzから10.5GHzまで</w:t>
            </w:r>
          </w:p>
        </w:tc>
        <w:tc>
          <w:tcPr>
            <w:tcW w:w="2551" w:type="dxa"/>
            <w:tcMar>
              <w:left w:w="17" w:type="dxa"/>
              <w:right w:w="17" w:type="dxa"/>
            </w:tcMar>
          </w:tcPr>
          <w:p w14:paraId="1E6E2FD0" w14:textId="77777777" w:rsidR="00FC1CCD" w:rsidRPr="001D2140" w:rsidRDefault="00FC1CCD" w:rsidP="00994EAE">
            <w:pPr>
              <w:autoSpaceDE w:val="0"/>
              <w:autoSpaceDN w:val="0"/>
              <w:adjustRightInd w:val="0"/>
              <w:snapToGrid w:val="0"/>
              <w:spacing w:after="0" w:line="240" w:lineRule="auto"/>
              <w:rPr>
                <w:rFonts w:ascii="メイリオ" w:eastAsia="メイリオ" w:hAnsi="メイリオ"/>
                <w:sz w:val="18"/>
                <w:szCs w:val="18"/>
              </w:rPr>
            </w:pPr>
            <w:r w:rsidRPr="001D2140">
              <w:rPr>
                <w:rFonts w:ascii="メイリオ" w:eastAsia="メイリオ" w:hAnsi="メイリオ" w:hint="eastAsia"/>
                <w:sz w:val="18"/>
                <w:szCs w:val="18"/>
              </w:rPr>
              <w:t>全ての電波の型式</w:t>
            </w:r>
          </w:p>
        </w:tc>
        <w:tc>
          <w:tcPr>
            <w:tcW w:w="3544" w:type="dxa"/>
            <w:tcMar>
              <w:left w:w="17" w:type="dxa"/>
              <w:right w:w="17" w:type="dxa"/>
            </w:tcMar>
          </w:tcPr>
          <w:p w14:paraId="042CF7AA" w14:textId="77777777" w:rsidR="00FC1CCD" w:rsidRPr="001D2140" w:rsidRDefault="00FC1CCD" w:rsidP="00994EAE">
            <w:pPr>
              <w:autoSpaceDE w:val="0"/>
              <w:autoSpaceDN w:val="0"/>
              <w:adjustRightInd w:val="0"/>
              <w:snapToGrid w:val="0"/>
              <w:spacing w:after="0" w:line="240" w:lineRule="auto"/>
              <w:rPr>
                <w:rFonts w:ascii="メイリオ" w:eastAsia="メイリオ" w:hAnsi="メイリオ"/>
                <w:sz w:val="18"/>
                <w:szCs w:val="18"/>
              </w:rPr>
            </w:pPr>
            <w:r w:rsidRPr="007F68E8">
              <w:rPr>
                <w:rFonts w:ascii="メイリオ" w:eastAsia="メイリオ" w:hAnsi="メイリオ" w:hint="eastAsia"/>
                <w:sz w:val="18"/>
                <w:szCs w:val="18"/>
                <w:highlight w:val="yellow"/>
              </w:rPr>
              <w:t>10.45GHzから10.5GHzまで(注21)</w:t>
            </w:r>
          </w:p>
        </w:tc>
      </w:tr>
    </w:tbl>
    <w:p w14:paraId="63A03AAC" w14:textId="77777777" w:rsidR="00FC1CCD" w:rsidRPr="00691395" w:rsidRDefault="00FC1CCD" w:rsidP="00691395">
      <w:pPr>
        <w:spacing w:after="0" w:line="240" w:lineRule="auto"/>
        <w:rPr>
          <w:rFonts w:ascii="メイリオ" w:eastAsia="メイリオ" w:hAnsi="メイリオ"/>
          <w:sz w:val="16"/>
          <w:szCs w:val="20"/>
        </w:rPr>
      </w:pPr>
    </w:p>
    <w:p w14:paraId="14F7C32F" w14:textId="77777777" w:rsidR="00FC1CCD" w:rsidRPr="00691395" w:rsidRDefault="00FC1CCD" w:rsidP="00691395">
      <w:pPr>
        <w:autoSpaceDE w:val="0"/>
        <w:autoSpaceDN w:val="0"/>
        <w:adjustRightInd w:val="0"/>
        <w:spacing w:after="0" w:line="240" w:lineRule="auto"/>
        <w:ind w:left="936" w:hanging="737"/>
        <w:rPr>
          <w:rFonts w:ascii="メイリオ" w:eastAsia="メイリオ" w:hAnsi="メイリオ"/>
          <w:sz w:val="16"/>
          <w:szCs w:val="20"/>
        </w:rPr>
      </w:pPr>
      <w:r w:rsidRPr="00691395">
        <w:rPr>
          <w:rFonts w:ascii="メイリオ" w:eastAsia="メイリオ" w:hAnsi="メイリオ" w:hint="eastAsia"/>
          <w:sz w:val="20"/>
        </w:rPr>
        <w:t>備考1　自動受信を目的とする電信は</w:t>
      </w:r>
      <w:r w:rsidR="000535E0" w:rsidRPr="00691395">
        <w:rPr>
          <w:rFonts w:ascii="メイリオ" w:eastAsia="メイリオ" w:hAnsi="メイリオ" w:hint="eastAsia"/>
          <w:sz w:val="20"/>
        </w:rPr>
        <w:t>，</w:t>
      </w:r>
      <w:r w:rsidRPr="00691395">
        <w:rPr>
          <w:rFonts w:ascii="メイリオ" w:eastAsia="メイリオ" w:hAnsi="メイリオ" w:hint="eastAsia"/>
          <w:sz w:val="20"/>
        </w:rPr>
        <w:t>モールス符号によるものを除く</w:t>
      </w:r>
      <w:r w:rsidR="000535E0" w:rsidRPr="00691395">
        <w:rPr>
          <w:rFonts w:ascii="メイリオ" w:eastAsia="メイリオ" w:hAnsi="メイリオ" w:hint="eastAsia"/>
          <w:sz w:val="20"/>
        </w:rPr>
        <w:t>．</w:t>
      </w:r>
    </w:p>
    <w:p w14:paraId="0007AEBB" w14:textId="77777777" w:rsidR="00FC1CCD" w:rsidRPr="00691395" w:rsidRDefault="00FC1CCD" w:rsidP="00691395">
      <w:pPr>
        <w:autoSpaceDE w:val="0"/>
        <w:autoSpaceDN w:val="0"/>
        <w:adjustRightInd w:val="0"/>
        <w:spacing w:after="0" w:line="240" w:lineRule="auto"/>
        <w:ind w:left="936" w:hanging="737"/>
        <w:rPr>
          <w:rFonts w:ascii="メイリオ" w:eastAsia="メイリオ" w:hAnsi="メイリオ"/>
          <w:sz w:val="16"/>
          <w:szCs w:val="20"/>
        </w:rPr>
      </w:pPr>
      <w:r w:rsidRPr="00691395">
        <w:rPr>
          <w:rFonts w:ascii="メイリオ" w:eastAsia="メイリオ" w:hAnsi="メイリオ" w:hint="eastAsia"/>
          <w:sz w:val="20"/>
        </w:rPr>
        <w:t>備考2　周波数の欄に定める各周波数の範囲は</w:t>
      </w:r>
      <w:r w:rsidR="000535E0" w:rsidRPr="00691395">
        <w:rPr>
          <w:rFonts w:ascii="メイリオ" w:eastAsia="メイリオ" w:hAnsi="メイリオ" w:hint="eastAsia"/>
          <w:sz w:val="20"/>
        </w:rPr>
        <w:t>，</w:t>
      </w:r>
      <w:r w:rsidRPr="00691395">
        <w:rPr>
          <w:rFonts w:ascii="メイリオ" w:eastAsia="メイリオ" w:hAnsi="メイリオ" w:hint="eastAsia"/>
          <w:sz w:val="20"/>
        </w:rPr>
        <w:t>上限の周波数は当該範囲に含み</w:t>
      </w:r>
      <w:r w:rsidR="000535E0" w:rsidRPr="00691395">
        <w:rPr>
          <w:rFonts w:ascii="メイリオ" w:eastAsia="メイリオ" w:hAnsi="メイリオ" w:hint="eastAsia"/>
          <w:sz w:val="20"/>
        </w:rPr>
        <w:t>，</w:t>
      </w:r>
      <w:r w:rsidRPr="00691395">
        <w:rPr>
          <w:rFonts w:ascii="メイリオ" w:eastAsia="メイリオ" w:hAnsi="メイリオ" w:hint="eastAsia"/>
          <w:sz w:val="20"/>
        </w:rPr>
        <w:t>下限の周波数は当該範囲に含まないものとする</w:t>
      </w:r>
      <w:r w:rsidR="000535E0" w:rsidRPr="00691395">
        <w:rPr>
          <w:rFonts w:ascii="メイリオ" w:eastAsia="メイリオ" w:hAnsi="メイリオ" w:hint="eastAsia"/>
          <w:sz w:val="20"/>
        </w:rPr>
        <w:t>．</w:t>
      </w:r>
    </w:p>
    <w:p w14:paraId="41C6E871" w14:textId="77777777" w:rsidR="00FC1CCD" w:rsidRPr="007F68E8" w:rsidRDefault="00FC1CCD" w:rsidP="00691395">
      <w:pPr>
        <w:autoSpaceDE w:val="0"/>
        <w:autoSpaceDN w:val="0"/>
        <w:adjustRightInd w:val="0"/>
        <w:spacing w:after="0" w:line="240" w:lineRule="auto"/>
        <w:ind w:left="936" w:hanging="737"/>
        <w:rPr>
          <w:rFonts w:ascii="メイリオ" w:eastAsia="メイリオ" w:hAnsi="メイリオ"/>
          <w:sz w:val="16"/>
          <w:szCs w:val="20"/>
          <w:highlight w:val="yellow"/>
        </w:rPr>
      </w:pPr>
      <w:r w:rsidRPr="007F68E8">
        <w:rPr>
          <w:rFonts w:ascii="メイリオ" w:eastAsia="メイリオ" w:hAnsi="メイリオ" w:hint="eastAsia"/>
          <w:sz w:val="20"/>
          <w:highlight w:val="yellow"/>
        </w:rPr>
        <w:t>備考3　周波数の欄に定める各周波数は</w:t>
      </w:r>
      <w:r w:rsidR="000535E0" w:rsidRPr="007F68E8">
        <w:rPr>
          <w:rFonts w:ascii="メイリオ" w:eastAsia="メイリオ" w:hAnsi="メイリオ" w:hint="eastAsia"/>
          <w:sz w:val="20"/>
          <w:highlight w:val="yellow"/>
        </w:rPr>
        <w:t>，</w:t>
      </w:r>
      <w:r w:rsidRPr="007F68E8">
        <w:rPr>
          <w:rFonts w:ascii="メイリオ" w:eastAsia="メイリオ" w:hAnsi="メイリオ" w:hint="eastAsia"/>
          <w:sz w:val="20"/>
          <w:highlight w:val="yellow"/>
        </w:rPr>
        <w:t>別に注で定める場合を除き</w:t>
      </w:r>
      <w:r w:rsidR="000535E0" w:rsidRPr="007F68E8">
        <w:rPr>
          <w:rFonts w:ascii="メイリオ" w:eastAsia="メイリオ" w:hAnsi="メイリオ" w:hint="eastAsia"/>
          <w:sz w:val="20"/>
          <w:highlight w:val="yellow"/>
        </w:rPr>
        <w:t>，</w:t>
      </w:r>
      <w:r w:rsidRPr="007F68E8">
        <w:rPr>
          <w:rFonts w:ascii="メイリオ" w:eastAsia="メイリオ" w:hAnsi="メイリオ" w:hint="eastAsia"/>
          <w:sz w:val="20"/>
          <w:highlight w:val="yellow"/>
        </w:rPr>
        <w:t>次に掲げる場合に使用することはできない</w:t>
      </w:r>
      <w:r w:rsidR="000535E0" w:rsidRPr="007F68E8">
        <w:rPr>
          <w:rFonts w:ascii="メイリオ" w:eastAsia="メイリオ" w:hAnsi="メイリオ" w:hint="eastAsia"/>
          <w:sz w:val="20"/>
          <w:highlight w:val="yellow"/>
        </w:rPr>
        <w:t>．</w:t>
      </w:r>
    </w:p>
    <w:p w14:paraId="06D00CD9" w14:textId="77777777" w:rsidR="00FC1CCD" w:rsidRPr="00691395" w:rsidRDefault="00FC1CCD" w:rsidP="00691395">
      <w:pPr>
        <w:autoSpaceDE w:val="0"/>
        <w:autoSpaceDN w:val="0"/>
        <w:adjustRightInd w:val="0"/>
        <w:spacing w:after="0" w:line="240" w:lineRule="auto"/>
        <w:ind w:left="913" w:hanging="510"/>
        <w:rPr>
          <w:rFonts w:ascii="メイリオ" w:eastAsia="メイリオ" w:hAnsi="メイリオ"/>
          <w:sz w:val="16"/>
          <w:szCs w:val="20"/>
        </w:rPr>
      </w:pPr>
      <w:r w:rsidRPr="007F68E8">
        <w:rPr>
          <w:rFonts w:ascii="メイリオ" w:eastAsia="メイリオ" w:hAnsi="メイリオ" w:hint="eastAsia"/>
          <w:sz w:val="20"/>
          <w:highlight w:val="yellow"/>
        </w:rPr>
        <w:t>(1)　衛星通信を行う場合</w:t>
      </w:r>
    </w:p>
    <w:p w14:paraId="7689A11E" w14:textId="77777777" w:rsidR="00FC1CCD" w:rsidRPr="00691395" w:rsidRDefault="00FC1CCD" w:rsidP="00691395">
      <w:pPr>
        <w:autoSpaceDE w:val="0"/>
        <w:autoSpaceDN w:val="0"/>
        <w:adjustRightInd w:val="0"/>
        <w:spacing w:after="0" w:line="240" w:lineRule="auto"/>
        <w:ind w:left="913" w:hanging="510"/>
        <w:rPr>
          <w:rFonts w:ascii="メイリオ" w:eastAsia="メイリオ" w:hAnsi="メイリオ"/>
          <w:sz w:val="16"/>
          <w:szCs w:val="20"/>
        </w:rPr>
      </w:pPr>
      <w:r w:rsidRPr="00691395">
        <w:rPr>
          <w:rFonts w:ascii="メイリオ" w:eastAsia="メイリオ" w:hAnsi="メイリオ" w:hint="eastAsia"/>
          <w:sz w:val="20"/>
        </w:rPr>
        <w:t>(2)　一般社団法人日本アマチュア無線連盟(以下「連盟」という</w:t>
      </w:r>
      <w:r w:rsidR="000535E0" w:rsidRPr="00691395">
        <w:rPr>
          <w:rFonts w:ascii="メイリオ" w:eastAsia="メイリオ" w:hAnsi="メイリオ" w:hint="eastAsia"/>
          <w:sz w:val="20"/>
        </w:rPr>
        <w:t>．</w:t>
      </w:r>
      <w:r w:rsidRPr="00691395">
        <w:rPr>
          <w:rFonts w:ascii="メイリオ" w:eastAsia="メイリオ" w:hAnsi="メイリオ" w:hint="eastAsia"/>
          <w:sz w:val="20"/>
        </w:rPr>
        <w:t>)のアマチュア業務の中継用無線局を介する通信に使用する場合(以下「連盟の中継用無線局に係る通信を行う場合」という</w:t>
      </w:r>
      <w:r w:rsidR="000535E0" w:rsidRPr="00691395">
        <w:rPr>
          <w:rFonts w:ascii="メイリオ" w:eastAsia="メイリオ" w:hAnsi="メイリオ" w:hint="eastAsia"/>
          <w:sz w:val="20"/>
        </w:rPr>
        <w:t>．</w:t>
      </w:r>
      <w:r w:rsidRPr="00691395">
        <w:rPr>
          <w:rFonts w:ascii="メイリオ" w:eastAsia="メイリオ" w:hAnsi="メイリオ" w:hint="eastAsia"/>
          <w:sz w:val="20"/>
        </w:rPr>
        <w:t>)</w:t>
      </w:r>
    </w:p>
    <w:p w14:paraId="18F6F642" w14:textId="77777777" w:rsidR="00FC1CCD" w:rsidRPr="00691395" w:rsidRDefault="00FC1CCD" w:rsidP="00691395">
      <w:pPr>
        <w:autoSpaceDE w:val="0"/>
        <w:autoSpaceDN w:val="0"/>
        <w:adjustRightInd w:val="0"/>
        <w:spacing w:after="0" w:line="240" w:lineRule="auto"/>
        <w:ind w:left="913" w:hanging="510"/>
        <w:rPr>
          <w:rFonts w:ascii="メイリオ" w:eastAsia="メイリオ" w:hAnsi="メイリオ"/>
          <w:sz w:val="16"/>
          <w:szCs w:val="20"/>
        </w:rPr>
      </w:pPr>
      <w:r w:rsidRPr="00691395">
        <w:rPr>
          <w:rFonts w:ascii="メイリオ" w:eastAsia="メイリオ" w:hAnsi="メイリオ" w:hint="eastAsia"/>
          <w:sz w:val="20"/>
        </w:rPr>
        <w:t>(3)　月面反射通信(月面による電波の反射を利用して行う無線通信をいう</w:t>
      </w:r>
      <w:r w:rsidR="000535E0" w:rsidRPr="00691395">
        <w:rPr>
          <w:rFonts w:ascii="メイリオ" w:eastAsia="メイリオ" w:hAnsi="メイリオ" w:hint="eastAsia"/>
          <w:sz w:val="20"/>
        </w:rPr>
        <w:t>．</w:t>
      </w:r>
      <w:r w:rsidRPr="00691395">
        <w:rPr>
          <w:rFonts w:ascii="メイリオ" w:eastAsia="メイリオ" w:hAnsi="メイリオ" w:hint="eastAsia"/>
          <w:sz w:val="20"/>
        </w:rPr>
        <w:t>以下同じ</w:t>
      </w:r>
      <w:r w:rsidR="000535E0" w:rsidRPr="00691395">
        <w:rPr>
          <w:rFonts w:ascii="メイリオ" w:eastAsia="メイリオ" w:hAnsi="メイリオ" w:hint="eastAsia"/>
          <w:sz w:val="20"/>
        </w:rPr>
        <w:t>．</w:t>
      </w:r>
      <w:r w:rsidRPr="00691395">
        <w:rPr>
          <w:rFonts w:ascii="メイリオ" w:eastAsia="メイリオ" w:hAnsi="メイリオ" w:hint="eastAsia"/>
          <w:sz w:val="20"/>
        </w:rPr>
        <w:t>)を行う場合</w:t>
      </w:r>
    </w:p>
    <w:p w14:paraId="55520D47" w14:textId="77777777" w:rsidR="00FC1CCD" w:rsidRPr="00691395" w:rsidRDefault="00FC1CCD" w:rsidP="00691395">
      <w:pPr>
        <w:autoSpaceDE w:val="0"/>
        <w:autoSpaceDN w:val="0"/>
        <w:adjustRightInd w:val="0"/>
        <w:spacing w:after="0" w:line="240" w:lineRule="auto"/>
        <w:ind w:left="936" w:hanging="737"/>
        <w:rPr>
          <w:rFonts w:ascii="メイリオ" w:eastAsia="メイリオ" w:hAnsi="メイリオ"/>
          <w:sz w:val="16"/>
          <w:szCs w:val="20"/>
        </w:rPr>
      </w:pPr>
      <w:r w:rsidRPr="00691395">
        <w:rPr>
          <w:rFonts w:ascii="メイリオ" w:eastAsia="メイリオ" w:hAnsi="メイリオ" w:hint="eastAsia"/>
          <w:sz w:val="20"/>
        </w:rPr>
        <w:t>備考4　24,990kHz以下の周波数の電波は</w:t>
      </w:r>
      <w:r w:rsidR="000535E0" w:rsidRPr="00691395">
        <w:rPr>
          <w:rFonts w:ascii="メイリオ" w:eastAsia="メイリオ" w:hAnsi="メイリオ" w:hint="eastAsia"/>
          <w:sz w:val="20"/>
        </w:rPr>
        <w:t>，</w:t>
      </w:r>
      <w:r w:rsidRPr="00691395">
        <w:rPr>
          <w:rFonts w:ascii="メイリオ" w:eastAsia="メイリオ" w:hAnsi="メイリオ" w:hint="eastAsia"/>
          <w:sz w:val="20"/>
        </w:rPr>
        <w:t>その占有周波数帯幅が3kHz以下のものに限り使用することができる</w:t>
      </w:r>
      <w:r w:rsidR="000535E0" w:rsidRPr="00691395">
        <w:rPr>
          <w:rFonts w:ascii="メイリオ" w:eastAsia="メイリオ" w:hAnsi="メイリオ" w:hint="eastAsia"/>
          <w:sz w:val="20"/>
        </w:rPr>
        <w:t>．</w:t>
      </w:r>
      <w:r w:rsidRPr="00691395">
        <w:rPr>
          <w:rFonts w:ascii="メイリオ" w:eastAsia="メイリオ" w:hAnsi="メイリオ" w:hint="eastAsia"/>
          <w:sz w:val="20"/>
        </w:rPr>
        <w:t>ただし</w:t>
      </w:r>
      <w:r w:rsidR="000535E0" w:rsidRPr="00691395">
        <w:rPr>
          <w:rFonts w:ascii="メイリオ" w:eastAsia="メイリオ" w:hAnsi="メイリオ" w:hint="eastAsia"/>
          <w:sz w:val="20"/>
        </w:rPr>
        <w:t>，</w:t>
      </w:r>
      <w:r w:rsidRPr="00691395">
        <w:rPr>
          <w:rFonts w:ascii="メイリオ" w:eastAsia="メイリオ" w:hAnsi="メイリオ" w:hint="eastAsia"/>
          <w:sz w:val="20"/>
        </w:rPr>
        <w:t>A3E電波を使用する場合については</w:t>
      </w:r>
      <w:r w:rsidR="000535E0" w:rsidRPr="00691395">
        <w:rPr>
          <w:rFonts w:ascii="メイリオ" w:eastAsia="メイリオ" w:hAnsi="メイリオ" w:hint="eastAsia"/>
          <w:sz w:val="20"/>
        </w:rPr>
        <w:t>，</w:t>
      </w:r>
      <w:r w:rsidRPr="00691395">
        <w:rPr>
          <w:rFonts w:ascii="メイリオ" w:eastAsia="メイリオ" w:hAnsi="メイリオ" w:hint="eastAsia"/>
          <w:sz w:val="20"/>
        </w:rPr>
        <w:t>この限りでない</w:t>
      </w:r>
      <w:r w:rsidR="000535E0" w:rsidRPr="00691395">
        <w:rPr>
          <w:rFonts w:ascii="メイリオ" w:eastAsia="メイリオ" w:hAnsi="メイリオ" w:hint="eastAsia"/>
          <w:sz w:val="20"/>
        </w:rPr>
        <w:t>．</w:t>
      </w:r>
    </w:p>
    <w:p w14:paraId="47D44BB0" w14:textId="77777777" w:rsidR="00FC1CCD" w:rsidRPr="00691395" w:rsidRDefault="00FC1CCD" w:rsidP="00691395">
      <w:pPr>
        <w:autoSpaceDE w:val="0"/>
        <w:autoSpaceDN w:val="0"/>
        <w:adjustRightInd w:val="0"/>
        <w:spacing w:after="0" w:line="240" w:lineRule="auto"/>
        <w:ind w:left="936" w:hanging="737"/>
        <w:rPr>
          <w:rFonts w:ascii="メイリオ" w:eastAsia="メイリオ" w:hAnsi="メイリオ"/>
          <w:sz w:val="16"/>
          <w:szCs w:val="20"/>
        </w:rPr>
      </w:pPr>
      <w:r w:rsidRPr="00691395">
        <w:rPr>
          <w:rFonts w:ascii="メイリオ" w:eastAsia="メイリオ" w:hAnsi="メイリオ" w:hint="eastAsia"/>
          <w:sz w:val="20"/>
        </w:rPr>
        <w:t>備考5　この表の規定にかかわらず</w:t>
      </w:r>
      <w:r w:rsidR="000535E0" w:rsidRPr="00691395">
        <w:rPr>
          <w:rFonts w:ascii="メイリオ" w:eastAsia="メイリオ" w:hAnsi="メイリオ" w:hint="eastAsia"/>
          <w:sz w:val="20"/>
        </w:rPr>
        <w:t>，</w:t>
      </w:r>
      <w:r w:rsidRPr="00691395">
        <w:rPr>
          <w:rFonts w:ascii="メイリオ" w:eastAsia="メイリオ" w:hAnsi="メイリオ" w:hint="eastAsia"/>
          <w:sz w:val="20"/>
        </w:rPr>
        <w:t>次に掲げる周波数は</w:t>
      </w:r>
      <w:r w:rsidR="000535E0" w:rsidRPr="00691395">
        <w:rPr>
          <w:rFonts w:ascii="メイリオ" w:eastAsia="メイリオ" w:hAnsi="メイリオ" w:hint="eastAsia"/>
          <w:sz w:val="20"/>
        </w:rPr>
        <w:t>，</w:t>
      </w:r>
      <w:r w:rsidRPr="00691395">
        <w:rPr>
          <w:rFonts w:ascii="メイリオ" w:eastAsia="メイリオ" w:hAnsi="メイリオ" w:hint="eastAsia"/>
          <w:sz w:val="20"/>
        </w:rPr>
        <w:t>A1A電波により連盟が標識信号の送信を行う場合に限り使用することができる</w:t>
      </w:r>
      <w:r w:rsidR="000535E0" w:rsidRPr="00691395">
        <w:rPr>
          <w:rFonts w:ascii="メイリオ" w:eastAsia="メイリオ" w:hAnsi="メイリオ" w:hint="eastAsia"/>
          <w:sz w:val="20"/>
        </w:rPr>
        <w:t>．</w:t>
      </w:r>
    </w:p>
    <w:p w14:paraId="3668722F" w14:textId="77777777" w:rsidR="00FC1CCD" w:rsidRPr="00691395" w:rsidRDefault="00FC1CCD" w:rsidP="00691395">
      <w:pPr>
        <w:autoSpaceDE w:val="0"/>
        <w:autoSpaceDN w:val="0"/>
        <w:adjustRightInd w:val="0"/>
        <w:spacing w:after="0" w:line="240" w:lineRule="auto"/>
        <w:ind w:leftChars="450" w:left="990"/>
        <w:rPr>
          <w:rFonts w:ascii="メイリオ" w:eastAsia="メイリオ" w:hAnsi="メイリオ"/>
          <w:sz w:val="16"/>
          <w:szCs w:val="20"/>
        </w:rPr>
      </w:pPr>
      <w:r w:rsidRPr="00691395">
        <w:rPr>
          <w:rFonts w:ascii="メイリオ" w:eastAsia="メイリオ" w:hAnsi="メイリオ" w:hint="eastAsia"/>
          <w:sz w:val="20"/>
        </w:rPr>
        <w:t>14,100kHz</w:t>
      </w:r>
      <w:r w:rsidR="000535E0" w:rsidRPr="00691395">
        <w:rPr>
          <w:rFonts w:ascii="メイリオ" w:eastAsia="メイリオ" w:hAnsi="メイリオ" w:hint="eastAsia"/>
          <w:sz w:val="20"/>
        </w:rPr>
        <w:t>，</w:t>
      </w:r>
      <w:r w:rsidRPr="00691395">
        <w:rPr>
          <w:rFonts w:ascii="メイリオ" w:eastAsia="メイリオ" w:hAnsi="メイリオ" w:hint="eastAsia"/>
          <w:sz w:val="20"/>
        </w:rPr>
        <w:t>18,110kHz</w:t>
      </w:r>
      <w:r w:rsidR="000535E0" w:rsidRPr="00691395">
        <w:rPr>
          <w:rFonts w:ascii="メイリオ" w:eastAsia="メイリオ" w:hAnsi="メイリオ" w:hint="eastAsia"/>
          <w:sz w:val="20"/>
        </w:rPr>
        <w:t>，</w:t>
      </w:r>
      <w:r w:rsidRPr="00691395">
        <w:rPr>
          <w:rFonts w:ascii="メイリオ" w:eastAsia="メイリオ" w:hAnsi="メイリオ" w:hint="eastAsia"/>
          <w:sz w:val="20"/>
        </w:rPr>
        <w:t>21,150kHz</w:t>
      </w:r>
      <w:r w:rsidR="000535E0" w:rsidRPr="00691395">
        <w:rPr>
          <w:rFonts w:ascii="メイリオ" w:eastAsia="メイリオ" w:hAnsi="メイリオ" w:hint="eastAsia"/>
          <w:sz w:val="20"/>
        </w:rPr>
        <w:t>，</w:t>
      </w:r>
      <w:r w:rsidRPr="00691395">
        <w:rPr>
          <w:rFonts w:ascii="メイリオ" w:eastAsia="メイリオ" w:hAnsi="メイリオ" w:hint="eastAsia"/>
          <w:sz w:val="20"/>
        </w:rPr>
        <w:t>24,930kHz</w:t>
      </w:r>
      <w:r w:rsidR="000535E0" w:rsidRPr="00691395">
        <w:rPr>
          <w:rFonts w:ascii="メイリオ" w:eastAsia="メイリオ" w:hAnsi="メイリオ" w:hint="eastAsia"/>
          <w:sz w:val="20"/>
        </w:rPr>
        <w:t>，</w:t>
      </w:r>
      <w:r w:rsidRPr="00691395">
        <w:rPr>
          <w:rFonts w:ascii="メイリオ" w:eastAsia="メイリオ" w:hAnsi="メイリオ" w:hint="eastAsia"/>
          <w:sz w:val="20"/>
        </w:rPr>
        <w:t>28.2MHz</w:t>
      </w:r>
      <w:r w:rsidR="000535E0" w:rsidRPr="00691395">
        <w:rPr>
          <w:rFonts w:ascii="メイリオ" w:eastAsia="メイリオ" w:hAnsi="メイリオ" w:hint="eastAsia"/>
          <w:sz w:val="20"/>
        </w:rPr>
        <w:t>，</w:t>
      </w:r>
      <w:r w:rsidRPr="00691395">
        <w:rPr>
          <w:rFonts w:ascii="メイリオ" w:eastAsia="メイリオ" w:hAnsi="メイリオ" w:hint="eastAsia"/>
          <w:sz w:val="20"/>
        </w:rPr>
        <w:t>50.01MHz</w:t>
      </w:r>
    </w:p>
    <w:p w14:paraId="5FF14758" w14:textId="77777777" w:rsidR="00FC1CCD" w:rsidRPr="00691395" w:rsidRDefault="00FC1CCD" w:rsidP="00691395">
      <w:pPr>
        <w:autoSpaceDE w:val="0"/>
        <w:autoSpaceDN w:val="0"/>
        <w:adjustRightInd w:val="0"/>
        <w:spacing w:after="0" w:line="240" w:lineRule="auto"/>
        <w:ind w:left="936" w:hanging="737"/>
        <w:rPr>
          <w:rFonts w:ascii="メイリオ" w:eastAsia="メイリオ" w:hAnsi="メイリオ"/>
          <w:sz w:val="16"/>
          <w:szCs w:val="20"/>
        </w:rPr>
      </w:pPr>
      <w:r w:rsidRPr="00691395">
        <w:rPr>
          <w:rFonts w:ascii="メイリオ" w:eastAsia="メイリオ" w:hAnsi="メイリオ" w:hint="eastAsia"/>
          <w:sz w:val="20"/>
        </w:rPr>
        <w:t>備考6　この表の規定にかかわらず</w:t>
      </w:r>
      <w:r w:rsidR="000535E0" w:rsidRPr="00691395">
        <w:rPr>
          <w:rFonts w:ascii="メイリオ" w:eastAsia="メイリオ" w:hAnsi="メイリオ" w:hint="eastAsia"/>
          <w:sz w:val="20"/>
        </w:rPr>
        <w:t>，</w:t>
      </w:r>
      <w:r w:rsidRPr="00691395">
        <w:rPr>
          <w:rFonts w:ascii="メイリオ" w:eastAsia="メイリオ" w:hAnsi="メイリオ" w:hint="eastAsia"/>
          <w:sz w:val="20"/>
        </w:rPr>
        <w:t>次に掲げる周波数は</w:t>
      </w:r>
      <w:r w:rsidR="000535E0" w:rsidRPr="00691395">
        <w:rPr>
          <w:rFonts w:ascii="メイリオ" w:eastAsia="メイリオ" w:hAnsi="メイリオ" w:hint="eastAsia"/>
          <w:sz w:val="20"/>
        </w:rPr>
        <w:t>，</w:t>
      </w:r>
      <w:r w:rsidRPr="00691395">
        <w:rPr>
          <w:rFonts w:ascii="メイリオ" w:eastAsia="メイリオ" w:hAnsi="メイリオ" w:hint="eastAsia"/>
          <w:sz w:val="20"/>
        </w:rPr>
        <w:t>F2A電波又はF3E電波により連絡設定を行う場合に限り使用することができる</w:t>
      </w:r>
      <w:r w:rsidR="000535E0" w:rsidRPr="00691395">
        <w:rPr>
          <w:rFonts w:ascii="メイリオ" w:eastAsia="メイリオ" w:hAnsi="メイリオ" w:hint="eastAsia"/>
          <w:sz w:val="20"/>
        </w:rPr>
        <w:t>．</w:t>
      </w:r>
    </w:p>
    <w:p w14:paraId="464AE5BE" w14:textId="77777777" w:rsidR="00FC1CCD" w:rsidRPr="00691395" w:rsidRDefault="00FC1CCD" w:rsidP="00691395">
      <w:pPr>
        <w:autoSpaceDE w:val="0"/>
        <w:autoSpaceDN w:val="0"/>
        <w:adjustRightInd w:val="0"/>
        <w:spacing w:after="0" w:line="240" w:lineRule="auto"/>
        <w:ind w:leftChars="450" w:left="990"/>
        <w:rPr>
          <w:rFonts w:ascii="メイリオ" w:eastAsia="メイリオ" w:hAnsi="メイリオ"/>
          <w:sz w:val="16"/>
          <w:szCs w:val="20"/>
        </w:rPr>
      </w:pPr>
      <w:r w:rsidRPr="00691395">
        <w:rPr>
          <w:rFonts w:ascii="メイリオ" w:eastAsia="メイリオ" w:hAnsi="メイリオ" w:hint="eastAsia"/>
          <w:sz w:val="20"/>
        </w:rPr>
        <w:t>51MHz</w:t>
      </w:r>
      <w:r w:rsidR="000535E0" w:rsidRPr="00691395">
        <w:rPr>
          <w:rFonts w:ascii="メイリオ" w:eastAsia="メイリオ" w:hAnsi="メイリオ" w:hint="eastAsia"/>
          <w:sz w:val="20"/>
        </w:rPr>
        <w:t>，</w:t>
      </w:r>
      <w:r w:rsidRPr="00691395">
        <w:rPr>
          <w:rFonts w:ascii="メイリオ" w:eastAsia="メイリオ" w:hAnsi="メイリオ" w:hint="eastAsia"/>
          <w:sz w:val="20"/>
        </w:rPr>
        <w:t>145MHz</w:t>
      </w:r>
      <w:r w:rsidR="000535E0" w:rsidRPr="00691395">
        <w:rPr>
          <w:rFonts w:ascii="メイリオ" w:eastAsia="メイリオ" w:hAnsi="メイリオ" w:hint="eastAsia"/>
          <w:sz w:val="20"/>
        </w:rPr>
        <w:t>，</w:t>
      </w:r>
      <w:r w:rsidRPr="00691395">
        <w:rPr>
          <w:rFonts w:ascii="メイリオ" w:eastAsia="メイリオ" w:hAnsi="メイリオ" w:hint="eastAsia"/>
          <w:sz w:val="20"/>
        </w:rPr>
        <w:t>433MHz</w:t>
      </w:r>
      <w:r w:rsidR="000535E0" w:rsidRPr="00691395">
        <w:rPr>
          <w:rFonts w:ascii="メイリオ" w:eastAsia="メイリオ" w:hAnsi="メイリオ" w:hint="eastAsia"/>
          <w:sz w:val="20"/>
        </w:rPr>
        <w:t>，</w:t>
      </w:r>
      <w:r w:rsidRPr="00691395">
        <w:rPr>
          <w:rFonts w:ascii="メイリオ" w:eastAsia="メイリオ" w:hAnsi="メイリオ" w:hint="eastAsia"/>
          <w:sz w:val="20"/>
        </w:rPr>
        <w:t>1,295MHz</w:t>
      </w:r>
      <w:r w:rsidR="000535E0" w:rsidRPr="00691395">
        <w:rPr>
          <w:rFonts w:ascii="メイリオ" w:eastAsia="メイリオ" w:hAnsi="メイリオ" w:hint="eastAsia"/>
          <w:sz w:val="20"/>
        </w:rPr>
        <w:t>，</w:t>
      </w:r>
      <w:r w:rsidRPr="00691395">
        <w:rPr>
          <w:rFonts w:ascii="メイリオ" w:eastAsia="メイリオ" w:hAnsi="メイリオ" w:hint="eastAsia"/>
          <w:sz w:val="20"/>
        </w:rPr>
        <w:t>2,427MHz</w:t>
      </w:r>
      <w:r w:rsidR="000535E0" w:rsidRPr="00691395">
        <w:rPr>
          <w:rFonts w:ascii="メイリオ" w:eastAsia="メイリオ" w:hAnsi="メイリオ" w:hint="eastAsia"/>
          <w:sz w:val="20"/>
        </w:rPr>
        <w:t>，</w:t>
      </w:r>
      <w:r w:rsidRPr="00691395">
        <w:rPr>
          <w:rFonts w:ascii="メイリオ" w:eastAsia="メイリオ" w:hAnsi="メイリオ" w:hint="eastAsia"/>
          <w:sz w:val="20"/>
        </w:rPr>
        <w:t>5,760MHz</w:t>
      </w:r>
      <w:r w:rsidR="000535E0" w:rsidRPr="00691395">
        <w:rPr>
          <w:rFonts w:ascii="メイリオ" w:eastAsia="メイリオ" w:hAnsi="メイリオ" w:hint="eastAsia"/>
          <w:sz w:val="20"/>
        </w:rPr>
        <w:t>，</w:t>
      </w:r>
      <w:r w:rsidRPr="00691395">
        <w:rPr>
          <w:rFonts w:ascii="メイリオ" w:eastAsia="メイリオ" w:hAnsi="メイリオ" w:hint="eastAsia"/>
          <w:sz w:val="20"/>
        </w:rPr>
        <w:t>10.24GHz</w:t>
      </w:r>
    </w:p>
    <w:p w14:paraId="425C7DA5" w14:textId="77777777" w:rsidR="00FC1CCD" w:rsidRPr="00691395" w:rsidRDefault="00FC1CCD" w:rsidP="00691395">
      <w:pPr>
        <w:autoSpaceDE w:val="0"/>
        <w:autoSpaceDN w:val="0"/>
        <w:adjustRightInd w:val="0"/>
        <w:spacing w:after="0" w:line="240" w:lineRule="auto"/>
        <w:ind w:left="709" w:hanging="510"/>
        <w:rPr>
          <w:rFonts w:ascii="メイリオ" w:eastAsia="メイリオ" w:hAnsi="メイリオ"/>
          <w:sz w:val="16"/>
          <w:szCs w:val="20"/>
        </w:rPr>
      </w:pPr>
      <w:r w:rsidRPr="00691395">
        <w:rPr>
          <w:rFonts w:ascii="メイリオ" w:eastAsia="メイリオ" w:hAnsi="メイリオ" w:hint="eastAsia"/>
          <w:sz w:val="20"/>
        </w:rPr>
        <w:t>注1　この周波数の電波は</w:t>
      </w:r>
      <w:r w:rsidR="000535E0" w:rsidRPr="00691395">
        <w:rPr>
          <w:rFonts w:ascii="メイリオ" w:eastAsia="メイリオ" w:hAnsi="メイリオ" w:hint="eastAsia"/>
          <w:sz w:val="20"/>
        </w:rPr>
        <w:t>，</w:t>
      </w:r>
      <w:r w:rsidRPr="00691395">
        <w:rPr>
          <w:rFonts w:ascii="メイリオ" w:eastAsia="メイリオ" w:hAnsi="メイリオ" w:hint="eastAsia"/>
          <w:sz w:val="20"/>
        </w:rPr>
        <w:t>直接印刷無線電信(以下「RTTY」という</w:t>
      </w:r>
      <w:r w:rsidR="000535E0" w:rsidRPr="00691395">
        <w:rPr>
          <w:rFonts w:ascii="メイリオ" w:eastAsia="メイリオ" w:hAnsi="メイリオ" w:hint="eastAsia"/>
          <w:sz w:val="20"/>
        </w:rPr>
        <w:t>．</w:t>
      </w:r>
      <w:r w:rsidRPr="00691395">
        <w:rPr>
          <w:rFonts w:ascii="メイリオ" w:eastAsia="メイリオ" w:hAnsi="メイリオ" w:hint="eastAsia"/>
          <w:sz w:val="20"/>
        </w:rPr>
        <w:t>)及びデータ伝送に使用することはできない</w:t>
      </w:r>
      <w:r w:rsidR="000535E0" w:rsidRPr="00691395">
        <w:rPr>
          <w:rFonts w:ascii="メイリオ" w:eastAsia="メイリオ" w:hAnsi="メイリオ" w:hint="eastAsia"/>
          <w:sz w:val="20"/>
        </w:rPr>
        <w:t>．</w:t>
      </w:r>
      <w:r w:rsidRPr="00691395">
        <w:rPr>
          <w:rFonts w:ascii="メイリオ" w:eastAsia="メイリオ" w:hAnsi="メイリオ" w:hint="eastAsia"/>
          <w:sz w:val="20"/>
        </w:rPr>
        <w:t>ただし</w:t>
      </w:r>
      <w:r w:rsidR="000535E0" w:rsidRPr="00691395">
        <w:rPr>
          <w:rFonts w:ascii="メイリオ" w:eastAsia="メイリオ" w:hAnsi="メイリオ" w:hint="eastAsia"/>
          <w:sz w:val="20"/>
        </w:rPr>
        <w:t>，</w:t>
      </w:r>
      <w:r w:rsidRPr="00691395">
        <w:rPr>
          <w:rFonts w:ascii="メイリオ" w:eastAsia="メイリオ" w:hAnsi="メイリオ" w:hint="eastAsia"/>
          <w:sz w:val="20"/>
        </w:rPr>
        <w:t>外国のアマチュア局との通信(音声とデータを複合した通信及び画像の伝送を除く</w:t>
      </w:r>
      <w:r w:rsidR="000535E0" w:rsidRPr="00691395">
        <w:rPr>
          <w:rFonts w:ascii="メイリオ" w:eastAsia="メイリオ" w:hAnsi="メイリオ" w:hint="eastAsia"/>
          <w:sz w:val="20"/>
        </w:rPr>
        <w:t>．</w:t>
      </w:r>
      <w:r w:rsidRPr="00691395">
        <w:rPr>
          <w:rFonts w:ascii="メイリオ" w:eastAsia="メイリオ" w:hAnsi="メイリオ" w:hint="eastAsia"/>
          <w:sz w:val="20"/>
        </w:rPr>
        <w:t>)に使用する場合については</w:t>
      </w:r>
      <w:r w:rsidR="000535E0" w:rsidRPr="00691395">
        <w:rPr>
          <w:rFonts w:ascii="メイリオ" w:eastAsia="メイリオ" w:hAnsi="メイリオ" w:hint="eastAsia"/>
          <w:sz w:val="20"/>
        </w:rPr>
        <w:t>，</w:t>
      </w:r>
      <w:r w:rsidRPr="00691395">
        <w:rPr>
          <w:rFonts w:ascii="メイリオ" w:eastAsia="メイリオ" w:hAnsi="メイリオ" w:hint="eastAsia"/>
          <w:sz w:val="20"/>
        </w:rPr>
        <w:t>この限りでない</w:t>
      </w:r>
      <w:r w:rsidR="000535E0" w:rsidRPr="00691395">
        <w:rPr>
          <w:rFonts w:ascii="メイリオ" w:eastAsia="メイリオ" w:hAnsi="メイリオ" w:hint="eastAsia"/>
          <w:sz w:val="20"/>
        </w:rPr>
        <w:t>．</w:t>
      </w:r>
    </w:p>
    <w:p w14:paraId="714CF1B0" w14:textId="77777777" w:rsidR="00FC1CCD" w:rsidRPr="00691395" w:rsidRDefault="00FC1CCD" w:rsidP="00691395">
      <w:pPr>
        <w:autoSpaceDE w:val="0"/>
        <w:autoSpaceDN w:val="0"/>
        <w:adjustRightInd w:val="0"/>
        <w:spacing w:after="0" w:line="240" w:lineRule="auto"/>
        <w:ind w:left="709" w:hanging="510"/>
        <w:rPr>
          <w:rFonts w:ascii="メイリオ" w:eastAsia="メイリオ" w:hAnsi="メイリオ"/>
          <w:sz w:val="16"/>
          <w:szCs w:val="20"/>
        </w:rPr>
      </w:pPr>
      <w:r w:rsidRPr="00691395">
        <w:rPr>
          <w:rFonts w:ascii="メイリオ" w:eastAsia="メイリオ" w:hAnsi="メイリオ" w:hint="eastAsia"/>
          <w:sz w:val="20"/>
        </w:rPr>
        <w:t>注2　この周波数の電波は</w:t>
      </w:r>
      <w:r w:rsidR="000535E0" w:rsidRPr="00691395">
        <w:rPr>
          <w:rFonts w:ascii="メイリオ" w:eastAsia="メイリオ" w:hAnsi="メイリオ" w:hint="eastAsia"/>
          <w:sz w:val="20"/>
        </w:rPr>
        <w:t>，</w:t>
      </w:r>
      <w:r w:rsidRPr="00691395">
        <w:rPr>
          <w:rFonts w:ascii="メイリオ" w:eastAsia="メイリオ" w:hAnsi="メイリオ" w:hint="eastAsia"/>
          <w:sz w:val="20"/>
        </w:rPr>
        <w:t>RTTY及びデータ伝送(音声とデータを複合した通信及び画像の伝送を除く</w:t>
      </w:r>
      <w:r w:rsidR="000535E0" w:rsidRPr="00691395">
        <w:rPr>
          <w:rFonts w:ascii="メイリオ" w:eastAsia="メイリオ" w:hAnsi="メイリオ" w:hint="eastAsia"/>
          <w:sz w:val="20"/>
        </w:rPr>
        <w:t>．</w:t>
      </w:r>
      <w:r w:rsidRPr="00691395">
        <w:rPr>
          <w:rFonts w:ascii="メイリオ" w:eastAsia="メイリオ" w:hAnsi="メイリオ" w:hint="eastAsia"/>
          <w:sz w:val="20"/>
        </w:rPr>
        <w:t>)に使用することはできない</w:t>
      </w:r>
      <w:r w:rsidR="000535E0" w:rsidRPr="00691395">
        <w:rPr>
          <w:rFonts w:ascii="メイリオ" w:eastAsia="メイリオ" w:hAnsi="メイリオ" w:hint="eastAsia"/>
          <w:sz w:val="20"/>
        </w:rPr>
        <w:t>．</w:t>
      </w:r>
    </w:p>
    <w:p w14:paraId="2FE0E978" w14:textId="77777777" w:rsidR="00FC1CCD" w:rsidRPr="00691395" w:rsidRDefault="00FC1CCD" w:rsidP="00691395">
      <w:pPr>
        <w:autoSpaceDE w:val="0"/>
        <w:autoSpaceDN w:val="0"/>
        <w:adjustRightInd w:val="0"/>
        <w:spacing w:after="0" w:line="240" w:lineRule="auto"/>
        <w:ind w:left="709" w:hanging="510"/>
        <w:rPr>
          <w:rFonts w:ascii="メイリオ" w:eastAsia="メイリオ" w:hAnsi="メイリオ"/>
          <w:sz w:val="16"/>
          <w:szCs w:val="20"/>
        </w:rPr>
      </w:pPr>
      <w:r w:rsidRPr="00691395">
        <w:rPr>
          <w:rFonts w:ascii="メイリオ" w:eastAsia="メイリオ" w:hAnsi="メイリオ" w:hint="eastAsia"/>
          <w:sz w:val="20"/>
        </w:rPr>
        <w:t>注3　この周波数の電波は</w:t>
      </w:r>
      <w:r w:rsidR="000535E0" w:rsidRPr="00691395">
        <w:rPr>
          <w:rFonts w:ascii="メイリオ" w:eastAsia="メイリオ" w:hAnsi="メイリオ" w:hint="eastAsia"/>
          <w:sz w:val="20"/>
        </w:rPr>
        <w:t>，</w:t>
      </w:r>
      <w:r w:rsidRPr="00691395">
        <w:rPr>
          <w:rFonts w:ascii="メイリオ" w:eastAsia="メイリオ" w:hAnsi="メイリオ" w:hint="eastAsia"/>
          <w:sz w:val="20"/>
        </w:rPr>
        <w:t>RTTY及びデータ伝送に使用することはできない</w:t>
      </w:r>
      <w:r w:rsidR="000535E0" w:rsidRPr="00691395">
        <w:rPr>
          <w:rFonts w:ascii="メイリオ" w:eastAsia="メイリオ" w:hAnsi="メイリオ" w:hint="eastAsia"/>
          <w:sz w:val="20"/>
        </w:rPr>
        <w:t>．</w:t>
      </w:r>
      <w:r w:rsidRPr="00691395">
        <w:rPr>
          <w:rFonts w:ascii="メイリオ" w:eastAsia="メイリオ" w:hAnsi="メイリオ" w:hint="eastAsia"/>
          <w:sz w:val="20"/>
        </w:rPr>
        <w:t>ただし</w:t>
      </w:r>
      <w:r w:rsidR="000535E0" w:rsidRPr="00691395">
        <w:rPr>
          <w:rFonts w:ascii="メイリオ" w:eastAsia="メイリオ" w:hAnsi="メイリオ" w:hint="eastAsia"/>
          <w:sz w:val="20"/>
        </w:rPr>
        <w:t>，</w:t>
      </w:r>
      <w:r w:rsidRPr="00691395">
        <w:rPr>
          <w:rFonts w:ascii="メイリオ" w:eastAsia="メイリオ" w:hAnsi="メイリオ" w:hint="eastAsia"/>
          <w:sz w:val="20"/>
        </w:rPr>
        <w:t>A1A電波以外の電波を使用する場合であって</w:t>
      </w:r>
      <w:r w:rsidR="000535E0" w:rsidRPr="00691395">
        <w:rPr>
          <w:rFonts w:ascii="メイリオ" w:eastAsia="メイリオ" w:hAnsi="メイリオ" w:hint="eastAsia"/>
          <w:sz w:val="20"/>
        </w:rPr>
        <w:t>，</w:t>
      </w:r>
      <w:r w:rsidRPr="00691395">
        <w:rPr>
          <w:rFonts w:ascii="メイリオ" w:eastAsia="メイリオ" w:hAnsi="メイリオ" w:hint="eastAsia"/>
          <w:sz w:val="20"/>
        </w:rPr>
        <w:t>外国のアマチュア局との通信(音声とデータを複合した通信及び画像の伝送を除く</w:t>
      </w:r>
      <w:r w:rsidR="000535E0" w:rsidRPr="00691395">
        <w:rPr>
          <w:rFonts w:ascii="メイリオ" w:eastAsia="メイリオ" w:hAnsi="メイリオ" w:hint="eastAsia"/>
          <w:sz w:val="20"/>
        </w:rPr>
        <w:t>．</w:t>
      </w:r>
      <w:r w:rsidRPr="00691395">
        <w:rPr>
          <w:rFonts w:ascii="メイリオ" w:eastAsia="メイリオ" w:hAnsi="メイリオ" w:hint="eastAsia"/>
          <w:sz w:val="20"/>
        </w:rPr>
        <w:t>)に使用するときは</w:t>
      </w:r>
      <w:r w:rsidR="000535E0" w:rsidRPr="00691395">
        <w:rPr>
          <w:rFonts w:ascii="メイリオ" w:eastAsia="メイリオ" w:hAnsi="メイリオ" w:hint="eastAsia"/>
          <w:sz w:val="20"/>
        </w:rPr>
        <w:t>，</w:t>
      </w:r>
      <w:r w:rsidRPr="00691395">
        <w:rPr>
          <w:rFonts w:ascii="メイリオ" w:eastAsia="メイリオ" w:hAnsi="メイリオ" w:hint="eastAsia"/>
          <w:sz w:val="20"/>
        </w:rPr>
        <w:t>この限りでない</w:t>
      </w:r>
      <w:r w:rsidR="000535E0" w:rsidRPr="00691395">
        <w:rPr>
          <w:rFonts w:ascii="メイリオ" w:eastAsia="メイリオ" w:hAnsi="メイリオ" w:hint="eastAsia"/>
          <w:sz w:val="20"/>
        </w:rPr>
        <w:t>．</w:t>
      </w:r>
    </w:p>
    <w:p w14:paraId="6269763C" w14:textId="77777777" w:rsidR="00FC1CCD" w:rsidRPr="00691395" w:rsidRDefault="00FC1CCD" w:rsidP="00691395">
      <w:pPr>
        <w:autoSpaceDE w:val="0"/>
        <w:autoSpaceDN w:val="0"/>
        <w:adjustRightInd w:val="0"/>
        <w:spacing w:after="0" w:line="240" w:lineRule="auto"/>
        <w:ind w:left="709" w:hanging="510"/>
        <w:rPr>
          <w:rFonts w:ascii="メイリオ" w:eastAsia="メイリオ" w:hAnsi="メイリオ"/>
          <w:sz w:val="16"/>
          <w:szCs w:val="20"/>
        </w:rPr>
      </w:pPr>
      <w:r w:rsidRPr="00691395">
        <w:rPr>
          <w:rFonts w:ascii="メイリオ" w:eastAsia="メイリオ" w:hAnsi="メイリオ" w:hint="eastAsia"/>
          <w:sz w:val="20"/>
        </w:rPr>
        <w:t>注4　この電波は</w:t>
      </w:r>
      <w:r w:rsidR="000535E0" w:rsidRPr="00691395">
        <w:rPr>
          <w:rFonts w:ascii="メイリオ" w:eastAsia="メイリオ" w:hAnsi="メイリオ" w:hint="eastAsia"/>
          <w:sz w:val="20"/>
        </w:rPr>
        <w:t>，</w:t>
      </w:r>
      <w:r w:rsidRPr="00691395">
        <w:rPr>
          <w:rFonts w:ascii="メイリオ" w:eastAsia="メイリオ" w:hAnsi="メイリオ" w:hint="eastAsia"/>
          <w:sz w:val="20"/>
        </w:rPr>
        <w:t>その占有周波数帯幅が3kHz以下の場合に限り使用することができる</w:t>
      </w:r>
      <w:r w:rsidR="000535E0" w:rsidRPr="00691395">
        <w:rPr>
          <w:rFonts w:ascii="メイリオ" w:eastAsia="メイリオ" w:hAnsi="メイリオ" w:hint="eastAsia"/>
          <w:sz w:val="20"/>
        </w:rPr>
        <w:t>．</w:t>
      </w:r>
      <w:r w:rsidRPr="00691395">
        <w:rPr>
          <w:rFonts w:ascii="メイリオ" w:eastAsia="メイリオ" w:hAnsi="メイリオ" w:hint="eastAsia"/>
          <w:sz w:val="20"/>
        </w:rPr>
        <w:t>ただし</w:t>
      </w:r>
      <w:r w:rsidR="000535E0" w:rsidRPr="00691395">
        <w:rPr>
          <w:rFonts w:ascii="メイリオ" w:eastAsia="メイリオ" w:hAnsi="メイリオ" w:hint="eastAsia"/>
          <w:sz w:val="20"/>
        </w:rPr>
        <w:t>，</w:t>
      </w:r>
      <w:r w:rsidRPr="00691395">
        <w:rPr>
          <w:rFonts w:ascii="メイリオ" w:eastAsia="メイリオ" w:hAnsi="メイリオ" w:hint="eastAsia"/>
          <w:sz w:val="20"/>
        </w:rPr>
        <w:t>A3E電波についてはその占有周波数帯幅が6kHz以下の場合には使用することができるものとし</w:t>
      </w:r>
      <w:r w:rsidR="000535E0" w:rsidRPr="00691395">
        <w:rPr>
          <w:rFonts w:ascii="メイリオ" w:eastAsia="メイリオ" w:hAnsi="メイリオ" w:hint="eastAsia"/>
          <w:sz w:val="20"/>
        </w:rPr>
        <w:t>，</w:t>
      </w:r>
      <w:r w:rsidRPr="00691395">
        <w:rPr>
          <w:rFonts w:ascii="メイリオ" w:eastAsia="メイリオ" w:hAnsi="メイリオ" w:hint="eastAsia"/>
          <w:sz w:val="20"/>
        </w:rPr>
        <w:t>144.3MHzから144.5MHzまでの周波数の電波については国際宇宙基地に開設されたアマチ</w:t>
      </w:r>
      <w:r w:rsidRPr="00691395">
        <w:rPr>
          <w:rFonts w:ascii="メイリオ" w:eastAsia="メイリオ" w:hAnsi="メイリオ" w:hint="eastAsia"/>
          <w:sz w:val="20"/>
        </w:rPr>
        <w:lastRenderedPageBreak/>
        <w:t>ュア局と通信を行う場合に限り</w:t>
      </w:r>
      <w:r w:rsidR="000535E0" w:rsidRPr="00691395">
        <w:rPr>
          <w:rFonts w:ascii="メイリオ" w:eastAsia="メイリオ" w:hAnsi="メイリオ" w:hint="eastAsia"/>
          <w:sz w:val="20"/>
        </w:rPr>
        <w:t>，</w:t>
      </w:r>
      <w:r w:rsidRPr="00691395">
        <w:rPr>
          <w:rFonts w:ascii="メイリオ" w:eastAsia="メイリオ" w:hAnsi="メイリオ" w:hint="eastAsia"/>
          <w:sz w:val="20"/>
        </w:rPr>
        <w:t>その占有周波数帯幅が40kHz以下の場合には使用することができるものとする</w:t>
      </w:r>
      <w:r w:rsidR="000535E0" w:rsidRPr="00691395">
        <w:rPr>
          <w:rFonts w:ascii="メイリオ" w:eastAsia="メイリオ" w:hAnsi="メイリオ" w:hint="eastAsia"/>
          <w:sz w:val="20"/>
        </w:rPr>
        <w:t>．</w:t>
      </w:r>
    </w:p>
    <w:p w14:paraId="02E9CD3E" w14:textId="77777777" w:rsidR="00FC1CCD" w:rsidRPr="00691395" w:rsidRDefault="00FC1CCD" w:rsidP="00691395">
      <w:pPr>
        <w:autoSpaceDE w:val="0"/>
        <w:autoSpaceDN w:val="0"/>
        <w:adjustRightInd w:val="0"/>
        <w:spacing w:after="0" w:line="240" w:lineRule="auto"/>
        <w:ind w:left="709" w:hanging="510"/>
        <w:rPr>
          <w:rFonts w:ascii="メイリオ" w:eastAsia="メイリオ" w:hAnsi="メイリオ"/>
          <w:sz w:val="16"/>
          <w:szCs w:val="20"/>
        </w:rPr>
      </w:pPr>
      <w:r w:rsidRPr="00691395">
        <w:rPr>
          <w:rFonts w:ascii="メイリオ" w:eastAsia="メイリオ" w:hAnsi="メイリオ" w:hint="eastAsia"/>
          <w:sz w:val="20"/>
        </w:rPr>
        <w:t>注5　この電波は</w:t>
      </w:r>
      <w:r w:rsidR="000535E0" w:rsidRPr="00691395">
        <w:rPr>
          <w:rFonts w:ascii="メイリオ" w:eastAsia="メイリオ" w:hAnsi="メイリオ" w:hint="eastAsia"/>
          <w:sz w:val="20"/>
        </w:rPr>
        <w:t>，</w:t>
      </w:r>
      <w:r w:rsidRPr="00691395">
        <w:rPr>
          <w:rFonts w:ascii="メイリオ" w:eastAsia="メイリオ" w:hAnsi="メイリオ" w:hint="eastAsia"/>
          <w:sz w:val="20"/>
        </w:rPr>
        <w:t>その占有周波数帯幅が3kHzを超える場合に限り使用することができる</w:t>
      </w:r>
      <w:r w:rsidR="000535E0" w:rsidRPr="00691395">
        <w:rPr>
          <w:rFonts w:ascii="メイリオ" w:eastAsia="メイリオ" w:hAnsi="メイリオ" w:hint="eastAsia"/>
          <w:sz w:val="20"/>
        </w:rPr>
        <w:t>．</w:t>
      </w:r>
      <w:r w:rsidRPr="00691395">
        <w:rPr>
          <w:rFonts w:ascii="メイリオ" w:eastAsia="メイリオ" w:hAnsi="メイリオ" w:hint="eastAsia"/>
          <w:sz w:val="20"/>
        </w:rPr>
        <w:t>ただし</w:t>
      </w:r>
      <w:r w:rsidR="000535E0" w:rsidRPr="00691395">
        <w:rPr>
          <w:rFonts w:ascii="メイリオ" w:eastAsia="メイリオ" w:hAnsi="メイリオ" w:hint="eastAsia"/>
          <w:sz w:val="20"/>
        </w:rPr>
        <w:t>，</w:t>
      </w:r>
      <w:r w:rsidRPr="00691395">
        <w:rPr>
          <w:rFonts w:ascii="メイリオ" w:eastAsia="メイリオ" w:hAnsi="メイリオ" w:hint="eastAsia"/>
          <w:sz w:val="20"/>
        </w:rPr>
        <w:t>29MHzから29.3MHzまで及び51MHzから51.5MHzまでの周波数の電波を外国のアマチュア局との通信に使用する場合については</w:t>
      </w:r>
      <w:r w:rsidR="000535E0" w:rsidRPr="00691395">
        <w:rPr>
          <w:rFonts w:ascii="メイリオ" w:eastAsia="メイリオ" w:hAnsi="メイリオ" w:hint="eastAsia"/>
          <w:sz w:val="20"/>
        </w:rPr>
        <w:t>，</w:t>
      </w:r>
      <w:r w:rsidRPr="00691395">
        <w:rPr>
          <w:rFonts w:ascii="メイリオ" w:eastAsia="メイリオ" w:hAnsi="メイリオ" w:hint="eastAsia"/>
          <w:sz w:val="20"/>
        </w:rPr>
        <w:t>この限りでない</w:t>
      </w:r>
      <w:r w:rsidR="000535E0" w:rsidRPr="00691395">
        <w:rPr>
          <w:rFonts w:ascii="メイリオ" w:eastAsia="メイリオ" w:hAnsi="メイリオ" w:hint="eastAsia"/>
          <w:sz w:val="20"/>
        </w:rPr>
        <w:t>．</w:t>
      </w:r>
    </w:p>
    <w:p w14:paraId="5E737726" w14:textId="77777777" w:rsidR="00FC1CCD" w:rsidRPr="00691395" w:rsidRDefault="00FC1CCD" w:rsidP="00691395">
      <w:pPr>
        <w:autoSpaceDE w:val="0"/>
        <w:autoSpaceDN w:val="0"/>
        <w:adjustRightInd w:val="0"/>
        <w:spacing w:after="0" w:line="240" w:lineRule="auto"/>
        <w:ind w:left="709" w:hanging="510"/>
        <w:rPr>
          <w:rFonts w:ascii="メイリオ" w:eastAsia="メイリオ" w:hAnsi="メイリオ"/>
          <w:sz w:val="16"/>
          <w:szCs w:val="20"/>
        </w:rPr>
      </w:pPr>
      <w:r w:rsidRPr="007F68E8">
        <w:rPr>
          <w:rFonts w:ascii="メイリオ" w:eastAsia="メイリオ" w:hAnsi="メイリオ" w:hint="eastAsia"/>
          <w:sz w:val="20"/>
          <w:highlight w:val="yellow"/>
        </w:rPr>
        <w:t>注6　備考3の規定にかかわらず</w:t>
      </w:r>
      <w:r w:rsidR="000535E0" w:rsidRPr="007F68E8">
        <w:rPr>
          <w:rFonts w:ascii="メイリオ" w:eastAsia="メイリオ" w:hAnsi="メイリオ" w:hint="eastAsia"/>
          <w:sz w:val="20"/>
          <w:highlight w:val="yellow"/>
        </w:rPr>
        <w:t>，</w:t>
      </w:r>
      <w:r w:rsidRPr="007F68E8">
        <w:rPr>
          <w:rFonts w:ascii="メイリオ" w:eastAsia="メイリオ" w:hAnsi="メイリオ" w:hint="eastAsia"/>
          <w:sz w:val="20"/>
          <w:highlight w:val="yellow"/>
        </w:rPr>
        <w:t>この周波数の電波は</w:t>
      </w:r>
      <w:r w:rsidR="000535E0" w:rsidRPr="007F68E8">
        <w:rPr>
          <w:rFonts w:ascii="メイリオ" w:eastAsia="メイリオ" w:hAnsi="メイリオ" w:hint="eastAsia"/>
          <w:sz w:val="20"/>
          <w:highlight w:val="yellow"/>
        </w:rPr>
        <w:t>，</w:t>
      </w:r>
      <w:r w:rsidRPr="007F68E8">
        <w:rPr>
          <w:rFonts w:ascii="メイリオ" w:eastAsia="メイリオ" w:hAnsi="メイリオ" w:hint="eastAsia"/>
          <w:sz w:val="20"/>
          <w:highlight w:val="yellow"/>
        </w:rPr>
        <w:t>衛星通信を行う場合に限り使用することができる</w:t>
      </w:r>
      <w:r w:rsidR="000535E0" w:rsidRPr="007F68E8">
        <w:rPr>
          <w:rFonts w:ascii="メイリオ" w:eastAsia="メイリオ" w:hAnsi="メイリオ" w:hint="eastAsia"/>
          <w:sz w:val="20"/>
          <w:highlight w:val="yellow"/>
        </w:rPr>
        <w:t>．</w:t>
      </w:r>
    </w:p>
    <w:p w14:paraId="0EAECC6B" w14:textId="77777777" w:rsidR="00FC1CCD" w:rsidRPr="00691395" w:rsidRDefault="00FC1CCD" w:rsidP="00691395">
      <w:pPr>
        <w:autoSpaceDE w:val="0"/>
        <w:autoSpaceDN w:val="0"/>
        <w:adjustRightInd w:val="0"/>
        <w:spacing w:after="0" w:line="240" w:lineRule="auto"/>
        <w:ind w:left="709" w:hanging="510"/>
        <w:rPr>
          <w:rFonts w:ascii="メイリオ" w:eastAsia="メイリオ" w:hAnsi="メイリオ"/>
          <w:sz w:val="16"/>
          <w:szCs w:val="20"/>
        </w:rPr>
      </w:pPr>
      <w:r w:rsidRPr="00691395">
        <w:rPr>
          <w:rFonts w:ascii="メイリオ" w:eastAsia="メイリオ" w:hAnsi="メイリオ" w:hint="eastAsia"/>
          <w:sz w:val="20"/>
        </w:rPr>
        <w:t>注7　備考3の規定にかかわらず</w:t>
      </w:r>
      <w:r w:rsidR="000535E0" w:rsidRPr="00691395">
        <w:rPr>
          <w:rFonts w:ascii="メイリオ" w:eastAsia="メイリオ" w:hAnsi="メイリオ" w:hint="eastAsia"/>
          <w:sz w:val="20"/>
        </w:rPr>
        <w:t>，</w:t>
      </w:r>
      <w:r w:rsidRPr="00691395">
        <w:rPr>
          <w:rFonts w:ascii="メイリオ" w:eastAsia="メイリオ" w:hAnsi="メイリオ" w:hint="eastAsia"/>
          <w:sz w:val="20"/>
        </w:rPr>
        <w:t>この周波数の電波は</w:t>
      </w:r>
      <w:r w:rsidR="000535E0" w:rsidRPr="00691395">
        <w:rPr>
          <w:rFonts w:ascii="メイリオ" w:eastAsia="メイリオ" w:hAnsi="メイリオ" w:hint="eastAsia"/>
          <w:sz w:val="20"/>
        </w:rPr>
        <w:t>，</w:t>
      </w:r>
      <w:r w:rsidRPr="00691395">
        <w:rPr>
          <w:rFonts w:ascii="メイリオ" w:eastAsia="メイリオ" w:hAnsi="メイリオ" w:hint="eastAsia"/>
          <w:sz w:val="20"/>
        </w:rPr>
        <w:t>連盟の中継用無線局に係る通信を行う場合に使用することができる</w:t>
      </w:r>
      <w:r w:rsidR="000535E0" w:rsidRPr="00691395">
        <w:rPr>
          <w:rFonts w:ascii="メイリオ" w:eastAsia="メイリオ" w:hAnsi="メイリオ" w:hint="eastAsia"/>
          <w:sz w:val="20"/>
        </w:rPr>
        <w:t>．</w:t>
      </w:r>
    </w:p>
    <w:p w14:paraId="62E4E6A8" w14:textId="77777777" w:rsidR="00FC1CCD" w:rsidRPr="00691395" w:rsidRDefault="00FC1CCD" w:rsidP="00691395">
      <w:pPr>
        <w:autoSpaceDE w:val="0"/>
        <w:autoSpaceDN w:val="0"/>
        <w:adjustRightInd w:val="0"/>
        <w:spacing w:after="0" w:line="240" w:lineRule="auto"/>
        <w:ind w:left="709" w:hanging="510"/>
        <w:rPr>
          <w:rFonts w:ascii="メイリオ" w:eastAsia="メイリオ" w:hAnsi="メイリオ"/>
          <w:sz w:val="16"/>
          <w:szCs w:val="20"/>
        </w:rPr>
      </w:pPr>
      <w:r w:rsidRPr="00691395">
        <w:rPr>
          <w:rFonts w:ascii="メイリオ" w:eastAsia="メイリオ" w:hAnsi="メイリオ" w:hint="eastAsia"/>
          <w:sz w:val="20"/>
        </w:rPr>
        <w:t>注8　備考3の規定にかかわらず</w:t>
      </w:r>
      <w:r w:rsidR="000535E0" w:rsidRPr="00691395">
        <w:rPr>
          <w:rFonts w:ascii="メイリオ" w:eastAsia="メイリオ" w:hAnsi="メイリオ" w:hint="eastAsia"/>
          <w:sz w:val="20"/>
        </w:rPr>
        <w:t>，</w:t>
      </w:r>
      <w:r w:rsidRPr="00691395">
        <w:rPr>
          <w:rFonts w:ascii="メイリオ" w:eastAsia="メイリオ" w:hAnsi="メイリオ" w:hint="eastAsia"/>
          <w:sz w:val="20"/>
        </w:rPr>
        <w:t>この周波数の電波(A1A電波の場合を除く</w:t>
      </w:r>
      <w:r w:rsidR="000535E0" w:rsidRPr="00691395">
        <w:rPr>
          <w:rFonts w:ascii="メイリオ" w:eastAsia="メイリオ" w:hAnsi="メイリオ" w:hint="eastAsia"/>
          <w:sz w:val="20"/>
        </w:rPr>
        <w:t>．</w:t>
      </w:r>
      <w:r w:rsidRPr="00691395">
        <w:rPr>
          <w:rFonts w:ascii="メイリオ" w:eastAsia="メイリオ" w:hAnsi="メイリオ" w:hint="eastAsia"/>
          <w:sz w:val="20"/>
        </w:rPr>
        <w:t>)は</w:t>
      </w:r>
      <w:r w:rsidR="000535E0" w:rsidRPr="00691395">
        <w:rPr>
          <w:rFonts w:ascii="メイリオ" w:eastAsia="メイリオ" w:hAnsi="メイリオ" w:hint="eastAsia"/>
          <w:sz w:val="20"/>
        </w:rPr>
        <w:t>，</w:t>
      </w:r>
      <w:r w:rsidRPr="00691395">
        <w:rPr>
          <w:rFonts w:ascii="メイリオ" w:eastAsia="メイリオ" w:hAnsi="メイリオ" w:hint="eastAsia"/>
          <w:sz w:val="20"/>
        </w:rPr>
        <w:t>月面反射通信又は外国のアマチュア局との通信に限り使用することができる</w:t>
      </w:r>
      <w:r w:rsidR="000535E0" w:rsidRPr="00691395">
        <w:rPr>
          <w:rFonts w:ascii="メイリオ" w:eastAsia="メイリオ" w:hAnsi="メイリオ" w:hint="eastAsia"/>
          <w:sz w:val="20"/>
        </w:rPr>
        <w:t>．</w:t>
      </w:r>
    </w:p>
    <w:p w14:paraId="0271A74F" w14:textId="77777777" w:rsidR="00FC1CCD" w:rsidRPr="00691395" w:rsidRDefault="00FC1CCD" w:rsidP="00691395">
      <w:pPr>
        <w:autoSpaceDE w:val="0"/>
        <w:autoSpaceDN w:val="0"/>
        <w:adjustRightInd w:val="0"/>
        <w:spacing w:after="0" w:line="240" w:lineRule="auto"/>
        <w:ind w:left="709" w:hanging="510"/>
        <w:rPr>
          <w:rFonts w:ascii="メイリオ" w:eastAsia="メイリオ" w:hAnsi="メイリオ"/>
          <w:sz w:val="16"/>
          <w:szCs w:val="20"/>
        </w:rPr>
      </w:pPr>
      <w:r w:rsidRPr="00691395">
        <w:rPr>
          <w:rFonts w:ascii="メイリオ" w:eastAsia="メイリオ" w:hAnsi="メイリオ" w:hint="eastAsia"/>
          <w:sz w:val="20"/>
        </w:rPr>
        <w:t>注9　備考3の規定にかかわらず</w:t>
      </w:r>
      <w:r w:rsidR="000535E0" w:rsidRPr="00691395">
        <w:rPr>
          <w:rFonts w:ascii="メイリオ" w:eastAsia="メイリオ" w:hAnsi="メイリオ" w:hint="eastAsia"/>
          <w:sz w:val="20"/>
        </w:rPr>
        <w:t>，</w:t>
      </w:r>
      <w:r w:rsidRPr="00691395">
        <w:rPr>
          <w:rFonts w:ascii="メイリオ" w:eastAsia="メイリオ" w:hAnsi="メイリオ" w:hint="eastAsia"/>
          <w:sz w:val="20"/>
        </w:rPr>
        <w:t>この周波数の電波は</w:t>
      </w:r>
      <w:r w:rsidR="000535E0" w:rsidRPr="00691395">
        <w:rPr>
          <w:rFonts w:ascii="メイリオ" w:eastAsia="メイリオ" w:hAnsi="メイリオ" w:hint="eastAsia"/>
          <w:sz w:val="20"/>
        </w:rPr>
        <w:t>，</w:t>
      </w:r>
      <w:r w:rsidRPr="00691395">
        <w:rPr>
          <w:rFonts w:ascii="メイリオ" w:eastAsia="メイリオ" w:hAnsi="メイリオ" w:hint="eastAsia"/>
          <w:sz w:val="20"/>
        </w:rPr>
        <w:t>月面反射通信(144.1MHzから144.2MHzまでの周波数の電波は</w:t>
      </w:r>
      <w:r w:rsidR="000535E0" w:rsidRPr="00691395">
        <w:rPr>
          <w:rFonts w:ascii="メイリオ" w:eastAsia="メイリオ" w:hAnsi="メイリオ" w:hint="eastAsia"/>
          <w:sz w:val="20"/>
        </w:rPr>
        <w:t>，</w:t>
      </w:r>
      <w:r w:rsidRPr="00691395">
        <w:rPr>
          <w:rFonts w:ascii="メイリオ" w:eastAsia="メイリオ" w:hAnsi="メイリオ" w:hint="eastAsia"/>
          <w:sz w:val="20"/>
        </w:rPr>
        <w:t>外国のアマチュア局との月面反射通信)を行う場合に使用することができる</w:t>
      </w:r>
      <w:r w:rsidR="000535E0" w:rsidRPr="00691395">
        <w:rPr>
          <w:rFonts w:ascii="メイリオ" w:eastAsia="メイリオ" w:hAnsi="メイリオ" w:hint="eastAsia"/>
          <w:sz w:val="20"/>
        </w:rPr>
        <w:t>．</w:t>
      </w:r>
    </w:p>
    <w:p w14:paraId="5D2C20DE" w14:textId="77777777" w:rsidR="00FC1CCD" w:rsidRPr="00691395" w:rsidRDefault="00FC1CCD" w:rsidP="00691395">
      <w:pPr>
        <w:autoSpaceDE w:val="0"/>
        <w:autoSpaceDN w:val="0"/>
        <w:adjustRightInd w:val="0"/>
        <w:spacing w:after="0" w:line="240" w:lineRule="auto"/>
        <w:ind w:left="709" w:hanging="510"/>
        <w:rPr>
          <w:rFonts w:ascii="メイリオ" w:eastAsia="メイリオ" w:hAnsi="メイリオ"/>
          <w:sz w:val="16"/>
          <w:szCs w:val="20"/>
        </w:rPr>
      </w:pPr>
      <w:r w:rsidRPr="00691395">
        <w:rPr>
          <w:rFonts w:ascii="メイリオ" w:eastAsia="メイリオ" w:hAnsi="メイリオ" w:hint="eastAsia"/>
          <w:sz w:val="20"/>
        </w:rPr>
        <w:t>注10　この周波数の電波は</w:t>
      </w:r>
      <w:r w:rsidR="000535E0" w:rsidRPr="00691395">
        <w:rPr>
          <w:rFonts w:ascii="メイリオ" w:eastAsia="メイリオ" w:hAnsi="メイリオ" w:hint="eastAsia"/>
          <w:sz w:val="20"/>
        </w:rPr>
        <w:t>，</w:t>
      </w:r>
      <w:r w:rsidRPr="00691395">
        <w:rPr>
          <w:rFonts w:ascii="メイリオ" w:eastAsia="メイリオ" w:hAnsi="メイリオ" w:hint="eastAsia"/>
          <w:sz w:val="20"/>
        </w:rPr>
        <w:t>RTTY及びデータ伝送に使用することはできない</w:t>
      </w:r>
      <w:r w:rsidR="000535E0" w:rsidRPr="00691395">
        <w:rPr>
          <w:rFonts w:ascii="メイリオ" w:eastAsia="メイリオ" w:hAnsi="メイリオ" w:hint="eastAsia"/>
          <w:sz w:val="20"/>
        </w:rPr>
        <w:t>．</w:t>
      </w:r>
      <w:r w:rsidRPr="00691395">
        <w:rPr>
          <w:rFonts w:ascii="メイリオ" w:eastAsia="メイリオ" w:hAnsi="メイリオ" w:hint="eastAsia"/>
          <w:sz w:val="20"/>
        </w:rPr>
        <w:t>ただし</w:t>
      </w:r>
      <w:r w:rsidR="000535E0" w:rsidRPr="00691395">
        <w:rPr>
          <w:rFonts w:ascii="メイリオ" w:eastAsia="メイリオ" w:hAnsi="メイリオ" w:hint="eastAsia"/>
          <w:sz w:val="20"/>
        </w:rPr>
        <w:t>，</w:t>
      </w:r>
      <w:r w:rsidRPr="00691395">
        <w:rPr>
          <w:rFonts w:ascii="メイリオ" w:eastAsia="メイリオ" w:hAnsi="メイリオ" w:hint="eastAsia"/>
          <w:sz w:val="20"/>
        </w:rPr>
        <w:t>月面反射通信(音声とデータを複合した通信及び画像の伝送を除く</w:t>
      </w:r>
      <w:r w:rsidR="000535E0" w:rsidRPr="00691395">
        <w:rPr>
          <w:rFonts w:ascii="メイリオ" w:eastAsia="メイリオ" w:hAnsi="メイリオ" w:hint="eastAsia"/>
          <w:sz w:val="20"/>
        </w:rPr>
        <w:t>．</w:t>
      </w:r>
      <w:r w:rsidRPr="00691395">
        <w:rPr>
          <w:rFonts w:ascii="メイリオ" w:eastAsia="メイリオ" w:hAnsi="メイリオ" w:hint="eastAsia"/>
          <w:sz w:val="20"/>
        </w:rPr>
        <w:t>)に使用する場合については</w:t>
      </w:r>
      <w:r w:rsidR="000535E0" w:rsidRPr="00691395">
        <w:rPr>
          <w:rFonts w:ascii="メイリオ" w:eastAsia="メイリオ" w:hAnsi="メイリオ" w:hint="eastAsia"/>
          <w:sz w:val="20"/>
        </w:rPr>
        <w:t>，</w:t>
      </w:r>
      <w:r w:rsidRPr="00691395">
        <w:rPr>
          <w:rFonts w:ascii="メイリオ" w:eastAsia="メイリオ" w:hAnsi="メイリオ" w:hint="eastAsia"/>
          <w:sz w:val="20"/>
        </w:rPr>
        <w:t>この限りでない</w:t>
      </w:r>
      <w:r w:rsidR="000535E0" w:rsidRPr="00691395">
        <w:rPr>
          <w:rFonts w:ascii="メイリオ" w:eastAsia="メイリオ" w:hAnsi="メイリオ" w:hint="eastAsia"/>
          <w:sz w:val="20"/>
        </w:rPr>
        <w:t>．</w:t>
      </w:r>
    </w:p>
    <w:p w14:paraId="00F5D413" w14:textId="77777777" w:rsidR="00FC1CCD" w:rsidRPr="00691395" w:rsidRDefault="00FC1CCD" w:rsidP="00691395">
      <w:pPr>
        <w:autoSpaceDE w:val="0"/>
        <w:autoSpaceDN w:val="0"/>
        <w:adjustRightInd w:val="0"/>
        <w:spacing w:after="0" w:line="240" w:lineRule="auto"/>
        <w:ind w:left="709" w:hanging="510"/>
        <w:rPr>
          <w:rFonts w:ascii="メイリオ" w:eastAsia="メイリオ" w:hAnsi="メイリオ"/>
          <w:sz w:val="16"/>
          <w:szCs w:val="20"/>
        </w:rPr>
      </w:pPr>
      <w:r w:rsidRPr="00691395">
        <w:rPr>
          <w:rFonts w:ascii="メイリオ" w:eastAsia="メイリオ" w:hAnsi="メイリオ" w:hint="eastAsia"/>
          <w:sz w:val="20"/>
        </w:rPr>
        <w:t>注11　この周波数の電波は</w:t>
      </w:r>
      <w:r w:rsidR="000535E0" w:rsidRPr="00691395">
        <w:rPr>
          <w:rFonts w:ascii="メイリオ" w:eastAsia="メイリオ" w:hAnsi="メイリオ" w:hint="eastAsia"/>
          <w:sz w:val="20"/>
        </w:rPr>
        <w:t>，</w:t>
      </w:r>
      <w:r w:rsidRPr="00691395">
        <w:rPr>
          <w:rFonts w:ascii="メイリオ" w:eastAsia="メイリオ" w:hAnsi="メイリオ" w:hint="eastAsia"/>
          <w:sz w:val="20"/>
        </w:rPr>
        <w:t>公衆網に接続し音声(これに付随するデータを含む</w:t>
      </w:r>
      <w:r w:rsidR="000535E0" w:rsidRPr="00691395">
        <w:rPr>
          <w:rFonts w:ascii="メイリオ" w:eastAsia="メイリオ" w:hAnsi="メイリオ" w:hint="eastAsia"/>
          <w:sz w:val="20"/>
        </w:rPr>
        <w:t>．</w:t>
      </w:r>
      <w:r w:rsidRPr="00691395">
        <w:rPr>
          <w:rFonts w:ascii="メイリオ" w:eastAsia="メイリオ" w:hAnsi="メイリオ" w:hint="eastAsia"/>
          <w:sz w:val="20"/>
        </w:rPr>
        <w:t>注12において同じ</w:t>
      </w:r>
      <w:r w:rsidR="000535E0" w:rsidRPr="00691395">
        <w:rPr>
          <w:rFonts w:ascii="メイリオ" w:eastAsia="メイリオ" w:hAnsi="メイリオ" w:hint="eastAsia"/>
          <w:sz w:val="20"/>
        </w:rPr>
        <w:t>．</w:t>
      </w:r>
      <w:r w:rsidRPr="00691395">
        <w:rPr>
          <w:rFonts w:ascii="メイリオ" w:eastAsia="メイリオ" w:hAnsi="メイリオ" w:hint="eastAsia"/>
          <w:sz w:val="20"/>
        </w:rPr>
        <w:t>)の伝送を行う通信(インターネットを利用して遠隔操作を行い通信する場合を除く</w:t>
      </w:r>
      <w:r w:rsidR="000535E0" w:rsidRPr="00691395">
        <w:rPr>
          <w:rFonts w:ascii="メイリオ" w:eastAsia="メイリオ" w:hAnsi="メイリオ" w:hint="eastAsia"/>
          <w:sz w:val="20"/>
        </w:rPr>
        <w:t>．</w:t>
      </w:r>
      <w:r w:rsidRPr="00691395">
        <w:rPr>
          <w:rFonts w:ascii="メイリオ" w:eastAsia="メイリオ" w:hAnsi="メイリオ" w:hint="eastAsia"/>
          <w:sz w:val="20"/>
        </w:rPr>
        <w:t>以下同じ</w:t>
      </w:r>
      <w:r w:rsidR="000535E0" w:rsidRPr="00691395">
        <w:rPr>
          <w:rFonts w:ascii="メイリオ" w:eastAsia="メイリオ" w:hAnsi="メイリオ" w:hint="eastAsia"/>
          <w:sz w:val="20"/>
        </w:rPr>
        <w:t>．</w:t>
      </w:r>
      <w:r w:rsidRPr="00691395">
        <w:rPr>
          <w:rFonts w:ascii="メイリオ" w:eastAsia="メイリオ" w:hAnsi="メイリオ" w:hint="eastAsia"/>
          <w:sz w:val="20"/>
        </w:rPr>
        <w:t>)に使用することはできない</w:t>
      </w:r>
      <w:r w:rsidR="000535E0" w:rsidRPr="00691395">
        <w:rPr>
          <w:rFonts w:ascii="メイリオ" w:eastAsia="メイリオ" w:hAnsi="メイリオ" w:hint="eastAsia"/>
          <w:sz w:val="20"/>
        </w:rPr>
        <w:t>．</w:t>
      </w:r>
    </w:p>
    <w:p w14:paraId="71D584D6" w14:textId="77777777" w:rsidR="00FC1CCD" w:rsidRPr="00691395" w:rsidRDefault="00FC1CCD" w:rsidP="00691395">
      <w:pPr>
        <w:autoSpaceDE w:val="0"/>
        <w:autoSpaceDN w:val="0"/>
        <w:adjustRightInd w:val="0"/>
        <w:spacing w:after="0" w:line="240" w:lineRule="auto"/>
        <w:ind w:left="709" w:hanging="510"/>
        <w:rPr>
          <w:rFonts w:ascii="メイリオ" w:eastAsia="メイリオ" w:hAnsi="メイリオ"/>
          <w:sz w:val="16"/>
          <w:szCs w:val="20"/>
        </w:rPr>
      </w:pPr>
      <w:r w:rsidRPr="00691395">
        <w:rPr>
          <w:rFonts w:ascii="メイリオ" w:eastAsia="メイリオ" w:hAnsi="メイリオ" w:hint="eastAsia"/>
          <w:sz w:val="20"/>
        </w:rPr>
        <w:t>注12　この周波数の電波は</w:t>
      </w:r>
      <w:r w:rsidR="000535E0" w:rsidRPr="00691395">
        <w:rPr>
          <w:rFonts w:ascii="メイリオ" w:eastAsia="メイリオ" w:hAnsi="メイリオ" w:hint="eastAsia"/>
          <w:sz w:val="20"/>
        </w:rPr>
        <w:t>，</w:t>
      </w:r>
      <w:r w:rsidRPr="00691395">
        <w:rPr>
          <w:rFonts w:ascii="メイリオ" w:eastAsia="メイリオ" w:hAnsi="メイリオ" w:hint="eastAsia"/>
          <w:sz w:val="20"/>
        </w:rPr>
        <w:t>公衆網に接続し音声の伝送を行う通信に限り使用することができる</w:t>
      </w:r>
      <w:r w:rsidR="000535E0" w:rsidRPr="00691395">
        <w:rPr>
          <w:rFonts w:ascii="メイリオ" w:eastAsia="メイリオ" w:hAnsi="メイリオ" w:hint="eastAsia"/>
          <w:sz w:val="20"/>
        </w:rPr>
        <w:t>．</w:t>
      </w:r>
    </w:p>
    <w:p w14:paraId="2755FED4" w14:textId="77777777" w:rsidR="00FC1CCD" w:rsidRPr="00691395" w:rsidRDefault="00FC1CCD" w:rsidP="00691395">
      <w:pPr>
        <w:autoSpaceDE w:val="0"/>
        <w:autoSpaceDN w:val="0"/>
        <w:adjustRightInd w:val="0"/>
        <w:spacing w:after="0" w:line="240" w:lineRule="auto"/>
        <w:ind w:left="709" w:hanging="510"/>
        <w:rPr>
          <w:rFonts w:ascii="メイリオ" w:eastAsia="メイリオ" w:hAnsi="メイリオ"/>
          <w:sz w:val="16"/>
          <w:szCs w:val="20"/>
        </w:rPr>
      </w:pPr>
      <w:r w:rsidRPr="00691395">
        <w:rPr>
          <w:rFonts w:ascii="メイリオ" w:eastAsia="メイリオ" w:hAnsi="メイリオ" w:hint="eastAsia"/>
          <w:sz w:val="20"/>
        </w:rPr>
        <w:t>注13　備考3の規定にかかわらず</w:t>
      </w:r>
      <w:r w:rsidR="000535E0" w:rsidRPr="00691395">
        <w:rPr>
          <w:rFonts w:ascii="メイリオ" w:eastAsia="メイリオ" w:hAnsi="メイリオ" w:hint="eastAsia"/>
          <w:sz w:val="20"/>
        </w:rPr>
        <w:t>，</w:t>
      </w:r>
      <w:r w:rsidRPr="00691395">
        <w:rPr>
          <w:rFonts w:ascii="メイリオ" w:eastAsia="メイリオ" w:hAnsi="メイリオ" w:hint="eastAsia"/>
          <w:sz w:val="20"/>
        </w:rPr>
        <w:t>この周波数の電波は</w:t>
      </w:r>
      <w:r w:rsidR="000535E0" w:rsidRPr="00691395">
        <w:rPr>
          <w:rFonts w:ascii="メイリオ" w:eastAsia="メイリオ" w:hAnsi="メイリオ" w:hint="eastAsia"/>
          <w:sz w:val="20"/>
        </w:rPr>
        <w:t>，</w:t>
      </w:r>
      <w:r w:rsidRPr="00691395">
        <w:rPr>
          <w:rFonts w:ascii="メイリオ" w:eastAsia="メイリオ" w:hAnsi="メイリオ" w:hint="eastAsia"/>
          <w:sz w:val="20"/>
        </w:rPr>
        <w:t>月面反射通信を行う場合に限り使用することができる</w:t>
      </w:r>
      <w:r w:rsidR="000535E0" w:rsidRPr="00691395">
        <w:rPr>
          <w:rFonts w:ascii="メイリオ" w:eastAsia="メイリオ" w:hAnsi="メイリオ" w:hint="eastAsia"/>
          <w:sz w:val="20"/>
        </w:rPr>
        <w:t>．</w:t>
      </w:r>
    </w:p>
    <w:p w14:paraId="291DDE6A" w14:textId="77777777" w:rsidR="00FC1CCD" w:rsidRPr="00691395" w:rsidRDefault="00FC1CCD" w:rsidP="00691395">
      <w:pPr>
        <w:autoSpaceDE w:val="0"/>
        <w:autoSpaceDN w:val="0"/>
        <w:adjustRightInd w:val="0"/>
        <w:spacing w:after="0" w:line="240" w:lineRule="auto"/>
        <w:ind w:left="709" w:hanging="510"/>
        <w:rPr>
          <w:rFonts w:ascii="メイリオ" w:eastAsia="メイリオ" w:hAnsi="メイリオ"/>
          <w:sz w:val="16"/>
          <w:szCs w:val="20"/>
        </w:rPr>
      </w:pPr>
      <w:r w:rsidRPr="00691395">
        <w:rPr>
          <w:rFonts w:ascii="メイリオ" w:eastAsia="メイリオ" w:hAnsi="メイリオ" w:hint="eastAsia"/>
          <w:sz w:val="20"/>
        </w:rPr>
        <w:t>注14　この電波は</w:t>
      </w:r>
      <w:r w:rsidR="000535E0" w:rsidRPr="00691395">
        <w:rPr>
          <w:rFonts w:ascii="メイリオ" w:eastAsia="メイリオ" w:hAnsi="メイリオ" w:hint="eastAsia"/>
          <w:sz w:val="20"/>
        </w:rPr>
        <w:t>，</w:t>
      </w:r>
      <w:r w:rsidRPr="00691395">
        <w:rPr>
          <w:rFonts w:ascii="メイリオ" w:eastAsia="メイリオ" w:hAnsi="メイリオ" w:hint="eastAsia"/>
          <w:sz w:val="20"/>
        </w:rPr>
        <w:t>月面反射通信を行う場合であって</w:t>
      </w:r>
      <w:r w:rsidR="000535E0" w:rsidRPr="00691395">
        <w:rPr>
          <w:rFonts w:ascii="メイリオ" w:eastAsia="メイリオ" w:hAnsi="メイリオ" w:hint="eastAsia"/>
          <w:sz w:val="20"/>
        </w:rPr>
        <w:t>，</w:t>
      </w:r>
      <w:r w:rsidRPr="00691395">
        <w:rPr>
          <w:rFonts w:ascii="メイリオ" w:eastAsia="メイリオ" w:hAnsi="メイリオ" w:hint="eastAsia"/>
          <w:sz w:val="20"/>
        </w:rPr>
        <w:t>その占有周波数帯幅が3kHz以下のときに限り</w:t>
      </w:r>
      <w:r w:rsidR="000535E0" w:rsidRPr="00691395">
        <w:rPr>
          <w:rFonts w:ascii="メイリオ" w:eastAsia="メイリオ" w:hAnsi="メイリオ" w:hint="eastAsia"/>
          <w:sz w:val="20"/>
        </w:rPr>
        <w:t>，</w:t>
      </w:r>
      <w:r w:rsidRPr="00691395">
        <w:rPr>
          <w:rFonts w:ascii="メイリオ" w:eastAsia="メイリオ" w:hAnsi="メイリオ" w:hint="eastAsia"/>
          <w:sz w:val="20"/>
        </w:rPr>
        <w:t>全ての電波の型式を使用することができる</w:t>
      </w:r>
      <w:r w:rsidR="000535E0" w:rsidRPr="00691395">
        <w:rPr>
          <w:rFonts w:ascii="メイリオ" w:eastAsia="メイリオ" w:hAnsi="メイリオ" w:hint="eastAsia"/>
          <w:sz w:val="20"/>
        </w:rPr>
        <w:t>．</w:t>
      </w:r>
    </w:p>
    <w:p w14:paraId="79EA4259" w14:textId="77777777" w:rsidR="00FC1CCD" w:rsidRPr="00691395" w:rsidRDefault="00FC1CCD" w:rsidP="00691395">
      <w:pPr>
        <w:autoSpaceDE w:val="0"/>
        <w:autoSpaceDN w:val="0"/>
        <w:adjustRightInd w:val="0"/>
        <w:spacing w:after="0" w:line="240" w:lineRule="auto"/>
        <w:ind w:left="709" w:hanging="510"/>
        <w:rPr>
          <w:rFonts w:ascii="メイリオ" w:eastAsia="メイリオ" w:hAnsi="メイリオ"/>
          <w:sz w:val="16"/>
          <w:szCs w:val="20"/>
        </w:rPr>
      </w:pPr>
      <w:r w:rsidRPr="00691395">
        <w:rPr>
          <w:rFonts w:ascii="メイリオ" w:eastAsia="メイリオ" w:hAnsi="メイリオ" w:hint="eastAsia"/>
          <w:sz w:val="20"/>
        </w:rPr>
        <w:t>注15　この周波数の電波は</w:t>
      </w:r>
      <w:r w:rsidR="000535E0" w:rsidRPr="00691395">
        <w:rPr>
          <w:rFonts w:ascii="メイリオ" w:eastAsia="メイリオ" w:hAnsi="メイリオ" w:hint="eastAsia"/>
          <w:sz w:val="20"/>
        </w:rPr>
        <w:t>，</w:t>
      </w:r>
      <w:r w:rsidRPr="00691395">
        <w:rPr>
          <w:rFonts w:ascii="メイリオ" w:eastAsia="メイリオ" w:hAnsi="メイリオ" w:hint="eastAsia"/>
          <w:sz w:val="20"/>
        </w:rPr>
        <w:t>RTTY及びデータ伝送に使用することはできない</w:t>
      </w:r>
      <w:r w:rsidR="000535E0" w:rsidRPr="00691395">
        <w:rPr>
          <w:rFonts w:ascii="メイリオ" w:eastAsia="メイリオ" w:hAnsi="メイリオ" w:hint="eastAsia"/>
          <w:sz w:val="20"/>
        </w:rPr>
        <w:t>．</w:t>
      </w:r>
      <w:r w:rsidRPr="00691395">
        <w:rPr>
          <w:rFonts w:ascii="メイリオ" w:eastAsia="メイリオ" w:hAnsi="メイリオ" w:hint="eastAsia"/>
          <w:sz w:val="20"/>
        </w:rPr>
        <w:t>ただし</w:t>
      </w:r>
      <w:r w:rsidR="000535E0" w:rsidRPr="00691395">
        <w:rPr>
          <w:rFonts w:ascii="メイリオ" w:eastAsia="メイリオ" w:hAnsi="メイリオ" w:hint="eastAsia"/>
          <w:sz w:val="20"/>
        </w:rPr>
        <w:t>，</w:t>
      </w:r>
      <w:r w:rsidRPr="00691395">
        <w:rPr>
          <w:rFonts w:ascii="メイリオ" w:eastAsia="メイリオ" w:hAnsi="メイリオ" w:hint="eastAsia"/>
          <w:sz w:val="20"/>
        </w:rPr>
        <w:t>外国のアマチュア局との月面反射通信(音声とデータを複合した通信及び画像の伝送を除く</w:t>
      </w:r>
      <w:r w:rsidR="000535E0" w:rsidRPr="00691395">
        <w:rPr>
          <w:rFonts w:ascii="メイリオ" w:eastAsia="メイリオ" w:hAnsi="メイリオ" w:hint="eastAsia"/>
          <w:sz w:val="20"/>
        </w:rPr>
        <w:t>．</w:t>
      </w:r>
      <w:r w:rsidRPr="00691395">
        <w:rPr>
          <w:rFonts w:ascii="メイリオ" w:eastAsia="メイリオ" w:hAnsi="メイリオ" w:hint="eastAsia"/>
          <w:sz w:val="20"/>
        </w:rPr>
        <w:t>)に使用する場合については</w:t>
      </w:r>
      <w:r w:rsidR="000535E0" w:rsidRPr="00691395">
        <w:rPr>
          <w:rFonts w:ascii="メイリオ" w:eastAsia="メイリオ" w:hAnsi="メイリオ" w:hint="eastAsia"/>
          <w:sz w:val="20"/>
        </w:rPr>
        <w:t>，</w:t>
      </w:r>
      <w:r w:rsidRPr="00691395">
        <w:rPr>
          <w:rFonts w:ascii="メイリオ" w:eastAsia="メイリオ" w:hAnsi="メイリオ" w:hint="eastAsia"/>
          <w:sz w:val="20"/>
        </w:rPr>
        <w:t>この限りでない</w:t>
      </w:r>
      <w:r w:rsidR="000535E0" w:rsidRPr="00691395">
        <w:rPr>
          <w:rFonts w:ascii="メイリオ" w:eastAsia="メイリオ" w:hAnsi="メイリオ" w:hint="eastAsia"/>
          <w:sz w:val="20"/>
        </w:rPr>
        <w:t>．</w:t>
      </w:r>
    </w:p>
    <w:p w14:paraId="2B00593A" w14:textId="77777777" w:rsidR="00FC1CCD" w:rsidRPr="00691395" w:rsidRDefault="00FC1CCD" w:rsidP="00691395">
      <w:pPr>
        <w:autoSpaceDE w:val="0"/>
        <w:autoSpaceDN w:val="0"/>
        <w:adjustRightInd w:val="0"/>
        <w:spacing w:after="0" w:line="240" w:lineRule="auto"/>
        <w:ind w:left="709" w:hanging="510"/>
        <w:rPr>
          <w:rFonts w:ascii="メイリオ" w:eastAsia="メイリオ" w:hAnsi="メイリオ"/>
          <w:sz w:val="16"/>
          <w:szCs w:val="20"/>
        </w:rPr>
      </w:pPr>
      <w:r w:rsidRPr="00691395">
        <w:rPr>
          <w:rFonts w:ascii="メイリオ" w:eastAsia="メイリオ" w:hAnsi="メイリオ" w:hint="eastAsia"/>
          <w:sz w:val="20"/>
        </w:rPr>
        <w:t>注16　備考3の規定にかかわらず</w:t>
      </w:r>
      <w:r w:rsidR="000535E0" w:rsidRPr="00691395">
        <w:rPr>
          <w:rFonts w:ascii="メイリオ" w:eastAsia="メイリオ" w:hAnsi="メイリオ" w:hint="eastAsia"/>
          <w:sz w:val="20"/>
        </w:rPr>
        <w:t>，</w:t>
      </w:r>
      <w:r w:rsidRPr="00691395">
        <w:rPr>
          <w:rFonts w:ascii="メイリオ" w:eastAsia="メイリオ" w:hAnsi="メイリオ" w:hint="eastAsia"/>
          <w:sz w:val="20"/>
        </w:rPr>
        <w:t>この周波数の電波は</w:t>
      </w:r>
      <w:r w:rsidR="000535E0" w:rsidRPr="00691395">
        <w:rPr>
          <w:rFonts w:ascii="メイリオ" w:eastAsia="メイリオ" w:hAnsi="メイリオ" w:hint="eastAsia"/>
          <w:sz w:val="20"/>
        </w:rPr>
        <w:t>，</w:t>
      </w:r>
      <w:r w:rsidRPr="00691395">
        <w:rPr>
          <w:rFonts w:ascii="メイリオ" w:eastAsia="メイリオ" w:hAnsi="メイリオ" w:hint="eastAsia"/>
          <w:sz w:val="20"/>
        </w:rPr>
        <w:t>連盟の中継用無線局に係る通信を行う場合に限り使用することができる</w:t>
      </w:r>
      <w:r w:rsidR="000535E0" w:rsidRPr="00691395">
        <w:rPr>
          <w:rFonts w:ascii="メイリオ" w:eastAsia="メイリオ" w:hAnsi="メイリオ" w:hint="eastAsia"/>
          <w:sz w:val="20"/>
        </w:rPr>
        <w:t>．</w:t>
      </w:r>
    </w:p>
    <w:p w14:paraId="476BDA84" w14:textId="77777777" w:rsidR="00FC1CCD" w:rsidRPr="00691395" w:rsidRDefault="00FC1CCD" w:rsidP="00691395">
      <w:pPr>
        <w:autoSpaceDE w:val="0"/>
        <w:autoSpaceDN w:val="0"/>
        <w:adjustRightInd w:val="0"/>
        <w:spacing w:after="0" w:line="240" w:lineRule="auto"/>
        <w:ind w:left="709" w:hanging="510"/>
        <w:rPr>
          <w:rFonts w:ascii="メイリオ" w:eastAsia="メイリオ" w:hAnsi="メイリオ"/>
          <w:sz w:val="16"/>
          <w:szCs w:val="20"/>
        </w:rPr>
      </w:pPr>
      <w:r w:rsidRPr="00691395">
        <w:rPr>
          <w:rFonts w:ascii="メイリオ" w:eastAsia="メイリオ" w:hAnsi="メイリオ" w:hint="eastAsia"/>
          <w:sz w:val="20"/>
        </w:rPr>
        <w:t>注17　この周波数の電波は</w:t>
      </w:r>
      <w:r w:rsidR="000535E0" w:rsidRPr="00691395">
        <w:rPr>
          <w:rFonts w:ascii="メイリオ" w:eastAsia="メイリオ" w:hAnsi="メイリオ" w:hint="eastAsia"/>
          <w:sz w:val="20"/>
        </w:rPr>
        <w:t>，</w:t>
      </w:r>
      <w:r w:rsidRPr="00691395">
        <w:rPr>
          <w:rFonts w:ascii="メイリオ" w:eastAsia="メイリオ" w:hAnsi="メイリオ" w:hint="eastAsia"/>
          <w:sz w:val="20"/>
        </w:rPr>
        <w:t>次に掲げる場合に限り使用することができる</w:t>
      </w:r>
      <w:r w:rsidR="000535E0" w:rsidRPr="00691395">
        <w:rPr>
          <w:rFonts w:ascii="メイリオ" w:eastAsia="メイリオ" w:hAnsi="メイリオ" w:hint="eastAsia"/>
          <w:sz w:val="20"/>
        </w:rPr>
        <w:t>．</w:t>
      </w:r>
    </w:p>
    <w:p w14:paraId="0FAAC8A2" w14:textId="77777777" w:rsidR="00FC1CCD" w:rsidRPr="00691395" w:rsidRDefault="00FC1CCD" w:rsidP="00691395">
      <w:pPr>
        <w:autoSpaceDE w:val="0"/>
        <w:autoSpaceDN w:val="0"/>
        <w:adjustRightInd w:val="0"/>
        <w:spacing w:after="0" w:line="240" w:lineRule="auto"/>
        <w:ind w:left="600" w:hanging="200"/>
        <w:rPr>
          <w:rFonts w:ascii="メイリオ" w:eastAsia="メイリオ" w:hAnsi="メイリオ"/>
          <w:sz w:val="16"/>
          <w:szCs w:val="20"/>
        </w:rPr>
      </w:pPr>
      <w:r w:rsidRPr="00691395">
        <w:rPr>
          <w:rFonts w:ascii="メイリオ" w:eastAsia="メイリオ" w:hAnsi="メイリオ" w:hint="eastAsia"/>
          <w:sz w:val="20"/>
        </w:rPr>
        <w:t>(1)　テレビジョン伝送に使用する場合</w:t>
      </w:r>
    </w:p>
    <w:p w14:paraId="25DF97B0" w14:textId="77777777" w:rsidR="00FC1CCD" w:rsidRPr="00691395" w:rsidRDefault="00FC1CCD" w:rsidP="00691395">
      <w:pPr>
        <w:autoSpaceDE w:val="0"/>
        <w:autoSpaceDN w:val="0"/>
        <w:adjustRightInd w:val="0"/>
        <w:spacing w:after="0" w:line="240" w:lineRule="auto"/>
        <w:ind w:left="600" w:hanging="200"/>
        <w:rPr>
          <w:rFonts w:ascii="メイリオ" w:eastAsia="メイリオ" w:hAnsi="メイリオ"/>
          <w:sz w:val="16"/>
          <w:szCs w:val="20"/>
        </w:rPr>
      </w:pPr>
      <w:r w:rsidRPr="00691395">
        <w:rPr>
          <w:rFonts w:ascii="メイリオ" w:eastAsia="メイリオ" w:hAnsi="メイリオ" w:hint="eastAsia"/>
          <w:sz w:val="20"/>
        </w:rPr>
        <w:t>(2)　占有周波数帯幅が9MHz以上の電波を高速データ伝送に使用する場合</w:t>
      </w:r>
    </w:p>
    <w:p w14:paraId="0DCB148E" w14:textId="77777777" w:rsidR="00FC1CCD" w:rsidRPr="00691395" w:rsidRDefault="00FC1CCD" w:rsidP="00691395">
      <w:pPr>
        <w:autoSpaceDE w:val="0"/>
        <w:autoSpaceDN w:val="0"/>
        <w:adjustRightInd w:val="0"/>
        <w:spacing w:after="0" w:line="240" w:lineRule="auto"/>
        <w:ind w:left="709" w:hanging="510"/>
        <w:rPr>
          <w:rFonts w:ascii="メイリオ" w:eastAsia="メイリオ" w:hAnsi="メイリオ"/>
          <w:sz w:val="16"/>
          <w:szCs w:val="20"/>
        </w:rPr>
      </w:pPr>
      <w:r w:rsidRPr="00691395">
        <w:rPr>
          <w:rFonts w:ascii="メイリオ" w:eastAsia="メイリオ" w:hAnsi="メイリオ" w:hint="eastAsia"/>
          <w:sz w:val="20"/>
        </w:rPr>
        <w:lastRenderedPageBreak/>
        <w:t>注18　この周波数の電波は</w:t>
      </w:r>
      <w:r w:rsidR="000535E0" w:rsidRPr="00691395">
        <w:rPr>
          <w:rFonts w:ascii="メイリオ" w:eastAsia="メイリオ" w:hAnsi="メイリオ" w:hint="eastAsia"/>
          <w:sz w:val="20"/>
        </w:rPr>
        <w:t>，</w:t>
      </w:r>
      <w:r w:rsidRPr="00691395">
        <w:rPr>
          <w:rFonts w:ascii="メイリオ" w:eastAsia="メイリオ" w:hAnsi="メイリオ" w:hint="eastAsia"/>
          <w:sz w:val="20"/>
        </w:rPr>
        <w:t>モールス無線電信による通信により標識信号の送信を行う場合に限り使用することができる</w:t>
      </w:r>
      <w:r w:rsidR="000535E0" w:rsidRPr="00691395">
        <w:rPr>
          <w:rFonts w:ascii="メイリオ" w:eastAsia="メイリオ" w:hAnsi="メイリオ" w:hint="eastAsia"/>
          <w:sz w:val="20"/>
        </w:rPr>
        <w:t>．</w:t>
      </w:r>
    </w:p>
    <w:p w14:paraId="42E0485A" w14:textId="77777777" w:rsidR="00FC1CCD" w:rsidRPr="007F68E8" w:rsidRDefault="00FC1CCD" w:rsidP="00691395">
      <w:pPr>
        <w:autoSpaceDE w:val="0"/>
        <w:autoSpaceDN w:val="0"/>
        <w:adjustRightInd w:val="0"/>
        <w:spacing w:after="0" w:line="240" w:lineRule="auto"/>
        <w:ind w:left="709" w:hanging="510"/>
        <w:rPr>
          <w:rFonts w:ascii="メイリオ" w:eastAsia="メイリオ" w:hAnsi="メイリオ"/>
          <w:sz w:val="16"/>
          <w:szCs w:val="20"/>
          <w:highlight w:val="yellow"/>
        </w:rPr>
      </w:pPr>
      <w:r w:rsidRPr="007F68E8">
        <w:rPr>
          <w:rFonts w:ascii="メイリオ" w:eastAsia="メイリオ" w:hAnsi="メイリオ" w:hint="eastAsia"/>
          <w:sz w:val="20"/>
          <w:highlight w:val="yellow"/>
        </w:rPr>
        <w:t>注19　備考3の規定にかかわらず</w:t>
      </w:r>
      <w:r w:rsidR="000535E0" w:rsidRPr="007F68E8">
        <w:rPr>
          <w:rFonts w:ascii="メイリオ" w:eastAsia="メイリオ" w:hAnsi="メイリオ" w:hint="eastAsia"/>
          <w:sz w:val="20"/>
          <w:highlight w:val="yellow"/>
        </w:rPr>
        <w:t>，</w:t>
      </w:r>
      <w:r w:rsidRPr="007F68E8">
        <w:rPr>
          <w:rFonts w:ascii="メイリオ" w:eastAsia="メイリオ" w:hAnsi="メイリオ" w:hint="eastAsia"/>
          <w:sz w:val="20"/>
          <w:highlight w:val="yellow"/>
        </w:rPr>
        <w:t>この周波数の電波は</w:t>
      </w:r>
      <w:r w:rsidR="000535E0" w:rsidRPr="007F68E8">
        <w:rPr>
          <w:rFonts w:ascii="メイリオ" w:eastAsia="メイリオ" w:hAnsi="メイリオ" w:hint="eastAsia"/>
          <w:sz w:val="20"/>
          <w:highlight w:val="yellow"/>
        </w:rPr>
        <w:t>，</w:t>
      </w:r>
      <w:r w:rsidRPr="007F68E8">
        <w:rPr>
          <w:rFonts w:ascii="メイリオ" w:eastAsia="メイリオ" w:hAnsi="メイリオ" w:hint="eastAsia"/>
          <w:sz w:val="20"/>
          <w:highlight w:val="yellow"/>
        </w:rPr>
        <w:t>衛星通信又は月面反射通信を行う場合に限り使用することができる</w:t>
      </w:r>
      <w:r w:rsidR="000535E0" w:rsidRPr="007F68E8">
        <w:rPr>
          <w:rFonts w:ascii="メイリオ" w:eastAsia="メイリオ" w:hAnsi="メイリオ" w:hint="eastAsia"/>
          <w:sz w:val="20"/>
          <w:highlight w:val="yellow"/>
        </w:rPr>
        <w:t>．</w:t>
      </w:r>
    </w:p>
    <w:p w14:paraId="31448A73" w14:textId="77777777" w:rsidR="00FC1CCD" w:rsidRPr="007F68E8" w:rsidRDefault="00FC1CCD" w:rsidP="00691395">
      <w:pPr>
        <w:autoSpaceDE w:val="0"/>
        <w:autoSpaceDN w:val="0"/>
        <w:adjustRightInd w:val="0"/>
        <w:spacing w:after="0" w:line="240" w:lineRule="auto"/>
        <w:ind w:left="709" w:hanging="510"/>
        <w:rPr>
          <w:rFonts w:ascii="メイリオ" w:eastAsia="メイリオ" w:hAnsi="メイリオ"/>
          <w:sz w:val="16"/>
          <w:szCs w:val="20"/>
          <w:highlight w:val="yellow"/>
        </w:rPr>
      </w:pPr>
      <w:r w:rsidRPr="007F68E8">
        <w:rPr>
          <w:rFonts w:ascii="メイリオ" w:eastAsia="メイリオ" w:hAnsi="メイリオ" w:hint="eastAsia"/>
          <w:sz w:val="20"/>
          <w:highlight w:val="yellow"/>
        </w:rPr>
        <w:t>注20　備考3の規定にかかわらず</w:t>
      </w:r>
      <w:r w:rsidR="000535E0" w:rsidRPr="007F68E8">
        <w:rPr>
          <w:rFonts w:ascii="メイリオ" w:eastAsia="メイリオ" w:hAnsi="メイリオ" w:hint="eastAsia"/>
          <w:sz w:val="20"/>
          <w:highlight w:val="yellow"/>
        </w:rPr>
        <w:t>，</w:t>
      </w:r>
      <w:r w:rsidRPr="007F68E8">
        <w:rPr>
          <w:rFonts w:ascii="メイリオ" w:eastAsia="メイリオ" w:hAnsi="メイリオ" w:hint="eastAsia"/>
          <w:sz w:val="20"/>
          <w:highlight w:val="yellow"/>
        </w:rPr>
        <w:t>この周波数の電波は</w:t>
      </w:r>
      <w:r w:rsidR="000535E0" w:rsidRPr="007F68E8">
        <w:rPr>
          <w:rFonts w:ascii="メイリオ" w:eastAsia="メイリオ" w:hAnsi="メイリオ" w:hint="eastAsia"/>
          <w:sz w:val="20"/>
          <w:highlight w:val="yellow"/>
        </w:rPr>
        <w:t>，</w:t>
      </w:r>
      <w:r w:rsidRPr="007F68E8">
        <w:rPr>
          <w:rFonts w:ascii="メイリオ" w:eastAsia="メイリオ" w:hAnsi="メイリオ" w:hint="eastAsia"/>
          <w:sz w:val="20"/>
          <w:highlight w:val="yellow"/>
        </w:rPr>
        <w:t>衛星通信又は連盟の中継用無線局に係る通信を行う場合に限り使用することができる</w:t>
      </w:r>
      <w:r w:rsidR="000535E0" w:rsidRPr="007F68E8">
        <w:rPr>
          <w:rFonts w:ascii="メイリオ" w:eastAsia="メイリオ" w:hAnsi="メイリオ" w:hint="eastAsia"/>
          <w:sz w:val="20"/>
          <w:highlight w:val="yellow"/>
        </w:rPr>
        <w:t>．</w:t>
      </w:r>
    </w:p>
    <w:p w14:paraId="2D802AE1" w14:textId="77777777" w:rsidR="00FC1CCD" w:rsidRPr="00691395" w:rsidRDefault="00FC1CCD" w:rsidP="00691395">
      <w:pPr>
        <w:autoSpaceDE w:val="0"/>
        <w:autoSpaceDN w:val="0"/>
        <w:adjustRightInd w:val="0"/>
        <w:spacing w:after="0" w:line="240" w:lineRule="auto"/>
        <w:ind w:left="709" w:hanging="510"/>
        <w:rPr>
          <w:rFonts w:ascii="メイリオ" w:eastAsia="メイリオ" w:hAnsi="メイリオ"/>
          <w:sz w:val="16"/>
          <w:szCs w:val="20"/>
        </w:rPr>
      </w:pPr>
      <w:r w:rsidRPr="007F68E8">
        <w:rPr>
          <w:rFonts w:ascii="メイリオ" w:eastAsia="メイリオ" w:hAnsi="メイリオ" w:hint="eastAsia"/>
          <w:sz w:val="20"/>
          <w:highlight w:val="yellow"/>
        </w:rPr>
        <w:t>注21　備考3の規定にかかわらず</w:t>
      </w:r>
      <w:r w:rsidR="000535E0" w:rsidRPr="007F68E8">
        <w:rPr>
          <w:rFonts w:ascii="メイリオ" w:eastAsia="メイリオ" w:hAnsi="メイリオ" w:hint="eastAsia"/>
          <w:sz w:val="20"/>
          <w:highlight w:val="yellow"/>
        </w:rPr>
        <w:t>，</w:t>
      </w:r>
      <w:r w:rsidRPr="007F68E8">
        <w:rPr>
          <w:rFonts w:ascii="メイリオ" w:eastAsia="メイリオ" w:hAnsi="メイリオ" w:hint="eastAsia"/>
          <w:sz w:val="20"/>
          <w:highlight w:val="yellow"/>
        </w:rPr>
        <w:t>この周波数の電波は</w:t>
      </w:r>
      <w:r w:rsidR="000535E0" w:rsidRPr="007F68E8">
        <w:rPr>
          <w:rFonts w:ascii="メイリオ" w:eastAsia="メイリオ" w:hAnsi="メイリオ" w:hint="eastAsia"/>
          <w:sz w:val="20"/>
          <w:highlight w:val="yellow"/>
        </w:rPr>
        <w:t>，</w:t>
      </w:r>
      <w:r w:rsidRPr="007F68E8">
        <w:rPr>
          <w:rFonts w:ascii="メイリオ" w:eastAsia="メイリオ" w:hAnsi="メイリオ" w:hint="eastAsia"/>
          <w:sz w:val="20"/>
          <w:highlight w:val="yellow"/>
        </w:rPr>
        <w:t>衛星通信又は月面反射通信を行う場合に使用することができる</w:t>
      </w:r>
      <w:r w:rsidR="000535E0" w:rsidRPr="007F68E8">
        <w:rPr>
          <w:rFonts w:ascii="メイリオ" w:eastAsia="メイリオ" w:hAnsi="メイリオ" w:hint="eastAsia"/>
          <w:sz w:val="20"/>
          <w:highlight w:val="yellow"/>
        </w:rPr>
        <w:t>．</w:t>
      </w:r>
    </w:p>
    <w:p w14:paraId="28F9D00F" w14:textId="77777777" w:rsidR="00FC1CCD" w:rsidRPr="00691395" w:rsidRDefault="00FC1CCD" w:rsidP="00691395">
      <w:pPr>
        <w:autoSpaceDE w:val="0"/>
        <w:autoSpaceDN w:val="0"/>
        <w:adjustRightInd w:val="0"/>
        <w:spacing w:after="0" w:line="240" w:lineRule="auto"/>
        <w:ind w:left="200" w:hanging="200"/>
        <w:rPr>
          <w:rFonts w:ascii="メイリオ" w:eastAsia="メイリオ" w:hAnsi="メイリオ"/>
          <w:sz w:val="16"/>
          <w:szCs w:val="20"/>
        </w:rPr>
      </w:pPr>
      <w:r w:rsidRPr="00691395">
        <w:rPr>
          <w:rFonts w:ascii="メイリオ" w:eastAsia="メイリオ" w:hAnsi="メイリオ" w:hint="eastAsia"/>
          <w:sz w:val="20"/>
        </w:rPr>
        <w:t>2　1以外の周波数</w:t>
      </w:r>
    </w:p>
    <w:p w14:paraId="12AF8C85" w14:textId="77777777" w:rsidR="00FC1CCD" w:rsidRPr="00691395" w:rsidRDefault="00FC1CCD" w:rsidP="00691395">
      <w:pPr>
        <w:autoSpaceDE w:val="0"/>
        <w:autoSpaceDN w:val="0"/>
        <w:adjustRightInd w:val="0"/>
        <w:spacing w:after="0" w:line="240" w:lineRule="auto"/>
        <w:ind w:left="200" w:firstLine="200"/>
        <w:rPr>
          <w:rFonts w:ascii="メイリオ" w:eastAsia="メイリオ" w:hAnsi="メイリオ"/>
          <w:sz w:val="16"/>
          <w:szCs w:val="20"/>
        </w:rPr>
      </w:pPr>
      <w:r w:rsidRPr="00691395">
        <w:rPr>
          <w:rFonts w:ascii="メイリオ" w:eastAsia="メイリオ" w:hAnsi="メイリオ" w:hint="eastAsia"/>
          <w:sz w:val="20"/>
        </w:rPr>
        <w:t>免許状に電波の型式及び周波数の使用区分の記載があるときは</w:t>
      </w:r>
      <w:r w:rsidR="000535E0" w:rsidRPr="00691395">
        <w:rPr>
          <w:rFonts w:ascii="メイリオ" w:eastAsia="メイリオ" w:hAnsi="メイリオ" w:hint="eastAsia"/>
          <w:sz w:val="20"/>
        </w:rPr>
        <w:t>，</w:t>
      </w:r>
      <w:r w:rsidRPr="00691395">
        <w:rPr>
          <w:rFonts w:ascii="メイリオ" w:eastAsia="メイリオ" w:hAnsi="メイリオ" w:hint="eastAsia"/>
          <w:sz w:val="20"/>
        </w:rPr>
        <w:t>それによらなければならない</w:t>
      </w:r>
      <w:r w:rsidR="000535E0" w:rsidRPr="00691395">
        <w:rPr>
          <w:rFonts w:ascii="メイリオ" w:eastAsia="メイリオ" w:hAnsi="メイリオ" w:hint="eastAsia"/>
          <w:sz w:val="20"/>
        </w:rPr>
        <w:t>．</w:t>
      </w:r>
    </w:p>
    <w:p w14:paraId="73AE7F37" w14:textId="77777777" w:rsidR="00185E31" w:rsidRPr="00691395" w:rsidRDefault="00185E31" w:rsidP="00691395">
      <w:pPr>
        <w:spacing w:after="0" w:line="240" w:lineRule="auto"/>
        <w:rPr>
          <w:rFonts w:ascii="メイリオ" w:eastAsia="メイリオ" w:hAnsi="メイリオ"/>
          <w:sz w:val="20"/>
        </w:rPr>
      </w:pPr>
      <w:r w:rsidRPr="00691395">
        <w:rPr>
          <w:rFonts w:ascii="メイリオ" w:eastAsia="メイリオ" w:hAnsi="メイリオ" w:hint="eastAsia"/>
          <w:sz w:val="20"/>
        </w:rPr>
        <w:br w:type="page"/>
      </w:r>
    </w:p>
    <w:p w14:paraId="52B13181" w14:textId="7A6C31F4" w:rsidR="00D61A92" w:rsidRPr="001D2140" w:rsidRDefault="00D61A92" w:rsidP="00D61A92">
      <w:pPr>
        <w:pStyle w:val="2"/>
        <w:spacing w:before="0" w:line="240" w:lineRule="auto"/>
        <w:rPr>
          <w:rFonts w:ascii="メイリオ" w:eastAsia="メイリオ" w:hAnsi="メイリオ"/>
          <w:sz w:val="21"/>
          <w:szCs w:val="22"/>
        </w:rPr>
      </w:pPr>
      <w:commentRangeStart w:id="51"/>
      <w:r>
        <w:rPr>
          <w:rFonts w:ascii="メイリオ" w:eastAsia="メイリオ" w:hAnsi="メイリオ" w:hint="eastAsia"/>
          <w:sz w:val="21"/>
          <w:szCs w:val="21"/>
        </w:rPr>
        <w:lastRenderedPageBreak/>
        <w:t>令和５年総務省</w:t>
      </w:r>
      <w:r w:rsidRPr="00691395">
        <w:rPr>
          <w:rFonts w:ascii="メイリオ" w:eastAsia="メイリオ" w:hAnsi="メイリオ" w:hint="eastAsia"/>
          <w:sz w:val="21"/>
          <w:szCs w:val="21"/>
        </w:rPr>
        <w:t>告示第80号</w:t>
      </w:r>
      <w:commentRangeEnd w:id="51"/>
      <w:r w:rsidRPr="00691395">
        <w:rPr>
          <w:rStyle w:val="ab"/>
          <w:rFonts w:ascii="メイリオ" w:eastAsia="メイリオ" w:hAnsi="メイリオ" w:cstheme="minorBidi"/>
          <w:b w:val="0"/>
          <w:bCs w:val="0"/>
          <w:smallCaps w:val="0"/>
          <w:color w:val="auto"/>
          <w:sz w:val="21"/>
          <w:szCs w:val="21"/>
        </w:rPr>
        <w:commentReference w:id="51"/>
      </w:r>
      <w:r>
        <w:rPr>
          <w:rFonts w:ascii="メイリオ" w:eastAsia="メイリオ" w:hAnsi="メイリオ"/>
          <w:sz w:val="21"/>
          <w:szCs w:val="21"/>
        </w:rPr>
        <w:br/>
      </w:r>
      <w:r w:rsidRPr="00CE3E28">
        <w:rPr>
          <w:rFonts w:ascii="メイリオ" w:eastAsia="メイリオ" w:hAnsi="メイリオ" w:hint="eastAsia"/>
          <w:sz w:val="21"/>
          <w:szCs w:val="21"/>
        </w:rPr>
        <w:t>アマチュア業務に使用する電波の型式及び周波数の使用区別を定める件</w:t>
      </w:r>
    </w:p>
    <w:p w14:paraId="64CF3AA2" w14:textId="77777777" w:rsidR="00CE3E28" w:rsidRPr="00D61A92" w:rsidRDefault="00CE3E28" w:rsidP="00691395">
      <w:pPr>
        <w:spacing w:after="0" w:line="240" w:lineRule="auto"/>
        <w:ind w:firstLineChars="100" w:firstLine="200"/>
        <w:rPr>
          <w:rFonts w:ascii="メイリオ" w:eastAsia="メイリオ" w:hAnsi="メイリオ"/>
          <w:sz w:val="20"/>
        </w:rPr>
      </w:pPr>
    </w:p>
    <w:p w14:paraId="5315A898" w14:textId="3792BD4A" w:rsidR="00BF4784" w:rsidRPr="00691395" w:rsidRDefault="00BF4784" w:rsidP="00691395">
      <w:pPr>
        <w:spacing w:after="0" w:line="240" w:lineRule="auto"/>
        <w:ind w:firstLineChars="100" w:firstLine="200"/>
        <w:rPr>
          <w:rFonts w:ascii="メイリオ" w:eastAsia="メイリオ" w:hAnsi="メイリオ"/>
          <w:sz w:val="20"/>
        </w:rPr>
      </w:pPr>
      <w:r w:rsidRPr="00691395">
        <w:rPr>
          <w:rFonts w:ascii="メイリオ" w:eastAsia="メイリオ" w:hAnsi="メイリオ" w:hint="eastAsia"/>
          <w:sz w:val="20"/>
        </w:rPr>
        <w:t>無線局運用規則（昭和</w:t>
      </w:r>
      <w:r w:rsidR="00BA51D6">
        <w:rPr>
          <w:rFonts w:ascii="メイリオ" w:eastAsia="メイリオ" w:hAnsi="メイリオ" w:hint="eastAsia"/>
          <w:sz w:val="20"/>
        </w:rPr>
        <w:t>25</w:t>
      </w:r>
      <w:r w:rsidRPr="00691395">
        <w:rPr>
          <w:rFonts w:ascii="メイリオ" w:eastAsia="メイリオ" w:hAnsi="メイリオ" w:hint="eastAsia"/>
          <w:sz w:val="20"/>
        </w:rPr>
        <w:t>年電波監理委員会規則第</w:t>
      </w:r>
      <w:r w:rsidR="00BA51D6">
        <w:rPr>
          <w:rFonts w:ascii="メイリオ" w:eastAsia="メイリオ" w:hAnsi="メイリオ" w:hint="eastAsia"/>
          <w:sz w:val="20"/>
        </w:rPr>
        <w:t>17</w:t>
      </w:r>
      <w:r w:rsidRPr="00691395">
        <w:rPr>
          <w:rFonts w:ascii="メイリオ" w:eastAsia="メイリオ" w:hAnsi="メイリオ" w:hint="eastAsia"/>
          <w:sz w:val="20"/>
        </w:rPr>
        <w:t>号）第</w:t>
      </w:r>
      <w:r w:rsidR="00BA51D6">
        <w:rPr>
          <w:rFonts w:ascii="メイリオ" w:eastAsia="メイリオ" w:hAnsi="メイリオ" w:hint="eastAsia"/>
          <w:sz w:val="20"/>
        </w:rPr>
        <w:t>258</w:t>
      </w:r>
      <w:r w:rsidRPr="00691395">
        <w:rPr>
          <w:rFonts w:ascii="メイリオ" w:eastAsia="メイリオ" w:hAnsi="メイリオ" w:hint="eastAsia"/>
          <w:sz w:val="20"/>
        </w:rPr>
        <w:t>条の</w:t>
      </w:r>
      <w:r w:rsidR="00BA51D6">
        <w:rPr>
          <w:rFonts w:ascii="メイリオ" w:eastAsia="メイリオ" w:hAnsi="メイリオ" w:hint="eastAsia"/>
          <w:sz w:val="20"/>
        </w:rPr>
        <w:t>２</w:t>
      </w:r>
      <w:r w:rsidRPr="00691395">
        <w:rPr>
          <w:rFonts w:ascii="メイリオ" w:eastAsia="メイリオ" w:hAnsi="メイリオ" w:hint="eastAsia"/>
          <w:sz w:val="20"/>
        </w:rPr>
        <w:t>の規定に基づき、アマチュア業務に使用する電波の型式及び周波数の使用区別を次のように定め、令和</w:t>
      </w:r>
      <w:r w:rsidR="00BA51D6">
        <w:rPr>
          <w:rFonts w:ascii="メイリオ" w:eastAsia="メイリオ" w:hAnsi="メイリオ" w:hint="eastAsia"/>
          <w:sz w:val="20"/>
        </w:rPr>
        <w:t>５</w:t>
      </w:r>
      <w:r w:rsidRPr="00691395">
        <w:rPr>
          <w:rFonts w:ascii="メイリオ" w:eastAsia="メイリオ" w:hAnsi="メイリオ" w:hint="eastAsia"/>
          <w:sz w:val="20"/>
        </w:rPr>
        <w:t>年</w:t>
      </w:r>
      <w:r w:rsidR="00BA51D6">
        <w:rPr>
          <w:rFonts w:ascii="メイリオ" w:eastAsia="メイリオ" w:hAnsi="メイリオ" w:hint="eastAsia"/>
          <w:sz w:val="20"/>
        </w:rPr>
        <w:t>９</w:t>
      </w:r>
      <w:r w:rsidRPr="00691395">
        <w:rPr>
          <w:rFonts w:ascii="メイリオ" w:eastAsia="メイリオ" w:hAnsi="メイリオ" w:hint="eastAsia"/>
          <w:sz w:val="20"/>
        </w:rPr>
        <w:t>月</w:t>
      </w:r>
      <w:r w:rsidR="00BA51D6">
        <w:rPr>
          <w:rFonts w:ascii="メイリオ" w:eastAsia="メイリオ" w:hAnsi="メイリオ" w:hint="eastAsia"/>
          <w:sz w:val="20"/>
        </w:rPr>
        <w:t>25</w:t>
      </w:r>
      <w:r w:rsidRPr="00691395">
        <w:rPr>
          <w:rFonts w:ascii="メイリオ" w:eastAsia="メイリオ" w:hAnsi="メイリオ" w:hint="eastAsia"/>
          <w:sz w:val="20"/>
        </w:rPr>
        <w:t>日から施行する。</w:t>
      </w:r>
    </w:p>
    <w:p w14:paraId="1BC029E9" w14:textId="189DF829" w:rsidR="00BF4784" w:rsidRPr="00691395" w:rsidRDefault="00BF4784" w:rsidP="00691395">
      <w:pPr>
        <w:spacing w:after="0" w:line="240" w:lineRule="auto"/>
        <w:ind w:firstLineChars="100" w:firstLine="200"/>
        <w:rPr>
          <w:rFonts w:ascii="メイリオ" w:eastAsia="メイリオ" w:hAnsi="メイリオ"/>
          <w:sz w:val="20"/>
        </w:rPr>
      </w:pPr>
      <w:r w:rsidRPr="00691395">
        <w:rPr>
          <w:rFonts w:ascii="メイリオ" w:eastAsia="メイリオ" w:hAnsi="メイリオ" w:hint="eastAsia"/>
          <w:sz w:val="20"/>
        </w:rPr>
        <w:t>なお、平成</w:t>
      </w:r>
      <w:r w:rsidR="00BA51D6">
        <w:rPr>
          <w:rFonts w:ascii="メイリオ" w:eastAsia="メイリオ" w:hAnsi="メイリオ" w:hint="eastAsia"/>
          <w:sz w:val="20"/>
        </w:rPr>
        <w:t>21</w:t>
      </w:r>
      <w:r w:rsidRPr="00691395">
        <w:rPr>
          <w:rFonts w:ascii="メイリオ" w:eastAsia="メイリオ" w:hAnsi="メイリオ" w:hint="eastAsia"/>
          <w:sz w:val="20"/>
        </w:rPr>
        <w:t>年総務省告示第</w:t>
      </w:r>
      <w:r w:rsidR="00BA51D6">
        <w:rPr>
          <w:rFonts w:ascii="メイリオ" w:eastAsia="メイリオ" w:hAnsi="メイリオ" w:hint="eastAsia"/>
          <w:sz w:val="20"/>
        </w:rPr>
        <w:t>179</w:t>
      </w:r>
      <w:r w:rsidRPr="00691395">
        <w:rPr>
          <w:rFonts w:ascii="メイリオ" w:eastAsia="メイリオ" w:hAnsi="メイリオ" w:hint="eastAsia"/>
          <w:sz w:val="20"/>
        </w:rPr>
        <w:t>号（アマチュア業務に使用する電波の型式及び周波数の使用区別を定める件）は、令和</w:t>
      </w:r>
      <w:r w:rsidR="00BA51D6">
        <w:rPr>
          <w:rFonts w:ascii="メイリオ" w:eastAsia="メイリオ" w:hAnsi="メイリオ" w:hint="eastAsia"/>
          <w:sz w:val="20"/>
        </w:rPr>
        <w:t>５</w:t>
      </w:r>
      <w:r w:rsidRPr="00691395">
        <w:rPr>
          <w:rFonts w:ascii="メイリオ" w:eastAsia="メイリオ" w:hAnsi="メイリオ" w:hint="eastAsia"/>
          <w:sz w:val="20"/>
        </w:rPr>
        <w:t>年</w:t>
      </w:r>
      <w:r w:rsidR="00BA51D6">
        <w:rPr>
          <w:rFonts w:ascii="メイリオ" w:eastAsia="メイリオ" w:hAnsi="メイリオ" w:hint="eastAsia"/>
          <w:sz w:val="20"/>
        </w:rPr>
        <w:t>９</w:t>
      </w:r>
      <w:r w:rsidRPr="00691395">
        <w:rPr>
          <w:rFonts w:ascii="メイリオ" w:eastAsia="メイリオ" w:hAnsi="メイリオ" w:hint="eastAsia"/>
          <w:sz w:val="20"/>
        </w:rPr>
        <w:t>月</w:t>
      </w:r>
      <w:r w:rsidR="00BA51D6">
        <w:rPr>
          <w:rFonts w:ascii="メイリオ" w:eastAsia="メイリオ" w:hAnsi="メイリオ" w:hint="eastAsia"/>
          <w:sz w:val="20"/>
        </w:rPr>
        <w:t>24</w:t>
      </w:r>
      <w:r w:rsidRPr="00691395">
        <w:rPr>
          <w:rFonts w:ascii="メイリオ" w:eastAsia="メイリオ" w:hAnsi="メイリオ" w:hint="eastAsia"/>
          <w:sz w:val="20"/>
        </w:rPr>
        <w:t>日限り、廃止する。</w:t>
      </w:r>
    </w:p>
    <w:p w14:paraId="53D9921E" w14:textId="77777777" w:rsidR="00A045EF" w:rsidRPr="00691395" w:rsidRDefault="00A045EF" w:rsidP="00691395">
      <w:pPr>
        <w:spacing w:after="0" w:line="240" w:lineRule="auto"/>
        <w:ind w:firstLineChars="100" w:firstLine="200"/>
        <w:rPr>
          <w:rFonts w:ascii="メイリオ" w:eastAsia="メイリオ" w:hAnsi="メイリオ"/>
          <w:sz w:val="20"/>
        </w:rPr>
      </w:pPr>
    </w:p>
    <w:p w14:paraId="3E155FB3" w14:textId="62FF72E4" w:rsidR="003A0C81" w:rsidRPr="00691395" w:rsidRDefault="003A0C81" w:rsidP="00691395">
      <w:pPr>
        <w:kinsoku w:val="0"/>
        <w:overflowPunct w:val="0"/>
        <w:autoSpaceDE w:val="0"/>
        <w:autoSpaceDN w:val="0"/>
        <w:spacing w:after="0" w:line="240" w:lineRule="auto"/>
        <w:rPr>
          <w:rFonts w:ascii="メイリオ" w:eastAsia="メイリオ" w:hAnsi="メイリオ" w:cs="ＭＳ 明朝"/>
          <w:sz w:val="20"/>
          <w:szCs w:val="21"/>
        </w:rPr>
      </w:pPr>
      <w:r w:rsidRPr="00691395">
        <w:rPr>
          <w:rFonts w:ascii="メイリオ" w:eastAsia="メイリオ" w:hAnsi="メイリオ" w:cs="ＭＳ 明朝" w:hint="eastAsia"/>
          <w:sz w:val="20"/>
          <w:szCs w:val="21"/>
        </w:rPr>
        <w:t>アマチュア業務に使用する電波の型式及び周波数の使用区別</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694"/>
        <w:gridCol w:w="2268"/>
        <w:gridCol w:w="3685"/>
      </w:tblGrid>
      <w:tr w:rsidR="003A0C81" w:rsidRPr="003B3570" w14:paraId="459F9885" w14:textId="77777777" w:rsidTr="00DE17D7">
        <w:trPr>
          <w:trHeight w:val="20"/>
        </w:trPr>
        <w:tc>
          <w:tcPr>
            <w:tcW w:w="425" w:type="dxa"/>
            <w:vMerge w:val="restart"/>
            <w:tcMar>
              <w:left w:w="17" w:type="dxa"/>
              <w:right w:w="17" w:type="dxa"/>
            </w:tcMar>
          </w:tcPr>
          <w:p w14:paraId="550534E3"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p>
        </w:tc>
        <w:tc>
          <w:tcPr>
            <w:tcW w:w="2694" w:type="dxa"/>
            <w:vMerge w:val="restart"/>
            <w:shd w:val="clear" w:color="auto" w:fill="auto"/>
            <w:tcMar>
              <w:left w:w="17" w:type="dxa"/>
              <w:right w:w="17" w:type="dxa"/>
            </w:tcMar>
          </w:tcPr>
          <w:p w14:paraId="43CAC0A8" w14:textId="77777777" w:rsidR="003A0C81" w:rsidRPr="003B3570" w:rsidRDefault="003A0C81" w:rsidP="00BA51D6">
            <w:pPr>
              <w:kinsoku w:val="0"/>
              <w:overflowPunct w:val="0"/>
              <w:autoSpaceDE w:val="0"/>
              <w:autoSpaceDN w:val="0"/>
              <w:snapToGrid w:val="0"/>
              <w:spacing w:after="0" w:line="240" w:lineRule="auto"/>
              <w:contextualSpacing/>
              <w:jc w:val="center"/>
              <w:rPr>
                <w:rFonts w:ascii="メイリオ" w:eastAsia="メイリオ" w:hAnsi="メイリオ" w:cs="ＭＳ 明朝"/>
                <w:color w:val="000000" w:themeColor="text1"/>
                <w:sz w:val="18"/>
                <w:szCs w:val="18"/>
              </w:rPr>
            </w:pPr>
            <w:r w:rsidRPr="003B3570">
              <w:rPr>
                <w:rFonts w:ascii="メイリオ" w:eastAsia="メイリオ" w:hAnsi="メイリオ" w:cs="ＭＳ 明朝" w:hint="eastAsia"/>
                <w:color w:val="000000" w:themeColor="text1"/>
                <w:sz w:val="18"/>
                <w:szCs w:val="18"/>
              </w:rPr>
              <w:t>周波数帯の別</w:t>
            </w:r>
          </w:p>
        </w:tc>
        <w:tc>
          <w:tcPr>
            <w:tcW w:w="5953" w:type="dxa"/>
            <w:gridSpan w:val="2"/>
            <w:shd w:val="clear" w:color="auto" w:fill="auto"/>
            <w:tcMar>
              <w:left w:w="17" w:type="dxa"/>
              <w:right w:w="17" w:type="dxa"/>
            </w:tcMar>
          </w:tcPr>
          <w:p w14:paraId="544DBEDA"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r w:rsidRPr="003B3570">
              <w:rPr>
                <w:rFonts w:ascii="メイリオ" w:eastAsia="メイリオ" w:hAnsi="メイリオ" w:cs="ＭＳ 明朝" w:hint="eastAsia"/>
                <w:color w:val="000000" w:themeColor="text1"/>
                <w:sz w:val="18"/>
                <w:szCs w:val="18"/>
              </w:rPr>
              <w:t>使用電波の型式及び周波数の使用区別</w:t>
            </w:r>
          </w:p>
        </w:tc>
      </w:tr>
      <w:tr w:rsidR="003A0C81" w:rsidRPr="003B3570" w14:paraId="2D2F537F" w14:textId="77777777" w:rsidTr="00DE17D7">
        <w:trPr>
          <w:trHeight w:val="20"/>
        </w:trPr>
        <w:tc>
          <w:tcPr>
            <w:tcW w:w="425" w:type="dxa"/>
            <w:vMerge/>
            <w:tcMar>
              <w:left w:w="17" w:type="dxa"/>
              <w:right w:w="17" w:type="dxa"/>
            </w:tcMar>
          </w:tcPr>
          <w:p w14:paraId="16AB12AA"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p>
        </w:tc>
        <w:tc>
          <w:tcPr>
            <w:tcW w:w="2694" w:type="dxa"/>
            <w:vMerge/>
            <w:shd w:val="clear" w:color="auto" w:fill="auto"/>
            <w:tcMar>
              <w:left w:w="17" w:type="dxa"/>
              <w:right w:w="17" w:type="dxa"/>
            </w:tcMar>
          </w:tcPr>
          <w:p w14:paraId="3BF7D043" w14:textId="77777777" w:rsidR="003A0C81" w:rsidRPr="003B3570" w:rsidRDefault="003A0C81" w:rsidP="00BA51D6">
            <w:pPr>
              <w:kinsoku w:val="0"/>
              <w:overflowPunct w:val="0"/>
              <w:autoSpaceDE w:val="0"/>
              <w:autoSpaceDN w:val="0"/>
              <w:snapToGrid w:val="0"/>
              <w:spacing w:after="0" w:line="240" w:lineRule="auto"/>
              <w:contextualSpacing/>
              <w:jc w:val="center"/>
              <w:rPr>
                <w:rFonts w:ascii="メイリオ" w:eastAsia="メイリオ" w:hAnsi="メイリオ" w:cs="ＭＳ 明朝"/>
                <w:color w:val="000000" w:themeColor="text1"/>
                <w:sz w:val="18"/>
                <w:szCs w:val="18"/>
              </w:rPr>
            </w:pPr>
          </w:p>
        </w:tc>
        <w:tc>
          <w:tcPr>
            <w:tcW w:w="2268" w:type="dxa"/>
            <w:shd w:val="clear" w:color="auto" w:fill="auto"/>
            <w:tcMar>
              <w:left w:w="17" w:type="dxa"/>
              <w:right w:w="17" w:type="dxa"/>
            </w:tcMar>
          </w:tcPr>
          <w:p w14:paraId="2CFD5F46"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r w:rsidRPr="003B3570">
              <w:rPr>
                <w:rFonts w:ascii="メイリオ" w:eastAsia="メイリオ" w:hAnsi="メイリオ" w:cs="ＭＳ 明朝" w:hint="eastAsia"/>
                <w:color w:val="000000" w:themeColor="text1"/>
                <w:sz w:val="18"/>
                <w:szCs w:val="18"/>
              </w:rPr>
              <w:t>電波の型式</w:t>
            </w:r>
          </w:p>
        </w:tc>
        <w:tc>
          <w:tcPr>
            <w:tcW w:w="3685" w:type="dxa"/>
            <w:shd w:val="clear" w:color="auto" w:fill="auto"/>
            <w:tcMar>
              <w:left w:w="17" w:type="dxa"/>
              <w:right w:w="17" w:type="dxa"/>
            </w:tcMar>
          </w:tcPr>
          <w:p w14:paraId="0F3CDE78"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r w:rsidRPr="003B3570">
              <w:rPr>
                <w:rFonts w:ascii="メイリオ" w:eastAsia="メイリオ" w:hAnsi="メイリオ" w:cs="ＭＳ 明朝" w:hint="eastAsia"/>
                <w:color w:val="000000" w:themeColor="text1"/>
                <w:sz w:val="18"/>
                <w:szCs w:val="18"/>
              </w:rPr>
              <w:t>周波数</w:t>
            </w:r>
          </w:p>
        </w:tc>
      </w:tr>
      <w:tr w:rsidR="003A0C81" w:rsidRPr="003B3570" w14:paraId="6CC9867F" w14:textId="77777777" w:rsidTr="00DE17D7">
        <w:trPr>
          <w:trHeight w:val="141"/>
        </w:trPr>
        <w:tc>
          <w:tcPr>
            <w:tcW w:w="425" w:type="dxa"/>
            <w:tcMar>
              <w:left w:w="17" w:type="dxa"/>
              <w:right w:w="17" w:type="dxa"/>
            </w:tcMar>
          </w:tcPr>
          <w:p w14:paraId="0BA307EE"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r w:rsidRPr="003B3570">
              <w:rPr>
                <w:rFonts w:ascii="メイリオ" w:eastAsia="メイリオ" w:hAnsi="メイリオ" w:cs="ＭＳ 明朝" w:hint="eastAsia"/>
                <w:color w:val="000000" w:themeColor="text1"/>
                <w:sz w:val="18"/>
                <w:szCs w:val="18"/>
              </w:rPr>
              <w:t>１</w:t>
            </w:r>
          </w:p>
        </w:tc>
        <w:tc>
          <w:tcPr>
            <w:tcW w:w="2694" w:type="dxa"/>
            <w:shd w:val="clear" w:color="auto" w:fill="auto"/>
            <w:tcMar>
              <w:left w:w="17" w:type="dxa"/>
              <w:right w:w="17" w:type="dxa"/>
            </w:tcMar>
          </w:tcPr>
          <w:p w14:paraId="632360B1" w14:textId="36B9418E"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r w:rsidRPr="003B3570">
              <w:rPr>
                <w:rFonts w:ascii="メイリオ" w:eastAsia="メイリオ" w:hAnsi="メイリオ" w:cs="ＭＳ 明朝"/>
                <w:color w:val="000000" w:themeColor="text1"/>
                <w:sz w:val="18"/>
                <w:szCs w:val="18"/>
              </w:rPr>
              <w:t>135.7kHz</w:t>
            </w:r>
            <w:r w:rsidRPr="003B3570">
              <w:rPr>
                <w:rFonts w:ascii="メイリオ" w:eastAsia="メイリオ" w:hAnsi="メイリオ" w:cs="ＭＳ 明朝" w:hint="eastAsia"/>
                <w:color w:val="000000" w:themeColor="text1"/>
                <w:sz w:val="18"/>
                <w:szCs w:val="18"/>
              </w:rPr>
              <w:t>から</w:t>
            </w:r>
            <w:r w:rsidRPr="003B3570">
              <w:rPr>
                <w:rFonts w:ascii="メイリオ" w:eastAsia="メイリオ" w:hAnsi="メイリオ" w:cs="ＭＳ 明朝"/>
                <w:color w:val="000000" w:themeColor="text1"/>
                <w:sz w:val="18"/>
                <w:szCs w:val="18"/>
              </w:rPr>
              <w:t>137.8kHz</w:t>
            </w:r>
            <w:r w:rsidRPr="003B3570">
              <w:rPr>
                <w:rFonts w:ascii="メイリオ" w:eastAsia="メイリオ" w:hAnsi="メイリオ" w:cs="ＭＳ 明朝" w:hint="eastAsia"/>
                <w:color w:val="000000" w:themeColor="text1"/>
                <w:sz w:val="18"/>
                <w:szCs w:val="18"/>
              </w:rPr>
              <w:t>まで</w:t>
            </w:r>
          </w:p>
        </w:tc>
        <w:tc>
          <w:tcPr>
            <w:tcW w:w="2268" w:type="dxa"/>
            <w:shd w:val="clear" w:color="auto" w:fill="auto"/>
            <w:tcMar>
              <w:left w:w="17" w:type="dxa"/>
              <w:right w:w="17" w:type="dxa"/>
            </w:tcMar>
          </w:tcPr>
          <w:p w14:paraId="5F4155A5" w14:textId="7777777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s="ＭＳ 明朝" w:hint="eastAsia"/>
                <w:color w:val="000000" w:themeColor="text1"/>
                <w:sz w:val="18"/>
                <w:szCs w:val="18"/>
              </w:rPr>
              <w:t>全ての電波の型式</w:t>
            </w:r>
          </w:p>
        </w:tc>
        <w:tc>
          <w:tcPr>
            <w:tcW w:w="3685" w:type="dxa"/>
            <w:shd w:val="clear" w:color="auto" w:fill="auto"/>
            <w:tcMar>
              <w:left w:w="17" w:type="dxa"/>
              <w:right w:w="17" w:type="dxa"/>
            </w:tcMar>
          </w:tcPr>
          <w:p w14:paraId="7C3733C2" w14:textId="3646A8EA"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s="ＭＳ 明朝"/>
                <w:color w:val="000000" w:themeColor="text1"/>
                <w:sz w:val="18"/>
                <w:szCs w:val="18"/>
              </w:rPr>
              <w:t>135.7kHz</w:t>
            </w:r>
            <w:r w:rsidRPr="003B3570">
              <w:rPr>
                <w:rFonts w:ascii="メイリオ" w:eastAsia="メイリオ" w:hAnsi="メイリオ" w:cs="ＭＳ 明朝" w:hint="eastAsia"/>
                <w:color w:val="000000" w:themeColor="text1"/>
                <w:sz w:val="18"/>
                <w:szCs w:val="18"/>
              </w:rPr>
              <w:t>から</w:t>
            </w:r>
            <w:r w:rsidRPr="003B3570">
              <w:rPr>
                <w:rFonts w:ascii="メイリオ" w:eastAsia="メイリオ" w:hAnsi="メイリオ" w:cs="ＭＳ 明朝"/>
                <w:color w:val="000000" w:themeColor="text1"/>
                <w:sz w:val="18"/>
                <w:szCs w:val="18"/>
              </w:rPr>
              <w:t>137.8kHz</w:t>
            </w:r>
            <w:r w:rsidRPr="003B3570">
              <w:rPr>
                <w:rFonts w:ascii="メイリオ" w:eastAsia="メイリオ" w:hAnsi="メイリオ" w:cs="ＭＳ 明朝" w:hint="eastAsia"/>
                <w:color w:val="000000" w:themeColor="text1"/>
                <w:sz w:val="18"/>
                <w:szCs w:val="18"/>
              </w:rPr>
              <w:t>まで</w:t>
            </w:r>
          </w:p>
        </w:tc>
      </w:tr>
      <w:tr w:rsidR="003A0C81" w:rsidRPr="003B3570" w14:paraId="65B4916C" w14:textId="77777777" w:rsidTr="00DE17D7">
        <w:trPr>
          <w:trHeight w:val="76"/>
        </w:trPr>
        <w:tc>
          <w:tcPr>
            <w:tcW w:w="425" w:type="dxa"/>
            <w:tcMar>
              <w:left w:w="17" w:type="dxa"/>
              <w:right w:w="17" w:type="dxa"/>
            </w:tcMar>
          </w:tcPr>
          <w:p w14:paraId="0A399B12"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r w:rsidRPr="003B3570">
              <w:rPr>
                <w:rFonts w:ascii="メイリオ" w:eastAsia="メイリオ" w:hAnsi="メイリオ" w:cs="ＭＳ 明朝" w:hint="eastAsia"/>
                <w:color w:val="000000" w:themeColor="text1"/>
                <w:sz w:val="18"/>
                <w:szCs w:val="18"/>
              </w:rPr>
              <w:t>２</w:t>
            </w:r>
          </w:p>
        </w:tc>
        <w:tc>
          <w:tcPr>
            <w:tcW w:w="2694" w:type="dxa"/>
            <w:shd w:val="clear" w:color="auto" w:fill="auto"/>
            <w:tcMar>
              <w:left w:w="17" w:type="dxa"/>
              <w:right w:w="17" w:type="dxa"/>
            </w:tcMar>
          </w:tcPr>
          <w:p w14:paraId="6A9041D9" w14:textId="7C14A672"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r w:rsidRPr="003B3570">
              <w:rPr>
                <w:rFonts w:ascii="メイリオ" w:eastAsia="メイリオ" w:hAnsi="メイリオ" w:cs="ＭＳ 明朝"/>
                <w:color w:val="000000" w:themeColor="text1"/>
                <w:sz w:val="18"/>
                <w:szCs w:val="18"/>
              </w:rPr>
              <w:t>472kHzから479kHzまで</w:t>
            </w:r>
          </w:p>
        </w:tc>
        <w:tc>
          <w:tcPr>
            <w:tcW w:w="2268" w:type="dxa"/>
            <w:shd w:val="clear" w:color="auto" w:fill="auto"/>
            <w:tcMar>
              <w:left w:w="17" w:type="dxa"/>
              <w:right w:w="17" w:type="dxa"/>
            </w:tcMar>
          </w:tcPr>
          <w:p w14:paraId="3B3B2362"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r w:rsidRPr="003B3570">
              <w:rPr>
                <w:rFonts w:ascii="メイリオ" w:eastAsia="メイリオ" w:hAnsi="メイリオ" w:cs="ＭＳ 明朝" w:hint="eastAsia"/>
                <w:color w:val="000000" w:themeColor="text1"/>
                <w:sz w:val="18"/>
                <w:szCs w:val="18"/>
              </w:rPr>
              <w:t>全ての電波の型式</w:t>
            </w:r>
          </w:p>
        </w:tc>
        <w:tc>
          <w:tcPr>
            <w:tcW w:w="3685" w:type="dxa"/>
            <w:shd w:val="clear" w:color="auto" w:fill="auto"/>
            <w:tcMar>
              <w:left w:w="17" w:type="dxa"/>
              <w:right w:w="17" w:type="dxa"/>
            </w:tcMar>
          </w:tcPr>
          <w:p w14:paraId="520D5CF9" w14:textId="4FCAF59E" w:rsidR="003A0C81" w:rsidRPr="003B3570" w:rsidRDefault="003A0C81" w:rsidP="00BA51D6">
            <w:pPr>
              <w:kinsoku w:val="0"/>
              <w:overflowPunct w:val="0"/>
              <w:autoSpaceDE w:val="0"/>
              <w:autoSpaceDN w:val="0"/>
              <w:snapToGrid w:val="0"/>
              <w:spacing w:after="0" w:line="240" w:lineRule="auto"/>
              <w:ind w:right="100"/>
              <w:contextualSpacing/>
              <w:rPr>
                <w:rFonts w:ascii="メイリオ" w:eastAsia="メイリオ" w:hAnsi="メイリオ" w:cs="ＭＳ 明朝"/>
                <w:color w:val="000000" w:themeColor="text1"/>
                <w:sz w:val="18"/>
                <w:szCs w:val="18"/>
              </w:rPr>
            </w:pPr>
            <w:r w:rsidRPr="003B3570">
              <w:rPr>
                <w:rFonts w:ascii="メイリオ" w:eastAsia="メイリオ" w:hAnsi="メイリオ" w:cs="ＭＳ 明朝"/>
                <w:color w:val="000000" w:themeColor="text1"/>
                <w:sz w:val="18"/>
                <w:szCs w:val="18"/>
              </w:rPr>
              <w:t>472kHzから479kHzまで</w:t>
            </w:r>
          </w:p>
        </w:tc>
      </w:tr>
      <w:tr w:rsidR="003A0C81" w:rsidRPr="003B3570" w14:paraId="04821B23" w14:textId="77777777" w:rsidTr="00DE17D7">
        <w:trPr>
          <w:trHeight w:val="60"/>
        </w:trPr>
        <w:tc>
          <w:tcPr>
            <w:tcW w:w="425" w:type="dxa"/>
            <w:vMerge w:val="restart"/>
            <w:tcMar>
              <w:left w:w="17" w:type="dxa"/>
              <w:right w:w="17" w:type="dxa"/>
            </w:tcMar>
          </w:tcPr>
          <w:p w14:paraId="5B3BDBB0"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r w:rsidRPr="003B3570">
              <w:rPr>
                <w:rFonts w:ascii="メイリオ" w:eastAsia="メイリオ" w:hAnsi="メイリオ" w:cs="ＭＳ 明朝" w:hint="eastAsia"/>
                <w:color w:val="000000" w:themeColor="text1"/>
                <w:sz w:val="18"/>
                <w:szCs w:val="18"/>
              </w:rPr>
              <w:t>３</w:t>
            </w:r>
          </w:p>
        </w:tc>
        <w:tc>
          <w:tcPr>
            <w:tcW w:w="2694" w:type="dxa"/>
            <w:vMerge w:val="restart"/>
            <w:shd w:val="clear" w:color="auto" w:fill="auto"/>
            <w:tcMar>
              <w:left w:w="17" w:type="dxa"/>
              <w:right w:w="17" w:type="dxa"/>
            </w:tcMar>
          </w:tcPr>
          <w:p w14:paraId="359BEC73" w14:textId="67D29A95"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r w:rsidRPr="003B3570">
              <w:rPr>
                <w:rFonts w:ascii="メイリオ" w:eastAsia="メイリオ" w:hAnsi="メイリオ" w:cs="ＭＳ 明朝"/>
                <w:color w:val="000000" w:themeColor="text1"/>
                <w:sz w:val="18"/>
                <w:szCs w:val="18"/>
              </w:rPr>
              <w:t>1,800kHz</w:t>
            </w:r>
            <w:r w:rsidRPr="003B3570">
              <w:rPr>
                <w:rFonts w:ascii="メイリオ" w:eastAsia="メイリオ" w:hAnsi="メイリオ" w:cs="ＭＳ 明朝" w:hint="eastAsia"/>
                <w:color w:val="000000" w:themeColor="text1"/>
                <w:sz w:val="18"/>
                <w:szCs w:val="18"/>
              </w:rPr>
              <w:t>から</w:t>
            </w:r>
            <w:r w:rsidRPr="003B3570">
              <w:rPr>
                <w:rFonts w:ascii="メイリオ" w:eastAsia="メイリオ" w:hAnsi="メイリオ" w:cs="ＭＳ 明朝"/>
                <w:color w:val="000000" w:themeColor="text1"/>
                <w:sz w:val="18"/>
                <w:szCs w:val="18"/>
              </w:rPr>
              <w:t>1,875kHz</w:t>
            </w:r>
            <w:r w:rsidRPr="003B3570">
              <w:rPr>
                <w:rFonts w:ascii="メイリオ" w:eastAsia="メイリオ" w:hAnsi="メイリオ" w:cs="ＭＳ 明朝" w:hint="eastAsia"/>
                <w:color w:val="000000" w:themeColor="text1"/>
                <w:sz w:val="18"/>
                <w:szCs w:val="18"/>
              </w:rPr>
              <w:t>まで及び</w:t>
            </w:r>
            <w:r w:rsidRPr="003B3570">
              <w:rPr>
                <w:rFonts w:ascii="メイリオ" w:eastAsia="メイリオ" w:hAnsi="メイリオ" w:cs="ＭＳ 明朝"/>
                <w:color w:val="000000" w:themeColor="text1"/>
                <w:sz w:val="18"/>
                <w:szCs w:val="18"/>
              </w:rPr>
              <w:t>1,907.5kHz</w:t>
            </w:r>
            <w:r w:rsidRPr="003B3570">
              <w:rPr>
                <w:rFonts w:ascii="メイリオ" w:eastAsia="メイリオ" w:hAnsi="メイリオ" w:cs="ＭＳ 明朝" w:hint="eastAsia"/>
                <w:color w:val="000000" w:themeColor="text1"/>
                <w:sz w:val="18"/>
                <w:szCs w:val="18"/>
              </w:rPr>
              <w:t>から</w:t>
            </w:r>
            <w:r w:rsidRPr="003B3570">
              <w:rPr>
                <w:rFonts w:ascii="メイリオ" w:eastAsia="メイリオ" w:hAnsi="メイリオ" w:cs="ＭＳ 明朝"/>
                <w:color w:val="000000" w:themeColor="text1"/>
                <w:sz w:val="18"/>
                <w:szCs w:val="18"/>
              </w:rPr>
              <w:t>1,912.5kHz</w:t>
            </w:r>
            <w:r w:rsidRPr="003B3570">
              <w:rPr>
                <w:rFonts w:ascii="メイリオ" w:eastAsia="メイリオ" w:hAnsi="メイリオ" w:cs="ＭＳ 明朝" w:hint="eastAsia"/>
                <w:color w:val="000000" w:themeColor="text1"/>
                <w:sz w:val="18"/>
                <w:szCs w:val="18"/>
              </w:rPr>
              <w:t>まで</w:t>
            </w:r>
          </w:p>
        </w:tc>
        <w:tc>
          <w:tcPr>
            <w:tcW w:w="2268" w:type="dxa"/>
            <w:shd w:val="clear" w:color="auto" w:fill="auto"/>
            <w:tcMar>
              <w:left w:w="17" w:type="dxa"/>
              <w:right w:w="17" w:type="dxa"/>
            </w:tcMar>
          </w:tcPr>
          <w:p w14:paraId="39CAC2A2" w14:textId="7777777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s="ＭＳ 明朝" w:hint="eastAsia"/>
                <w:color w:val="000000" w:themeColor="text1"/>
                <w:sz w:val="18"/>
                <w:szCs w:val="18"/>
              </w:rPr>
              <w:t>Ａ１Ａ</w:t>
            </w:r>
          </w:p>
        </w:tc>
        <w:tc>
          <w:tcPr>
            <w:tcW w:w="3685" w:type="dxa"/>
            <w:shd w:val="clear" w:color="auto" w:fill="auto"/>
            <w:tcMar>
              <w:left w:w="17" w:type="dxa"/>
              <w:right w:w="17" w:type="dxa"/>
            </w:tcMar>
          </w:tcPr>
          <w:p w14:paraId="46B40DCC" w14:textId="383D9BB8"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s="ＭＳ 明朝"/>
                <w:color w:val="000000" w:themeColor="text1"/>
                <w:sz w:val="18"/>
                <w:szCs w:val="18"/>
              </w:rPr>
            </w:pPr>
            <w:r w:rsidRPr="003B3570">
              <w:rPr>
                <w:rFonts w:ascii="メイリオ" w:eastAsia="メイリオ" w:hAnsi="メイリオ" w:cs="ＭＳ 明朝"/>
                <w:color w:val="000000" w:themeColor="text1"/>
                <w:sz w:val="18"/>
                <w:szCs w:val="18"/>
              </w:rPr>
              <w:t>1,800kHz</w:t>
            </w:r>
            <w:r w:rsidRPr="003B3570">
              <w:rPr>
                <w:rFonts w:ascii="メイリオ" w:eastAsia="メイリオ" w:hAnsi="メイリオ" w:cs="ＭＳ 明朝" w:hint="eastAsia"/>
                <w:color w:val="000000" w:themeColor="text1"/>
                <w:sz w:val="18"/>
                <w:szCs w:val="18"/>
              </w:rPr>
              <w:t>から</w:t>
            </w:r>
            <w:r w:rsidRPr="003B3570">
              <w:rPr>
                <w:rFonts w:ascii="メイリオ" w:eastAsia="メイリオ" w:hAnsi="メイリオ" w:cs="ＭＳ 明朝"/>
                <w:color w:val="000000" w:themeColor="text1"/>
                <w:sz w:val="18"/>
                <w:szCs w:val="18"/>
              </w:rPr>
              <w:t>1,830kHz</w:t>
            </w:r>
            <w:r w:rsidRPr="003B3570">
              <w:rPr>
                <w:rFonts w:ascii="メイリオ" w:eastAsia="メイリオ" w:hAnsi="メイリオ" w:cs="ＭＳ 明朝" w:hint="eastAsia"/>
                <w:color w:val="000000" w:themeColor="text1"/>
                <w:sz w:val="18"/>
                <w:szCs w:val="18"/>
              </w:rPr>
              <w:t>まで</w:t>
            </w:r>
          </w:p>
        </w:tc>
      </w:tr>
      <w:tr w:rsidR="003A0C81" w:rsidRPr="003B3570" w14:paraId="352EBFBE" w14:textId="77777777" w:rsidTr="00DE17D7">
        <w:trPr>
          <w:trHeight w:val="60"/>
        </w:trPr>
        <w:tc>
          <w:tcPr>
            <w:tcW w:w="425" w:type="dxa"/>
            <w:vMerge/>
            <w:tcMar>
              <w:left w:w="17" w:type="dxa"/>
              <w:right w:w="17" w:type="dxa"/>
            </w:tcMar>
          </w:tcPr>
          <w:p w14:paraId="0E57C0E5"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p>
        </w:tc>
        <w:tc>
          <w:tcPr>
            <w:tcW w:w="2694" w:type="dxa"/>
            <w:vMerge/>
            <w:shd w:val="clear" w:color="auto" w:fill="auto"/>
            <w:tcMar>
              <w:left w:w="17" w:type="dxa"/>
              <w:right w:w="17" w:type="dxa"/>
            </w:tcMar>
          </w:tcPr>
          <w:p w14:paraId="578FC6FD"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2268" w:type="dxa"/>
            <w:shd w:val="clear" w:color="auto" w:fill="auto"/>
            <w:tcMar>
              <w:left w:w="17" w:type="dxa"/>
              <w:right w:w="17" w:type="dxa"/>
            </w:tcMar>
          </w:tcPr>
          <w:p w14:paraId="41D1C1C9" w14:textId="7777777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s="ＭＳ 明朝"/>
                <w:color w:val="000000" w:themeColor="text1"/>
                <w:sz w:val="18"/>
                <w:szCs w:val="18"/>
              </w:rPr>
            </w:pPr>
            <w:r w:rsidRPr="003B3570">
              <w:rPr>
                <w:rFonts w:ascii="メイリオ" w:eastAsia="メイリオ" w:hAnsi="メイリオ" w:cs="ＭＳ 明朝" w:hint="eastAsia"/>
                <w:color w:val="000000" w:themeColor="text1"/>
                <w:sz w:val="18"/>
                <w:szCs w:val="18"/>
              </w:rPr>
              <w:t>全ての電波の型式（注１）</w:t>
            </w:r>
          </w:p>
        </w:tc>
        <w:tc>
          <w:tcPr>
            <w:tcW w:w="3685" w:type="dxa"/>
            <w:shd w:val="clear" w:color="auto" w:fill="auto"/>
            <w:tcMar>
              <w:left w:w="17" w:type="dxa"/>
              <w:right w:w="17" w:type="dxa"/>
            </w:tcMar>
          </w:tcPr>
          <w:p w14:paraId="60D06139" w14:textId="2E8BBC35"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s="ＭＳ 明朝"/>
                <w:color w:val="000000" w:themeColor="text1"/>
                <w:sz w:val="18"/>
                <w:szCs w:val="18"/>
              </w:rPr>
            </w:pPr>
            <w:r w:rsidRPr="003B3570">
              <w:rPr>
                <w:rFonts w:ascii="メイリオ" w:eastAsia="メイリオ" w:hAnsi="メイリオ" w:cs="ＭＳ 明朝"/>
                <w:color w:val="000000" w:themeColor="text1"/>
                <w:sz w:val="18"/>
                <w:szCs w:val="18"/>
              </w:rPr>
              <w:t>1,830kHz</w:t>
            </w:r>
            <w:r w:rsidRPr="003B3570">
              <w:rPr>
                <w:rFonts w:ascii="メイリオ" w:eastAsia="メイリオ" w:hAnsi="メイリオ" w:cs="ＭＳ 明朝" w:hint="eastAsia"/>
                <w:color w:val="000000" w:themeColor="text1"/>
                <w:sz w:val="18"/>
                <w:szCs w:val="18"/>
              </w:rPr>
              <w:t>から</w:t>
            </w:r>
            <w:r w:rsidRPr="003B3570">
              <w:rPr>
                <w:rFonts w:ascii="メイリオ" w:eastAsia="メイリオ" w:hAnsi="メイリオ" w:cs="ＭＳ 明朝"/>
                <w:color w:val="000000" w:themeColor="text1"/>
                <w:sz w:val="18"/>
                <w:szCs w:val="18"/>
              </w:rPr>
              <w:t>1,875kHz</w:t>
            </w:r>
            <w:r w:rsidRPr="003B3570">
              <w:rPr>
                <w:rFonts w:ascii="メイリオ" w:eastAsia="メイリオ" w:hAnsi="メイリオ" w:cs="ＭＳ 明朝" w:hint="eastAsia"/>
                <w:color w:val="000000" w:themeColor="text1"/>
                <w:sz w:val="18"/>
                <w:szCs w:val="18"/>
              </w:rPr>
              <w:t>まで</w:t>
            </w:r>
          </w:p>
        </w:tc>
      </w:tr>
      <w:tr w:rsidR="003A0C81" w:rsidRPr="003B3570" w14:paraId="00090D2B" w14:textId="77777777" w:rsidTr="00DE17D7">
        <w:trPr>
          <w:trHeight w:val="60"/>
        </w:trPr>
        <w:tc>
          <w:tcPr>
            <w:tcW w:w="425" w:type="dxa"/>
            <w:vMerge/>
            <w:tcMar>
              <w:left w:w="17" w:type="dxa"/>
              <w:right w:w="17" w:type="dxa"/>
            </w:tcMar>
          </w:tcPr>
          <w:p w14:paraId="5D7EB569" w14:textId="77777777" w:rsidR="003A0C81" w:rsidRPr="003B3570" w:rsidRDefault="003A0C81" w:rsidP="00BA51D6">
            <w:pPr>
              <w:kinsoku w:val="0"/>
              <w:overflowPunct w:val="0"/>
              <w:autoSpaceDE w:val="0"/>
              <w:autoSpaceDN w:val="0"/>
              <w:snapToGrid w:val="0"/>
              <w:spacing w:after="0" w:line="240" w:lineRule="auto"/>
              <w:contextualSpacing/>
              <w:jc w:val="center"/>
              <w:rPr>
                <w:rFonts w:ascii="メイリオ" w:eastAsia="メイリオ" w:hAnsi="メイリオ" w:cs="ＭＳ 明朝"/>
                <w:color w:val="000000" w:themeColor="text1"/>
                <w:sz w:val="18"/>
                <w:szCs w:val="18"/>
              </w:rPr>
            </w:pPr>
          </w:p>
        </w:tc>
        <w:tc>
          <w:tcPr>
            <w:tcW w:w="2694" w:type="dxa"/>
            <w:vMerge/>
            <w:shd w:val="clear" w:color="auto" w:fill="auto"/>
            <w:tcMar>
              <w:left w:w="17" w:type="dxa"/>
              <w:right w:w="17" w:type="dxa"/>
            </w:tcMar>
          </w:tcPr>
          <w:p w14:paraId="610271BB"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2268" w:type="dxa"/>
            <w:shd w:val="clear" w:color="auto" w:fill="auto"/>
            <w:tcMar>
              <w:left w:w="17" w:type="dxa"/>
              <w:right w:w="17" w:type="dxa"/>
            </w:tcMar>
          </w:tcPr>
          <w:p w14:paraId="35D2050D" w14:textId="7777777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s="ＭＳ 明朝" w:hint="eastAsia"/>
                <w:color w:val="000000" w:themeColor="text1"/>
                <w:sz w:val="18"/>
                <w:szCs w:val="18"/>
              </w:rPr>
              <w:t>全ての電波の型式</w:t>
            </w:r>
          </w:p>
        </w:tc>
        <w:tc>
          <w:tcPr>
            <w:tcW w:w="3685" w:type="dxa"/>
            <w:shd w:val="clear" w:color="auto" w:fill="auto"/>
            <w:tcMar>
              <w:left w:w="17" w:type="dxa"/>
              <w:right w:w="17" w:type="dxa"/>
            </w:tcMar>
          </w:tcPr>
          <w:p w14:paraId="2A4DA6E9" w14:textId="41C0195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s="ＭＳ 明朝"/>
                <w:color w:val="000000" w:themeColor="text1"/>
                <w:sz w:val="18"/>
                <w:szCs w:val="18"/>
              </w:rPr>
              <w:t>1,907.5kHz</w:t>
            </w:r>
            <w:r w:rsidRPr="003B3570">
              <w:rPr>
                <w:rFonts w:ascii="メイリオ" w:eastAsia="メイリオ" w:hAnsi="メイリオ" w:cs="ＭＳ 明朝" w:hint="eastAsia"/>
                <w:color w:val="000000" w:themeColor="text1"/>
                <w:sz w:val="18"/>
                <w:szCs w:val="18"/>
              </w:rPr>
              <w:t>から</w:t>
            </w:r>
            <w:r w:rsidRPr="003B3570">
              <w:rPr>
                <w:rFonts w:ascii="メイリオ" w:eastAsia="メイリオ" w:hAnsi="メイリオ" w:cs="ＭＳ 明朝"/>
                <w:color w:val="000000" w:themeColor="text1"/>
                <w:sz w:val="18"/>
                <w:szCs w:val="18"/>
              </w:rPr>
              <w:t>1,912.5kHz</w:t>
            </w:r>
            <w:r w:rsidRPr="003B3570">
              <w:rPr>
                <w:rFonts w:ascii="メイリオ" w:eastAsia="メイリオ" w:hAnsi="メイリオ" w:cs="ＭＳ 明朝" w:hint="eastAsia"/>
                <w:color w:val="000000" w:themeColor="text1"/>
                <w:sz w:val="18"/>
                <w:szCs w:val="18"/>
              </w:rPr>
              <w:t>まで</w:t>
            </w:r>
          </w:p>
        </w:tc>
      </w:tr>
      <w:tr w:rsidR="003A0C81" w:rsidRPr="003B3570" w14:paraId="1F8BD08D" w14:textId="77777777" w:rsidTr="00DE17D7">
        <w:trPr>
          <w:trHeight w:val="60"/>
        </w:trPr>
        <w:tc>
          <w:tcPr>
            <w:tcW w:w="425" w:type="dxa"/>
            <w:vMerge w:val="restart"/>
            <w:tcMar>
              <w:left w:w="17" w:type="dxa"/>
              <w:right w:w="17" w:type="dxa"/>
            </w:tcMar>
          </w:tcPr>
          <w:p w14:paraId="764AD9E6" w14:textId="77777777" w:rsidR="003A0C81" w:rsidRPr="003B3570" w:rsidRDefault="003A0C81" w:rsidP="00BA51D6">
            <w:pPr>
              <w:kinsoku w:val="0"/>
              <w:overflowPunct w:val="0"/>
              <w:autoSpaceDE w:val="0"/>
              <w:autoSpaceDN w:val="0"/>
              <w:snapToGrid w:val="0"/>
              <w:spacing w:after="0" w:line="240" w:lineRule="auto"/>
              <w:ind w:right="100"/>
              <w:contextualSpacing/>
              <w:rPr>
                <w:rFonts w:ascii="メイリオ" w:eastAsia="メイリオ" w:hAnsi="メイリオ" w:cs="ＭＳ 明朝"/>
                <w:color w:val="000000" w:themeColor="text1"/>
                <w:sz w:val="18"/>
                <w:szCs w:val="18"/>
              </w:rPr>
            </w:pPr>
            <w:r w:rsidRPr="003B3570">
              <w:rPr>
                <w:rFonts w:ascii="メイリオ" w:eastAsia="メイリオ" w:hAnsi="メイリオ" w:cs="ＭＳ 明朝" w:hint="eastAsia"/>
                <w:color w:val="000000" w:themeColor="text1"/>
                <w:sz w:val="18"/>
                <w:szCs w:val="18"/>
              </w:rPr>
              <w:t>４</w:t>
            </w:r>
          </w:p>
        </w:tc>
        <w:tc>
          <w:tcPr>
            <w:tcW w:w="2694" w:type="dxa"/>
            <w:vMerge w:val="restart"/>
            <w:shd w:val="clear" w:color="auto" w:fill="auto"/>
            <w:tcMar>
              <w:left w:w="17" w:type="dxa"/>
              <w:right w:w="17" w:type="dxa"/>
            </w:tcMar>
          </w:tcPr>
          <w:p w14:paraId="33A4CBEF" w14:textId="0A4958CD"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r w:rsidRPr="003B3570">
              <w:rPr>
                <w:rFonts w:ascii="メイリオ" w:eastAsia="メイリオ" w:hAnsi="メイリオ" w:cs="ＭＳ 明朝"/>
                <w:color w:val="000000" w:themeColor="text1"/>
                <w:sz w:val="18"/>
                <w:szCs w:val="18"/>
              </w:rPr>
              <w:t>3,500kHz</w:t>
            </w:r>
            <w:r w:rsidRPr="003B3570">
              <w:rPr>
                <w:rFonts w:ascii="メイリオ" w:eastAsia="メイリオ" w:hAnsi="メイリオ" w:cs="ＭＳ 明朝" w:hint="eastAsia"/>
                <w:color w:val="000000" w:themeColor="text1"/>
                <w:sz w:val="18"/>
                <w:szCs w:val="18"/>
              </w:rPr>
              <w:t>から</w:t>
            </w:r>
            <w:r w:rsidRPr="003B3570">
              <w:rPr>
                <w:rFonts w:ascii="メイリオ" w:eastAsia="メイリオ" w:hAnsi="メイリオ" w:cs="ＭＳ 明朝"/>
                <w:color w:val="000000" w:themeColor="text1"/>
                <w:sz w:val="18"/>
                <w:szCs w:val="18"/>
              </w:rPr>
              <w:t>3,580kHz</w:t>
            </w:r>
            <w:r w:rsidRPr="003B3570">
              <w:rPr>
                <w:rFonts w:ascii="メイリオ" w:eastAsia="メイリオ" w:hAnsi="メイリオ" w:cs="ＭＳ 明朝" w:hint="eastAsia"/>
                <w:color w:val="000000" w:themeColor="text1"/>
                <w:sz w:val="18"/>
                <w:szCs w:val="18"/>
              </w:rPr>
              <w:t>まで、</w:t>
            </w:r>
            <w:r w:rsidRPr="003B3570">
              <w:rPr>
                <w:rFonts w:ascii="メイリオ" w:eastAsia="メイリオ" w:hAnsi="メイリオ" w:cs="ＭＳ 明朝"/>
                <w:color w:val="000000" w:themeColor="text1"/>
                <w:sz w:val="18"/>
                <w:szCs w:val="18"/>
              </w:rPr>
              <w:t>3,599kHz</w:t>
            </w:r>
            <w:r w:rsidRPr="003B3570">
              <w:rPr>
                <w:rFonts w:ascii="メイリオ" w:eastAsia="メイリオ" w:hAnsi="メイリオ" w:cs="ＭＳ 明朝" w:hint="eastAsia"/>
                <w:color w:val="000000" w:themeColor="text1"/>
                <w:sz w:val="18"/>
                <w:szCs w:val="18"/>
              </w:rPr>
              <w:t>から</w:t>
            </w:r>
            <w:r w:rsidRPr="003B3570">
              <w:rPr>
                <w:rFonts w:ascii="メイリオ" w:eastAsia="メイリオ" w:hAnsi="メイリオ" w:cs="ＭＳ 明朝"/>
                <w:color w:val="000000" w:themeColor="text1"/>
                <w:sz w:val="18"/>
                <w:szCs w:val="18"/>
              </w:rPr>
              <w:t>3,612kHz</w:t>
            </w:r>
            <w:r w:rsidRPr="003B3570">
              <w:rPr>
                <w:rFonts w:ascii="メイリオ" w:eastAsia="メイリオ" w:hAnsi="メイリオ" w:cs="ＭＳ 明朝" w:hint="eastAsia"/>
                <w:color w:val="000000" w:themeColor="text1"/>
                <w:sz w:val="18"/>
                <w:szCs w:val="18"/>
              </w:rPr>
              <w:t>まで及び</w:t>
            </w:r>
            <w:r w:rsidRPr="003B3570">
              <w:rPr>
                <w:rFonts w:ascii="メイリオ" w:eastAsia="メイリオ" w:hAnsi="メイリオ" w:cs="ＭＳ 明朝"/>
                <w:color w:val="000000" w:themeColor="text1"/>
                <w:sz w:val="18"/>
                <w:szCs w:val="18"/>
              </w:rPr>
              <w:t>3,662kHz</w:t>
            </w:r>
            <w:r w:rsidRPr="003B3570">
              <w:rPr>
                <w:rFonts w:ascii="メイリオ" w:eastAsia="メイリオ" w:hAnsi="メイリオ" w:cs="ＭＳ 明朝" w:hint="eastAsia"/>
                <w:color w:val="000000" w:themeColor="text1"/>
                <w:sz w:val="18"/>
                <w:szCs w:val="18"/>
              </w:rPr>
              <w:t>から</w:t>
            </w:r>
            <w:r w:rsidRPr="003B3570">
              <w:rPr>
                <w:rFonts w:ascii="メイリオ" w:eastAsia="メイリオ" w:hAnsi="メイリオ" w:cs="ＭＳ 明朝"/>
                <w:color w:val="000000" w:themeColor="text1"/>
                <w:sz w:val="18"/>
                <w:szCs w:val="18"/>
              </w:rPr>
              <w:t>3,687kHz</w:t>
            </w:r>
            <w:r w:rsidRPr="003B3570">
              <w:rPr>
                <w:rFonts w:ascii="メイリオ" w:eastAsia="メイリオ" w:hAnsi="メイリオ" w:cs="ＭＳ 明朝" w:hint="eastAsia"/>
                <w:color w:val="000000" w:themeColor="text1"/>
                <w:sz w:val="18"/>
                <w:szCs w:val="18"/>
              </w:rPr>
              <w:t>まで</w:t>
            </w:r>
          </w:p>
        </w:tc>
        <w:tc>
          <w:tcPr>
            <w:tcW w:w="2268" w:type="dxa"/>
            <w:shd w:val="clear" w:color="auto" w:fill="auto"/>
            <w:tcMar>
              <w:left w:w="17" w:type="dxa"/>
              <w:right w:w="17" w:type="dxa"/>
            </w:tcMar>
          </w:tcPr>
          <w:p w14:paraId="54305F8C" w14:textId="7777777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s="ＭＳ 明朝" w:hint="eastAsia"/>
                <w:color w:val="000000" w:themeColor="text1"/>
                <w:sz w:val="18"/>
                <w:szCs w:val="18"/>
              </w:rPr>
              <w:t>Ａ１Ａ</w:t>
            </w:r>
          </w:p>
        </w:tc>
        <w:tc>
          <w:tcPr>
            <w:tcW w:w="3685" w:type="dxa"/>
            <w:shd w:val="clear" w:color="auto" w:fill="auto"/>
            <w:tcMar>
              <w:left w:w="17" w:type="dxa"/>
              <w:right w:w="17" w:type="dxa"/>
            </w:tcMar>
          </w:tcPr>
          <w:p w14:paraId="2E8E2E1D" w14:textId="01990184"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s="ＭＳ 明朝"/>
                <w:color w:val="000000" w:themeColor="text1"/>
                <w:sz w:val="18"/>
                <w:szCs w:val="18"/>
              </w:rPr>
              <w:t>3,500kHz</w:t>
            </w:r>
            <w:r w:rsidRPr="003B3570">
              <w:rPr>
                <w:rFonts w:ascii="メイリオ" w:eastAsia="メイリオ" w:hAnsi="メイリオ" w:cs="ＭＳ 明朝" w:hint="eastAsia"/>
                <w:color w:val="000000" w:themeColor="text1"/>
                <w:sz w:val="18"/>
                <w:szCs w:val="18"/>
              </w:rPr>
              <w:t>から</w:t>
            </w:r>
            <w:r w:rsidRPr="003B3570">
              <w:rPr>
                <w:rFonts w:ascii="メイリオ" w:eastAsia="メイリオ" w:hAnsi="メイリオ" w:cs="ＭＳ 明朝"/>
                <w:color w:val="000000" w:themeColor="text1"/>
                <w:sz w:val="18"/>
                <w:szCs w:val="18"/>
              </w:rPr>
              <w:t>3,530kHz</w:t>
            </w:r>
            <w:r w:rsidRPr="003B3570">
              <w:rPr>
                <w:rFonts w:ascii="メイリオ" w:eastAsia="メイリオ" w:hAnsi="メイリオ" w:cs="ＭＳ 明朝" w:hint="eastAsia"/>
                <w:color w:val="000000" w:themeColor="text1"/>
                <w:sz w:val="18"/>
                <w:szCs w:val="18"/>
              </w:rPr>
              <w:t>まで</w:t>
            </w:r>
          </w:p>
        </w:tc>
      </w:tr>
      <w:tr w:rsidR="003A0C81" w:rsidRPr="003B3570" w14:paraId="43640881" w14:textId="77777777" w:rsidTr="00DE17D7">
        <w:trPr>
          <w:trHeight w:val="60"/>
        </w:trPr>
        <w:tc>
          <w:tcPr>
            <w:tcW w:w="425" w:type="dxa"/>
            <w:vMerge/>
            <w:tcMar>
              <w:left w:w="17" w:type="dxa"/>
              <w:right w:w="17" w:type="dxa"/>
            </w:tcMar>
          </w:tcPr>
          <w:p w14:paraId="51CC65AC"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p>
        </w:tc>
        <w:tc>
          <w:tcPr>
            <w:tcW w:w="2694" w:type="dxa"/>
            <w:vMerge/>
            <w:shd w:val="clear" w:color="auto" w:fill="auto"/>
            <w:tcMar>
              <w:left w:w="17" w:type="dxa"/>
              <w:right w:w="17" w:type="dxa"/>
            </w:tcMar>
          </w:tcPr>
          <w:p w14:paraId="29655705"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2268" w:type="dxa"/>
            <w:vMerge w:val="restart"/>
            <w:shd w:val="clear" w:color="auto" w:fill="auto"/>
            <w:tcMar>
              <w:left w:w="17" w:type="dxa"/>
              <w:right w:w="17" w:type="dxa"/>
            </w:tcMar>
          </w:tcPr>
          <w:p w14:paraId="2FC824FF"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r w:rsidRPr="003B3570">
              <w:rPr>
                <w:rFonts w:ascii="メイリオ" w:eastAsia="メイリオ" w:hAnsi="メイリオ" w:cs="ＭＳ 明朝" w:hint="eastAsia"/>
                <w:color w:val="000000" w:themeColor="text1"/>
                <w:sz w:val="18"/>
                <w:szCs w:val="18"/>
              </w:rPr>
              <w:t>全ての電波の型式</w:t>
            </w:r>
          </w:p>
        </w:tc>
        <w:tc>
          <w:tcPr>
            <w:tcW w:w="3685" w:type="dxa"/>
            <w:shd w:val="clear" w:color="auto" w:fill="auto"/>
            <w:tcMar>
              <w:left w:w="17" w:type="dxa"/>
              <w:right w:w="17" w:type="dxa"/>
            </w:tcMar>
          </w:tcPr>
          <w:p w14:paraId="32C179A2" w14:textId="65DBCF6F" w:rsidR="003A0C81" w:rsidRPr="003B3570" w:rsidRDefault="003A0C81" w:rsidP="00BA51D6">
            <w:pPr>
              <w:kinsoku w:val="0"/>
              <w:overflowPunct w:val="0"/>
              <w:autoSpaceDE w:val="0"/>
              <w:autoSpaceDN w:val="0"/>
              <w:snapToGrid w:val="0"/>
              <w:spacing w:after="0" w:line="240" w:lineRule="auto"/>
              <w:ind w:right="100"/>
              <w:contextualSpacing/>
              <w:rPr>
                <w:rFonts w:ascii="メイリオ" w:eastAsia="メイリオ" w:hAnsi="メイリオ" w:cs="ＭＳ 明朝"/>
                <w:color w:val="000000" w:themeColor="text1"/>
                <w:sz w:val="18"/>
                <w:szCs w:val="18"/>
              </w:rPr>
            </w:pPr>
            <w:r w:rsidRPr="003B3570">
              <w:rPr>
                <w:rFonts w:ascii="メイリオ" w:eastAsia="メイリオ" w:hAnsi="メイリオ" w:cs="ＭＳ 明朝"/>
                <w:color w:val="000000" w:themeColor="text1"/>
                <w:sz w:val="18"/>
                <w:szCs w:val="18"/>
              </w:rPr>
              <w:t>3,530kHz</w:t>
            </w:r>
            <w:r w:rsidRPr="003B3570">
              <w:rPr>
                <w:rFonts w:ascii="メイリオ" w:eastAsia="メイリオ" w:hAnsi="メイリオ" w:cs="ＭＳ 明朝" w:hint="eastAsia"/>
                <w:color w:val="000000" w:themeColor="text1"/>
                <w:sz w:val="18"/>
                <w:szCs w:val="18"/>
              </w:rPr>
              <w:t>から</w:t>
            </w:r>
            <w:r w:rsidRPr="003B3570">
              <w:rPr>
                <w:rFonts w:ascii="メイリオ" w:eastAsia="メイリオ" w:hAnsi="メイリオ" w:cs="ＭＳ 明朝"/>
                <w:color w:val="000000" w:themeColor="text1"/>
                <w:sz w:val="18"/>
                <w:szCs w:val="18"/>
              </w:rPr>
              <w:t>3,580kHz</w:t>
            </w:r>
            <w:r w:rsidRPr="003B3570">
              <w:rPr>
                <w:rFonts w:ascii="メイリオ" w:eastAsia="メイリオ" w:hAnsi="メイリオ" w:cs="ＭＳ 明朝" w:hint="eastAsia"/>
                <w:color w:val="000000" w:themeColor="text1"/>
                <w:sz w:val="18"/>
                <w:szCs w:val="18"/>
              </w:rPr>
              <w:t>まで</w:t>
            </w:r>
          </w:p>
        </w:tc>
      </w:tr>
      <w:tr w:rsidR="003A0C81" w:rsidRPr="003B3570" w14:paraId="367C9571" w14:textId="77777777" w:rsidTr="00DE17D7">
        <w:trPr>
          <w:trHeight w:val="60"/>
        </w:trPr>
        <w:tc>
          <w:tcPr>
            <w:tcW w:w="425" w:type="dxa"/>
            <w:vMerge/>
            <w:tcMar>
              <w:left w:w="17" w:type="dxa"/>
              <w:right w:w="17" w:type="dxa"/>
            </w:tcMar>
          </w:tcPr>
          <w:p w14:paraId="6FA70FBB"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p>
        </w:tc>
        <w:tc>
          <w:tcPr>
            <w:tcW w:w="2694" w:type="dxa"/>
            <w:vMerge/>
            <w:shd w:val="clear" w:color="auto" w:fill="auto"/>
            <w:tcMar>
              <w:left w:w="17" w:type="dxa"/>
              <w:right w:w="17" w:type="dxa"/>
            </w:tcMar>
          </w:tcPr>
          <w:p w14:paraId="77137516"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2268" w:type="dxa"/>
            <w:vMerge/>
            <w:shd w:val="clear" w:color="auto" w:fill="auto"/>
            <w:tcMar>
              <w:left w:w="17" w:type="dxa"/>
              <w:right w:w="17" w:type="dxa"/>
            </w:tcMar>
          </w:tcPr>
          <w:p w14:paraId="407FCC72"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3685" w:type="dxa"/>
            <w:shd w:val="clear" w:color="auto" w:fill="auto"/>
            <w:tcMar>
              <w:left w:w="17" w:type="dxa"/>
              <w:right w:w="17" w:type="dxa"/>
            </w:tcMar>
          </w:tcPr>
          <w:p w14:paraId="183B5019" w14:textId="3CB1D527" w:rsidR="003A0C81" w:rsidRPr="003B3570" w:rsidRDefault="003A0C81" w:rsidP="00BA51D6">
            <w:pPr>
              <w:kinsoku w:val="0"/>
              <w:overflowPunct w:val="0"/>
              <w:autoSpaceDE w:val="0"/>
              <w:autoSpaceDN w:val="0"/>
              <w:snapToGrid w:val="0"/>
              <w:spacing w:after="0" w:line="240" w:lineRule="auto"/>
              <w:ind w:right="100"/>
              <w:contextualSpacing/>
              <w:rPr>
                <w:rFonts w:ascii="メイリオ" w:eastAsia="メイリオ" w:hAnsi="メイリオ" w:cs="ＭＳ 明朝"/>
                <w:color w:val="000000" w:themeColor="text1"/>
                <w:sz w:val="18"/>
                <w:szCs w:val="18"/>
              </w:rPr>
            </w:pPr>
            <w:r w:rsidRPr="003B3570">
              <w:rPr>
                <w:rFonts w:ascii="メイリオ" w:eastAsia="メイリオ" w:hAnsi="メイリオ" w:cs="ＭＳ 明朝"/>
                <w:color w:val="000000" w:themeColor="text1"/>
                <w:sz w:val="18"/>
                <w:szCs w:val="18"/>
              </w:rPr>
              <w:t>3,599kHz</w:t>
            </w:r>
            <w:r w:rsidRPr="003B3570">
              <w:rPr>
                <w:rFonts w:ascii="メイリオ" w:eastAsia="メイリオ" w:hAnsi="メイリオ" w:cs="ＭＳ 明朝" w:hint="eastAsia"/>
                <w:color w:val="000000" w:themeColor="text1"/>
                <w:sz w:val="18"/>
                <w:szCs w:val="18"/>
              </w:rPr>
              <w:t>から</w:t>
            </w:r>
            <w:r w:rsidRPr="003B3570">
              <w:rPr>
                <w:rFonts w:ascii="メイリオ" w:eastAsia="メイリオ" w:hAnsi="メイリオ" w:cs="ＭＳ 明朝"/>
                <w:color w:val="000000" w:themeColor="text1"/>
                <w:sz w:val="18"/>
                <w:szCs w:val="18"/>
              </w:rPr>
              <w:t>3,612kHz</w:t>
            </w:r>
            <w:r w:rsidRPr="003B3570">
              <w:rPr>
                <w:rFonts w:ascii="メイリオ" w:eastAsia="メイリオ" w:hAnsi="メイリオ" w:cs="ＭＳ 明朝" w:hint="eastAsia"/>
                <w:color w:val="000000" w:themeColor="text1"/>
                <w:sz w:val="18"/>
                <w:szCs w:val="18"/>
              </w:rPr>
              <w:t>まで</w:t>
            </w:r>
          </w:p>
        </w:tc>
      </w:tr>
      <w:tr w:rsidR="003A0C81" w:rsidRPr="003B3570" w14:paraId="6B701B26" w14:textId="77777777" w:rsidTr="00DE17D7">
        <w:trPr>
          <w:trHeight w:val="60"/>
        </w:trPr>
        <w:tc>
          <w:tcPr>
            <w:tcW w:w="425" w:type="dxa"/>
            <w:vMerge/>
            <w:tcMar>
              <w:left w:w="17" w:type="dxa"/>
              <w:right w:w="17" w:type="dxa"/>
            </w:tcMar>
          </w:tcPr>
          <w:p w14:paraId="647DF008"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p>
        </w:tc>
        <w:tc>
          <w:tcPr>
            <w:tcW w:w="2694" w:type="dxa"/>
            <w:vMerge/>
            <w:shd w:val="clear" w:color="auto" w:fill="auto"/>
            <w:tcMar>
              <w:left w:w="17" w:type="dxa"/>
              <w:right w:w="17" w:type="dxa"/>
            </w:tcMar>
          </w:tcPr>
          <w:p w14:paraId="4E6E56E5"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2268" w:type="dxa"/>
            <w:vMerge/>
            <w:shd w:val="clear" w:color="auto" w:fill="auto"/>
            <w:tcMar>
              <w:left w:w="17" w:type="dxa"/>
              <w:right w:w="17" w:type="dxa"/>
            </w:tcMar>
          </w:tcPr>
          <w:p w14:paraId="7A086FEC"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3685" w:type="dxa"/>
            <w:shd w:val="clear" w:color="auto" w:fill="auto"/>
            <w:tcMar>
              <w:left w:w="17" w:type="dxa"/>
              <w:right w:w="17" w:type="dxa"/>
            </w:tcMar>
          </w:tcPr>
          <w:p w14:paraId="023FFA40" w14:textId="0D4B19D4"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s="ＭＳ 明朝"/>
                <w:color w:val="000000" w:themeColor="text1"/>
                <w:sz w:val="18"/>
                <w:szCs w:val="18"/>
              </w:rPr>
            </w:pPr>
            <w:r w:rsidRPr="003B3570">
              <w:rPr>
                <w:rFonts w:ascii="メイリオ" w:eastAsia="メイリオ" w:hAnsi="メイリオ" w:cs="ＭＳ 明朝"/>
                <w:color w:val="000000" w:themeColor="text1"/>
                <w:sz w:val="18"/>
                <w:szCs w:val="18"/>
              </w:rPr>
              <w:t>3,662kHz</w:t>
            </w:r>
            <w:r w:rsidRPr="003B3570">
              <w:rPr>
                <w:rFonts w:ascii="メイリオ" w:eastAsia="メイリオ" w:hAnsi="メイリオ" w:cs="ＭＳ 明朝" w:hint="eastAsia"/>
                <w:color w:val="000000" w:themeColor="text1"/>
                <w:sz w:val="18"/>
                <w:szCs w:val="18"/>
              </w:rPr>
              <w:t>から</w:t>
            </w:r>
            <w:r w:rsidRPr="003B3570">
              <w:rPr>
                <w:rFonts w:ascii="メイリオ" w:eastAsia="メイリオ" w:hAnsi="メイリオ" w:cs="ＭＳ 明朝"/>
                <w:color w:val="000000" w:themeColor="text1"/>
                <w:sz w:val="18"/>
                <w:szCs w:val="18"/>
              </w:rPr>
              <w:t>3,687kHz</w:t>
            </w:r>
            <w:r w:rsidRPr="003B3570">
              <w:rPr>
                <w:rFonts w:ascii="メイリオ" w:eastAsia="メイリオ" w:hAnsi="メイリオ" w:cs="ＭＳ 明朝" w:hint="eastAsia"/>
                <w:color w:val="000000" w:themeColor="text1"/>
                <w:sz w:val="18"/>
                <w:szCs w:val="18"/>
              </w:rPr>
              <w:t>まで</w:t>
            </w:r>
          </w:p>
        </w:tc>
      </w:tr>
      <w:tr w:rsidR="003A0C81" w:rsidRPr="003B3570" w14:paraId="6B82A3E2" w14:textId="77777777" w:rsidTr="00DE17D7">
        <w:trPr>
          <w:trHeight w:val="60"/>
        </w:trPr>
        <w:tc>
          <w:tcPr>
            <w:tcW w:w="425" w:type="dxa"/>
            <w:vMerge w:val="restart"/>
            <w:tcMar>
              <w:left w:w="17" w:type="dxa"/>
              <w:right w:w="17" w:type="dxa"/>
            </w:tcMar>
          </w:tcPr>
          <w:p w14:paraId="46CE7FF6" w14:textId="2C8609F9"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r w:rsidRPr="003B3570">
              <w:rPr>
                <w:rFonts w:ascii="メイリオ" w:eastAsia="メイリオ" w:hAnsi="メイリオ" w:cs="ＭＳ 明朝" w:hint="eastAsia"/>
                <w:color w:val="000000" w:themeColor="text1"/>
                <w:sz w:val="18"/>
                <w:szCs w:val="18"/>
              </w:rPr>
              <w:t>５</w:t>
            </w:r>
          </w:p>
        </w:tc>
        <w:tc>
          <w:tcPr>
            <w:tcW w:w="2694" w:type="dxa"/>
            <w:vMerge w:val="restart"/>
            <w:shd w:val="clear" w:color="auto" w:fill="auto"/>
            <w:tcMar>
              <w:left w:w="17" w:type="dxa"/>
              <w:right w:w="17" w:type="dxa"/>
            </w:tcMar>
          </w:tcPr>
          <w:p w14:paraId="1AF19C0A" w14:textId="27EE1FFD"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r w:rsidRPr="003B3570">
              <w:rPr>
                <w:rFonts w:ascii="メイリオ" w:eastAsia="メイリオ" w:hAnsi="メイリオ" w:cs="ＭＳ 明朝"/>
                <w:color w:val="000000" w:themeColor="text1"/>
                <w:sz w:val="18"/>
                <w:szCs w:val="18"/>
              </w:rPr>
              <w:t>3,702kHz</w:t>
            </w:r>
            <w:r w:rsidRPr="003B3570">
              <w:rPr>
                <w:rFonts w:ascii="メイリオ" w:eastAsia="メイリオ" w:hAnsi="メイリオ" w:cs="ＭＳ 明朝" w:hint="eastAsia"/>
                <w:color w:val="000000" w:themeColor="text1"/>
                <w:sz w:val="18"/>
                <w:szCs w:val="18"/>
              </w:rPr>
              <w:t>から</w:t>
            </w:r>
            <w:r w:rsidRPr="003B3570">
              <w:rPr>
                <w:rFonts w:ascii="メイリオ" w:eastAsia="メイリオ" w:hAnsi="メイリオ" w:cs="ＭＳ 明朝"/>
                <w:color w:val="000000" w:themeColor="text1"/>
                <w:sz w:val="18"/>
                <w:szCs w:val="18"/>
              </w:rPr>
              <w:t>3,716kHz</w:t>
            </w:r>
            <w:r w:rsidRPr="003B3570">
              <w:rPr>
                <w:rFonts w:ascii="メイリオ" w:eastAsia="メイリオ" w:hAnsi="メイリオ" w:cs="ＭＳ 明朝" w:hint="eastAsia"/>
                <w:color w:val="000000" w:themeColor="text1"/>
                <w:sz w:val="18"/>
                <w:szCs w:val="18"/>
              </w:rPr>
              <w:t>まで、</w:t>
            </w:r>
            <w:r w:rsidRPr="003B3570">
              <w:rPr>
                <w:rFonts w:ascii="メイリオ" w:eastAsia="メイリオ" w:hAnsi="メイリオ" w:cs="ＭＳ 明朝"/>
                <w:color w:val="000000" w:themeColor="text1"/>
                <w:sz w:val="18"/>
                <w:szCs w:val="18"/>
              </w:rPr>
              <w:t>3,745kHz</w:t>
            </w:r>
            <w:r w:rsidRPr="003B3570">
              <w:rPr>
                <w:rFonts w:ascii="メイリオ" w:eastAsia="メイリオ" w:hAnsi="メイリオ" w:cs="ＭＳ 明朝" w:hint="eastAsia"/>
                <w:color w:val="000000" w:themeColor="text1"/>
                <w:sz w:val="18"/>
                <w:szCs w:val="18"/>
              </w:rPr>
              <w:t>から</w:t>
            </w:r>
            <w:r w:rsidRPr="003B3570">
              <w:rPr>
                <w:rFonts w:ascii="メイリオ" w:eastAsia="メイリオ" w:hAnsi="メイリオ" w:cs="ＭＳ 明朝"/>
                <w:color w:val="000000" w:themeColor="text1"/>
                <w:sz w:val="18"/>
                <w:szCs w:val="18"/>
              </w:rPr>
              <w:t>3,770kHz</w:t>
            </w:r>
            <w:r w:rsidRPr="003B3570">
              <w:rPr>
                <w:rFonts w:ascii="メイリオ" w:eastAsia="メイリオ" w:hAnsi="メイリオ" w:cs="ＭＳ 明朝" w:hint="eastAsia"/>
                <w:color w:val="000000" w:themeColor="text1"/>
                <w:sz w:val="18"/>
                <w:szCs w:val="18"/>
              </w:rPr>
              <w:t>まで及び</w:t>
            </w:r>
            <w:r w:rsidRPr="003B3570">
              <w:rPr>
                <w:rFonts w:ascii="メイリオ" w:eastAsia="メイリオ" w:hAnsi="メイリオ" w:cs="ＭＳ 明朝"/>
                <w:color w:val="000000" w:themeColor="text1"/>
                <w:sz w:val="18"/>
                <w:szCs w:val="18"/>
              </w:rPr>
              <w:t>3,791kHz</w:t>
            </w:r>
            <w:r w:rsidRPr="003B3570">
              <w:rPr>
                <w:rFonts w:ascii="メイリオ" w:eastAsia="メイリオ" w:hAnsi="メイリオ" w:cs="ＭＳ 明朝" w:hint="eastAsia"/>
                <w:color w:val="000000" w:themeColor="text1"/>
                <w:sz w:val="18"/>
                <w:szCs w:val="18"/>
              </w:rPr>
              <w:t>から</w:t>
            </w:r>
            <w:r w:rsidRPr="003B3570">
              <w:rPr>
                <w:rFonts w:ascii="メイリオ" w:eastAsia="メイリオ" w:hAnsi="メイリオ" w:cs="ＭＳ 明朝"/>
                <w:color w:val="000000" w:themeColor="text1"/>
                <w:sz w:val="18"/>
                <w:szCs w:val="18"/>
              </w:rPr>
              <w:t>3,805kHz</w:t>
            </w:r>
            <w:r w:rsidRPr="003B3570">
              <w:rPr>
                <w:rFonts w:ascii="メイリオ" w:eastAsia="メイリオ" w:hAnsi="メイリオ" w:cs="ＭＳ 明朝" w:hint="eastAsia"/>
                <w:color w:val="000000" w:themeColor="text1"/>
                <w:sz w:val="18"/>
                <w:szCs w:val="18"/>
              </w:rPr>
              <w:t>まで</w:t>
            </w:r>
          </w:p>
        </w:tc>
        <w:tc>
          <w:tcPr>
            <w:tcW w:w="2268" w:type="dxa"/>
            <w:vMerge w:val="restart"/>
            <w:shd w:val="clear" w:color="auto" w:fill="auto"/>
            <w:tcMar>
              <w:left w:w="17" w:type="dxa"/>
              <w:right w:w="17" w:type="dxa"/>
            </w:tcMar>
          </w:tcPr>
          <w:p w14:paraId="41FBE9AC" w14:textId="7777777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s="ＭＳ 明朝" w:hint="eastAsia"/>
                <w:color w:val="000000" w:themeColor="text1"/>
                <w:sz w:val="18"/>
                <w:szCs w:val="18"/>
              </w:rPr>
              <w:t>全ての電波の型式</w:t>
            </w:r>
          </w:p>
        </w:tc>
        <w:tc>
          <w:tcPr>
            <w:tcW w:w="3685" w:type="dxa"/>
            <w:shd w:val="clear" w:color="auto" w:fill="auto"/>
            <w:tcMar>
              <w:left w:w="17" w:type="dxa"/>
              <w:right w:w="17" w:type="dxa"/>
            </w:tcMar>
          </w:tcPr>
          <w:p w14:paraId="56FAB871" w14:textId="152A99A2"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olor w:val="000000" w:themeColor="text1"/>
                <w:sz w:val="18"/>
                <w:szCs w:val="18"/>
              </w:rPr>
              <w:t>3,702kHzから3,716kHzまで</w:t>
            </w:r>
          </w:p>
        </w:tc>
      </w:tr>
      <w:tr w:rsidR="003A0C81" w:rsidRPr="003B3570" w14:paraId="5D41B36D" w14:textId="77777777" w:rsidTr="00DE17D7">
        <w:trPr>
          <w:trHeight w:val="60"/>
        </w:trPr>
        <w:tc>
          <w:tcPr>
            <w:tcW w:w="425" w:type="dxa"/>
            <w:vMerge/>
            <w:tcMar>
              <w:left w:w="17" w:type="dxa"/>
              <w:right w:w="17" w:type="dxa"/>
            </w:tcMar>
          </w:tcPr>
          <w:p w14:paraId="0DD61755"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p>
        </w:tc>
        <w:tc>
          <w:tcPr>
            <w:tcW w:w="2694" w:type="dxa"/>
            <w:vMerge/>
            <w:shd w:val="clear" w:color="auto" w:fill="auto"/>
            <w:tcMar>
              <w:left w:w="17" w:type="dxa"/>
              <w:right w:w="17" w:type="dxa"/>
            </w:tcMar>
          </w:tcPr>
          <w:p w14:paraId="6949BFAA"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2268" w:type="dxa"/>
            <w:vMerge/>
            <w:shd w:val="clear" w:color="auto" w:fill="auto"/>
            <w:tcMar>
              <w:left w:w="17" w:type="dxa"/>
              <w:right w:w="17" w:type="dxa"/>
            </w:tcMar>
          </w:tcPr>
          <w:p w14:paraId="4D4AC7E8"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3685" w:type="dxa"/>
            <w:shd w:val="clear" w:color="auto" w:fill="auto"/>
            <w:tcMar>
              <w:left w:w="17" w:type="dxa"/>
              <w:right w:w="17" w:type="dxa"/>
            </w:tcMar>
          </w:tcPr>
          <w:p w14:paraId="68FD6CBE" w14:textId="1E54977F"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s="ＭＳ 明朝"/>
                <w:color w:val="000000" w:themeColor="text1"/>
                <w:sz w:val="18"/>
                <w:szCs w:val="18"/>
              </w:rPr>
              <w:t>3,745kHzから</w:t>
            </w:r>
            <w:r w:rsidRPr="003B3570">
              <w:rPr>
                <w:rFonts w:ascii="メイリオ" w:eastAsia="メイリオ" w:hAnsi="メイリオ"/>
                <w:color w:val="000000" w:themeColor="text1"/>
                <w:sz w:val="18"/>
                <w:szCs w:val="18"/>
              </w:rPr>
              <w:t>3,770kHzまで</w:t>
            </w:r>
          </w:p>
        </w:tc>
      </w:tr>
      <w:tr w:rsidR="003A0C81" w:rsidRPr="003B3570" w14:paraId="7FACD733" w14:textId="77777777" w:rsidTr="00DE17D7">
        <w:trPr>
          <w:trHeight w:val="60"/>
        </w:trPr>
        <w:tc>
          <w:tcPr>
            <w:tcW w:w="425" w:type="dxa"/>
            <w:vMerge/>
            <w:tcMar>
              <w:left w:w="17" w:type="dxa"/>
              <w:right w:w="17" w:type="dxa"/>
            </w:tcMar>
          </w:tcPr>
          <w:p w14:paraId="3C8D46D9"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p>
        </w:tc>
        <w:tc>
          <w:tcPr>
            <w:tcW w:w="2694" w:type="dxa"/>
            <w:vMerge/>
            <w:shd w:val="clear" w:color="auto" w:fill="auto"/>
            <w:tcMar>
              <w:left w:w="17" w:type="dxa"/>
              <w:right w:w="17" w:type="dxa"/>
            </w:tcMar>
          </w:tcPr>
          <w:p w14:paraId="12E3BC0A"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2268" w:type="dxa"/>
            <w:vMerge/>
            <w:shd w:val="clear" w:color="auto" w:fill="auto"/>
            <w:tcMar>
              <w:left w:w="17" w:type="dxa"/>
              <w:right w:w="17" w:type="dxa"/>
            </w:tcMar>
          </w:tcPr>
          <w:p w14:paraId="45B190DE"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3685" w:type="dxa"/>
            <w:shd w:val="clear" w:color="auto" w:fill="auto"/>
            <w:tcMar>
              <w:left w:w="17" w:type="dxa"/>
              <w:right w:w="17" w:type="dxa"/>
            </w:tcMar>
          </w:tcPr>
          <w:p w14:paraId="121D0DF3" w14:textId="2E44AD18"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s="ＭＳ 明朝"/>
                <w:color w:val="000000" w:themeColor="text1"/>
                <w:sz w:val="18"/>
                <w:szCs w:val="18"/>
              </w:rPr>
              <w:t>3,791kHzから</w:t>
            </w:r>
            <w:r w:rsidRPr="003B3570">
              <w:rPr>
                <w:rFonts w:ascii="メイリオ" w:eastAsia="メイリオ" w:hAnsi="メイリオ"/>
                <w:color w:val="000000" w:themeColor="text1"/>
                <w:sz w:val="18"/>
                <w:szCs w:val="18"/>
              </w:rPr>
              <w:t>3,805kHzまで</w:t>
            </w:r>
          </w:p>
        </w:tc>
      </w:tr>
      <w:tr w:rsidR="003A0C81" w:rsidRPr="003B3570" w14:paraId="2387D1AB" w14:textId="77777777" w:rsidTr="00DE17D7">
        <w:trPr>
          <w:trHeight w:val="60"/>
        </w:trPr>
        <w:tc>
          <w:tcPr>
            <w:tcW w:w="425" w:type="dxa"/>
            <w:vMerge w:val="restart"/>
            <w:tcMar>
              <w:left w:w="17" w:type="dxa"/>
              <w:right w:w="17" w:type="dxa"/>
            </w:tcMar>
          </w:tcPr>
          <w:p w14:paraId="24C8BB03"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r w:rsidRPr="003B3570">
              <w:rPr>
                <w:rFonts w:ascii="メイリオ" w:eastAsia="メイリオ" w:hAnsi="メイリオ" w:cs="ＭＳ 明朝" w:hint="eastAsia"/>
                <w:color w:val="000000" w:themeColor="text1"/>
                <w:sz w:val="18"/>
                <w:szCs w:val="18"/>
              </w:rPr>
              <w:t>６</w:t>
            </w:r>
          </w:p>
        </w:tc>
        <w:tc>
          <w:tcPr>
            <w:tcW w:w="2694" w:type="dxa"/>
            <w:vMerge w:val="restart"/>
            <w:shd w:val="clear" w:color="auto" w:fill="auto"/>
            <w:tcMar>
              <w:left w:w="17" w:type="dxa"/>
              <w:right w:w="17" w:type="dxa"/>
            </w:tcMar>
          </w:tcPr>
          <w:p w14:paraId="7D311695" w14:textId="754DF31D"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r w:rsidRPr="003B3570">
              <w:rPr>
                <w:rFonts w:ascii="メイリオ" w:eastAsia="メイリオ" w:hAnsi="メイリオ" w:cs="ＭＳ 明朝"/>
                <w:color w:val="000000" w:themeColor="text1"/>
                <w:sz w:val="18"/>
                <w:szCs w:val="18"/>
              </w:rPr>
              <w:t>7,000kHz</w:t>
            </w:r>
            <w:r w:rsidRPr="003B3570">
              <w:rPr>
                <w:rFonts w:ascii="メイリオ" w:eastAsia="メイリオ" w:hAnsi="メイリオ" w:cs="ＭＳ 明朝" w:hint="eastAsia"/>
                <w:color w:val="000000" w:themeColor="text1"/>
                <w:sz w:val="18"/>
                <w:szCs w:val="18"/>
              </w:rPr>
              <w:t>から</w:t>
            </w:r>
            <w:r w:rsidRPr="003B3570">
              <w:rPr>
                <w:rFonts w:ascii="メイリオ" w:eastAsia="メイリオ" w:hAnsi="メイリオ" w:cs="ＭＳ 明朝"/>
                <w:color w:val="000000" w:themeColor="text1"/>
                <w:sz w:val="18"/>
                <w:szCs w:val="18"/>
              </w:rPr>
              <w:t>7,200kHz</w:t>
            </w:r>
            <w:r w:rsidRPr="003B3570">
              <w:rPr>
                <w:rFonts w:ascii="メイリオ" w:eastAsia="メイリオ" w:hAnsi="メイリオ" w:cs="ＭＳ 明朝" w:hint="eastAsia"/>
                <w:color w:val="000000" w:themeColor="text1"/>
                <w:sz w:val="18"/>
                <w:szCs w:val="18"/>
              </w:rPr>
              <w:t>まで</w:t>
            </w:r>
          </w:p>
        </w:tc>
        <w:tc>
          <w:tcPr>
            <w:tcW w:w="2268" w:type="dxa"/>
            <w:shd w:val="clear" w:color="auto" w:fill="auto"/>
            <w:tcMar>
              <w:left w:w="17" w:type="dxa"/>
              <w:right w:w="17" w:type="dxa"/>
            </w:tcMar>
          </w:tcPr>
          <w:p w14:paraId="5F3C557A"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r w:rsidRPr="003B3570">
              <w:rPr>
                <w:rFonts w:ascii="メイリオ" w:eastAsia="メイリオ" w:hAnsi="メイリオ" w:cs="ＭＳ 明朝" w:hint="eastAsia"/>
                <w:color w:val="000000" w:themeColor="text1"/>
                <w:sz w:val="18"/>
                <w:szCs w:val="18"/>
              </w:rPr>
              <w:t>Ａ１Ａ</w:t>
            </w:r>
          </w:p>
        </w:tc>
        <w:tc>
          <w:tcPr>
            <w:tcW w:w="3685" w:type="dxa"/>
            <w:shd w:val="clear" w:color="auto" w:fill="auto"/>
            <w:tcMar>
              <w:left w:w="17" w:type="dxa"/>
              <w:right w:w="17" w:type="dxa"/>
            </w:tcMar>
          </w:tcPr>
          <w:p w14:paraId="52F531E4" w14:textId="1BB12FE9" w:rsidR="003A0C81" w:rsidRPr="003B3570" w:rsidRDefault="003A0C81" w:rsidP="00BA51D6">
            <w:pPr>
              <w:kinsoku w:val="0"/>
              <w:overflowPunct w:val="0"/>
              <w:autoSpaceDE w:val="0"/>
              <w:autoSpaceDN w:val="0"/>
              <w:snapToGrid w:val="0"/>
              <w:spacing w:after="0" w:line="240" w:lineRule="auto"/>
              <w:ind w:right="100"/>
              <w:contextualSpacing/>
              <w:rPr>
                <w:rFonts w:ascii="メイリオ" w:eastAsia="メイリオ" w:hAnsi="メイリオ" w:cs="ＭＳ 明朝"/>
                <w:color w:val="000000" w:themeColor="text1"/>
                <w:sz w:val="18"/>
                <w:szCs w:val="18"/>
              </w:rPr>
            </w:pPr>
            <w:r w:rsidRPr="003B3570">
              <w:rPr>
                <w:rFonts w:ascii="メイリオ" w:eastAsia="メイリオ" w:hAnsi="メイリオ" w:cs="ＭＳ 明朝"/>
                <w:color w:val="000000" w:themeColor="text1"/>
                <w:sz w:val="18"/>
                <w:szCs w:val="18"/>
              </w:rPr>
              <w:t>7,000kHz</w:t>
            </w:r>
            <w:r w:rsidRPr="003B3570">
              <w:rPr>
                <w:rFonts w:ascii="メイリオ" w:eastAsia="メイリオ" w:hAnsi="メイリオ" w:cs="ＭＳ 明朝" w:hint="eastAsia"/>
                <w:color w:val="000000" w:themeColor="text1"/>
                <w:sz w:val="18"/>
                <w:szCs w:val="18"/>
              </w:rPr>
              <w:t>から</w:t>
            </w:r>
            <w:r w:rsidRPr="003B3570">
              <w:rPr>
                <w:rFonts w:ascii="メイリオ" w:eastAsia="メイリオ" w:hAnsi="メイリオ" w:cs="ＭＳ 明朝"/>
                <w:color w:val="000000" w:themeColor="text1"/>
                <w:sz w:val="18"/>
                <w:szCs w:val="18"/>
              </w:rPr>
              <w:t>7,030kHz</w:t>
            </w:r>
            <w:r w:rsidRPr="003B3570">
              <w:rPr>
                <w:rFonts w:ascii="メイリオ" w:eastAsia="メイリオ" w:hAnsi="メイリオ" w:cs="ＭＳ 明朝" w:hint="eastAsia"/>
                <w:color w:val="000000" w:themeColor="text1"/>
                <w:sz w:val="18"/>
                <w:szCs w:val="18"/>
              </w:rPr>
              <w:t>まで</w:t>
            </w:r>
          </w:p>
        </w:tc>
      </w:tr>
      <w:tr w:rsidR="003A0C81" w:rsidRPr="003B3570" w14:paraId="304B51D1" w14:textId="77777777" w:rsidTr="00DE17D7">
        <w:trPr>
          <w:trHeight w:val="60"/>
        </w:trPr>
        <w:tc>
          <w:tcPr>
            <w:tcW w:w="425" w:type="dxa"/>
            <w:vMerge/>
            <w:tcMar>
              <w:left w:w="17" w:type="dxa"/>
              <w:right w:w="17" w:type="dxa"/>
            </w:tcMar>
          </w:tcPr>
          <w:p w14:paraId="2C835ECB"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p>
        </w:tc>
        <w:tc>
          <w:tcPr>
            <w:tcW w:w="2694" w:type="dxa"/>
            <w:vMerge/>
            <w:shd w:val="clear" w:color="auto" w:fill="auto"/>
            <w:tcMar>
              <w:left w:w="17" w:type="dxa"/>
              <w:right w:w="17" w:type="dxa"/>
            </w:tcMar>
          </w:tcPr>
          <w:p w14:paraId="46D86B23"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2268" w:type="dxa"/>
            <w:shd w:val="clear" w:color="auto" w:fill="auto"/>
            <w:tcMar>
              <w:left w:w="17" w:type="dxa"/>
              <w:right w:w="17" w:type="dxa"/>
            </w:tcMar>
          </w:tcPr>
          <w:p w14:paraId="7792EBF0"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r w:rsidRPr="003B3570">
              <w:rPr>
                <w:rFonts w:ascii="メイリオ" w:eastAsia="メイリオ" w:hAnsi="メイリオ" w:cs="ＭＳ 明朝" w:hint="eastAsia"/>
                <w:color w:val="000000" w:themeColor="text1"/>
                <w:sz w:val="18"/>
                <w:szCs w:val="18"/>
              </w:rPr>
              <w:t>全ての電波の型式</w:t>
            </w:r>
          </w:p>
        </w:tc>
        <w:tc>
          <w:tcPr>
            <w:tcW w:w="3685" w:type="dxa"/>
            <w:shd w:val="clear" w:color="auto" w:fill="auto"/>
            <w:tcMar>
              <w:left w:w="17" w:type="dxa"/>
              <w:right w:w="17" w:type="dxa"/>
            </w:tcMar>
          </w:tcPr>
          <w:p w14:paraId="6D4CA463" w14:textId="7787CE57" w:rsidR="003A0C81" w:rsidRPr="003B3570" w:rsidRDefault="003A0C81" w:rsidP="00BA51D6">
            <w:pPr>
              <w:kinsoku w:val="0"/>
              <w:overflowPunct w:val="0"/>
              <w:autoSpaceDE w:val="0"/>
              <w:autoSpaceDN w:val="0"/>
              <w:snapToGrid w:val="0"/>
              <w:spacing w:after="0" w:line="240" w:lineRule="auto"/>
              <w:ind w:right="100"/>
              <w:contextualSpacing/>
              <w:rPr>
                <w:rFonts w:ascii="メイリオ" w:eastAsia="メイリオ" w:hAnsi="メイリオ" w:cs="ＭＳ 明朝"/>
                <w:color w:val="000000" w:themeColor="text1"/>
                <w:sz w:val="18"/>
                <w:szCs w:val="18"/>
              </w:rPr>
            </w:pPr>
            <w:r w:rsidRPr="003B3570">
              <w:rPr>
                <w:rFonts w:ascii="メイリオ" w:eastAsia="メイリオ" w:hAnsi="メイリオ" w:cs="ＭＳ 明朝"/>
                <w:color w:val="000000" w:themeColor="text1"/>
                <w:sz w:val="18"/>
                <w:szCs w:val="18"/>
              </w:rPr>
              <w:t>7,030kHz</w:t>
            </w:r>
            <w:r w:rsidRPr="003B3570">
              <w:rPr>
                <w:rFonts w:ascii="メイリオ" w:eastAsia="メイリオ" w:hAnsi="メイリオ" w:cs="ＭＳ 明朝" w:hint="eastAsia"/>
                <w:color w:val="000000" w:themeColor="text1"/>
                <w:sz w:val="18"/>
                <w:szCs w:val="18"/>
              </w:rPr>
              <w:t>から</w:t>
            </w:r>
            <w:r w:rsidRPr="003B3570">
              <w:rPr>
                <w:rFonts w:ascii="メイリオ" w:eastAsia="メイリオ" w:hAnsi="メイリオ" w:cs="ＭＳ 明朝"/>
                <w:color w:val="000000" w:themeColor="text1"/>
                <w:sz w:val="18"/>
                <w:szCs w:val="18"/>
              </w:rPr>
              <w:t>7,200kHz</w:t>
            </w:r>
            <w:r w:rsidRPr="003B3570">
              <w:rPr>
                <w:rFonts w:ascii="メイリオ" w:eastAsia="メイリオ" w:hAnsi="メイリオ" w:cs="ＭＳ 明朝" w:hint="eastAsia"/>
                <w:color w:val="000000" w:themeColor="text1"/>
                <w:sz w:val="18"/>
                <w:szCs w:val="18"/>
              </w:rPr>
              <w:t>まで</w:t>
            </w:r>
          </w:p>
        </w:tc>
      </w:tr>
      <w:tr w:rsidR="003A0C81" w:rsidRPr="003B3570" w14:paraId="3CF27070" w14:textId="77777777" w:rsidTr="00DE17D7">
        <w:trPr>
          <w:trHeight w:val="60"/>
        </w:trPr>
        <w:tc>
          <w:tcPr>
            <w:tcW w:w="425" w:type="dxa"/>
            <w:vMerge w:val="restart"/>
            <w:tcMar>
              <w:left w:w="17" w:type="dxa"/>
              <w:right w:w="17" w:type="dxa"/>
            </w:tcMar>
          </w:tcPr>
          <w:p w14:paraId="548E8F79"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r w:rsidRPr="003B3570">
              <w:rPr>
                <w:rFonts w:ascii="メイリオ" w:eastAsia="メイリオ" w:hAnsi="メイリオ" w:cs="ＭＳ 明朝" w:hint="eastAsia"/>
                <w:color w:val="000000" w:themeColor="text1"/>
                <w:sz w:val="18"/>
                <w:szCs w:val="18"/>
              </w:rPr>
              <w:t>７</w:t>
            </w:r>
          </w:p>
        </w:tc>
        <w:tc>
          <w:tcPr>
            <w:tcW w:w="2694" w:type="dxa"/>
            <w:vMerge w:val="restart"/>
            <w:shd w:val="clear" w:color="auto" w:fill="auto"/>
            <w:tcMar>
              <w:left w:w="17" w:type="dxa"/>
              <w:right w:w="17" w:type="dxa"/>
            </w:tcMar>
          </w:tcPr>
          <w:p w14:paraId="64B3E852" w14:textId="4A74A74E"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r w:rsidRPr="003B3570">
              <w:rPr>
                <w:rFonts w:ascii="メイリオ" w:eastAsia="メイリオ" w:hAnsi="メイリオ" w:cs="ＭＳ 明朝"/>
                <w:color w:val="000000" w:themeColor="text1"/>
                <w:sz w:val="18"/>
                <w:szCs w:val="18"/>
              </w:rPr>
              <w:t>10,100kHz</w:t>
            </w:r>
            <w:r w:rsidRPr="003B3570">
              <w:rPr>
                <w:rFonts w:ascii="メイリオ" w:eastAsia="メイリオ" w:hAnsi="メイリオ" w:cs="ＭＳ 明朝" w:hint="eastAsia"/>
                <w:color w:val="000000" w:themeColor="text1"/>
                <w:sz w:val="18"/>
                <w:szCs w:val="18"/>
              </w:rPr>
              <w:t>から</w:t>
            </w:r>
            <w:r w:rsidRPr="003B3570">
              <w:rPr>
                <w:rFonts w:ascii="メイリオ" w:eastAsia="メイリオ" w:hAnsi="メイリオ" w:cs="ＭＳ 明朝"/>
                <w:color w:val="000000" w:themeColor="text1"/>
                <w:sz w:val="18"/>
                <w:szCs w:val="18"/>
              </w:rPr>
              <w:t>10,150kHz</w:t>
            </w:r>
            <w:r w:rsidRPr="003B3570">
              <w:rPr>
                <w:rFonts w:ascii="メイリオ" w:eastAsia="メイリオ" w:hAnsi="メイリオ" w:cs="ＭＳ 明朝" w:hint="eastAsia"/>
                <w:color w:val="000000" w:themeColor="text1"/>
                <w:sz w:val="18"/>
                <w:szCs w:val="18"/>
              </w:rPr>
              <w:t>まで</w:t>
            </w:r>
          </w:p>
        </w:tc>
        <w:tc>
          <w:tcPr>
            <w:tcW w:w="2268" w:type="dxa"/>
            <w:shd w:val="clear" w:color="auto" w:fill="auto"/>
            <w:tcMar>
              <w:left w:w="17" w:type="dxa"/>
              <w:right w:w="17" w:type="dxa"/>
            </w:tcMar>
          </w:tcPr>
          <w:p w14:paraId="64E47E5C" w14:textId="7777777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s="ＭＳ 明朝" w:hint="eastAsia"/>
                <w:color w:val="000000" w:themeColor="text1"/>
                <w:sz w:val="18"/>
                <w:szCs w:val="18"/>
              </w:rPr>
              <w:t>Ａ１Ａ</w:t>
            </w:r>
          </w:p>
        </w:tc>
        <w:tc>
          <w:tcPr>
            <w:tcW w:w="3685" w:type="dxa"/>
            <w:shd w:val="clear" w:color="auto" w:fill="auto"/>
            <w:tcMar>
              <w:left w:w="17" w:type="dxa"/>
              <w:right w:w="17" w:type="dxa"/>
            </w:tcMar>
          </w:tcPr>
          <w:p w14:paraId="538553F3" w14:textId="3003D17F"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olor w:val="000000" w:themeColor="text1"/>
                <w:sz w:val="18"/>
                <w:szCs w:val="18"/>
              </w:rPr>
              <w:t>10,100kHzから10,120kHzまで</w:t>
            </w:r>
          </w:p>
        </w:tc>
      </w:tr>
      <w:tr w:rsidR="003A0C81" w:rsidRPr="003B3570" w14:paraId="47DF2924" w14:textId="77777777" w:rsidTr="00DE17D7">
        <w:trPr>
          <w:trHeight w:val="67"/>
        </w:trPr>
        <w:tc>
          <w:tcPr>
            <w:tcW w:w="425" w:type="dxa"/>
            <w:vMerge/>
            <w:tcMar>
              <w:left w:w="17" w:type="dxa"/>
              <w:right w:w="17" w:type="dxa"/>
            </w:tcMar>
          </w:tcPr>
          <w:p w14:paraId="3BD04664"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p>
        </w:tc>
        <w:tc>
          <w:tcPr>
            <w:tcW w:w="2694" w:type="dxa"/>
            <w:vMerge/>
            <w:shd w:val="clear" w:color="auto" w:fill="auto"/>
            <w:tcMar>
              <w:left w:w="17" w:type="dxa"/>
              <w:right w:w="17" w:type="dxa"/>
            </w:tcMar>
          </w:tcPr>
          <w:p w14:paraId="40292BAA"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2268" w:type="dxa"/>
            <w:shd w:val="clear" w:color="auto" w:fill="auto"/>
            <w:tcMar>
              <w:left w:w="17" w:type="dxa"/>
              <w:right w:w="17" w:type="dxa"/>
            </w:tcMar>
          </w:tcPr>
          <w:p w14:paraId="067D0196" w14:textId="7777777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s="ＭＳ 明朝"/>
                <w:color w:val="000000" w:themeColor="text1"/>
                <w:sz w:val="18"/>
                <w:szCs w:val="18"/>
              </w:rPr>
            </w:pPr>
            <w:r w:rsidRPr="003B3570">
              <w:rPr>
                <w:rFonts w:ascii="メイリオ" w:eastAsia="メイリオ" w:hAnsi="メイリオ" w:cs="ＭＳ 明朝" w:hint="eastAsia"/>
                <w:color w:val="000000" w:themeColor="text1"/>
                <w:sz w:val="18"/>
                <w:szCs w:val="18"/>
              </w:rPr>
              <w:t>全ての電波の型式</w:t>
            </w:r>
            <w:r w:rsidRPr="003B3570">
              <w:rPr>
                <w:rFonts w:ascii="メイリオ" w:eastAsia="メイリオ" w:hAnsi="メイリオ" w:hint="eastAsia"/>
                <w:color w:val="000000" w:themeColor="text1"/>
                <w:sz w:val="18"/>
                <w:szCs w:val="18"/>
              </w:rPr>
              <w:t>（注２）</w:t>
            </w:r>
          </w:p>
        </w:tc>
        <w:tc>
          <w:tcPr>
            <w:tcW w:w="3685" w:type="dxa"/>
            <w:shd w:val="clear" w:color="auto" w:fill="auto"/>
            <w:tcMar>
              <w:left w:w="17" w:type="dxa"/>
              <w:right w:w="17" w:type="dxa"/>
            </w:tcMar>
          </w:tcPr>
          <w:p w14:paraId="5133B622" w14:textId="1D88D293"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s="ＭＳ 明朝"/>
                <w:color w:val="000000" w:themeColor="text1"/>
                <w:sz w:val="18"/>
                <w:szCs w:val="18"/>
              </w:rPr>
              <w:t>10,120kHzから</w:t>
            </w:r>
            <w:r w:rsidRPr="003B3570">
              <w:rPr>
                <w:rFonts w:ascii="メイリオ" w:eastAsia="メイリオ" w:hAnsi="メイリオ"/>
                <w:color w:val="000000" w:themeColor="text1"/>
                <w:sz w:val="18"/>
                <w:szCs w:val="18"/>
              </w:rPr>
              <w:t>10,150kHzまで</w:t>
            </w:r>
          </w:p>
        </w:tc>
      </w:tr>
      <w:tr w:rsidR="003A0C81" w:rsidRPr="003B3570" w14:paraId="1BB249EA" w14:textId="77777777" w:rsidTr="00DE17D7">
        <w:trPr>
          <w:trHeight w:val="60"/>
        </w:trPr>
        <w:tc>
          <w:tcPr>
            <w:tcW w:w="425" w:type="dxa"/>
            <w:vMerge w:val="restart"/>
            <w:tcMar>
              <w:left w:w="17" w:type="dxa"/>
              <w:right w:w="17" w:type="dxa"/>
            </w:tcMar>
          </w:tcPr>
          <w:p w14:paraId="573A2E68" w14:textId="0D1C830E"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r w:rsidRPr="003B3570">
              <w:rPr>
                <w:rFonts w:ascii="メイリオ" w:eastAsia="メイリオ" w:hAnsi="メイリオ" w:cs="ＭＳ 明朝" w:hint="eastAsia"/>
                <w:color w:val="000000" w:themeColor="text1"/>
                <w:sz w:val="18"/>
                <w:szCs w:val="18"/>
              </w:rPr>
              <w:t>８</w:t>
            </w:r>
          </w:p>
        </w:tc>
        <w:tc>
          <w:tcPr>
            <w:tcW w:w="2694" w:type="dxa"/>
            <w:vMerge w:val="restart"/>
            <w:shd w:val="clear" w:color="auto" w:fill="auto"/>
            <w:tcMar>
              <w:left w:w="17" w:type="dxa"/>
              <w:right w:w="17" w:type="dxa"/>
            </w:tcMar>
          </w:tcPr>
          <w:p w14:paraId="70D62813" w14:textId="78433A44"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r w:rsidRPr="003B3570">
              <w:rPr>
                <w:rFonts w:ascii="メイリオ" w:eastAsia="メイリオ" w:hAnsi="メイリオ" w:cs="ＭＳ 明朝"/>
                <w:color w:val="000000" w:themeColor="text1"/>
                <w:sz w:val="18"/>
                <w:szCs w:val="18"/>
              </w:rPr>
              <w:t>14,000kHz</w:t>
            </w:r>
            <w:r w:rsidRPr="003B3570">
              <w:rPr>
                <w:rFonts w:ascii="メイリオ" w:eastAsia="メイリオ" w:hAnsi="メイリオ" w:cs="ＭＳ 明朝" w:hint="eastAsia"/>
                <w:color w:val="000000" w:themeColor="text1"/>
                <w:sz w:val="18"/>
                <w:szCs w:val="18"/>
              </w:rPr>
              <w:t>から</w:t>
            </w:r>
            <w:r w:rsidRPr="003B3570">
              <w:rPr>
                <w:rFonts w:ascii="メイリオ" w:eastAsia="メイリオ" w:hAnsi="メイリオ" w:cs="ＭＳ 明朝"/>
                <w:color w:val="000000" w:themeColor="text1"/>
                <w:sz w:val="18"/>
                <w:szCs w:val="18"/>
              </w:rPr>
              <w:t>14,350kHz</w:t>
            </w:r>
            <w:r w:rsidRPr="003B3570">
              <w:rPr>
                <w:rFonts w:ascii="メイリオ" w:eastAsia="メイリオ" w:hAnsi="メイリオ" w:cs="ＭＳ 明朝" w:hint="eastAsia"/>
                <w:color w:val="000000" w:themeColor="text1"/>
                <w:sz w:val="18"/>
                <w:szCs w:val="18"/>
              </w:rPr>
              <w:t>まで</w:t>
            </w:r>
          </w:p>
        </w:tc>
        <w:tc>
          <w:tcPr>
            <w:tcW w:w="2268" w:type="dxa"/>
            <w:shd w:val="clear" w:color="auto" w:fill="auto"/>
            <w:tcMar>
              <w:left w:w="17" w:type="dxa"/>
              <w:right w:w="17" w:type="dxa"/>
            </w:tcMar>
          </w:tcPr>
          <w:p w14:paraId="62CC63A7" w14:textId="7777777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s="ＭＳ 明朝"/>
                <w:color w:val="000000" w:themeColor="text1"/>
                <w:sz w:val="18"/>
                <w:szCs w:val="18"/>
              </w:rPr>
            </w:pPr>
            <w:r w:rsidRPr="003B3570">
              <w:rPr>
                <w:rFonts w:ascii="メイリオ" w:eastAsia="メイリオ" w:hAnsi="メイリオ" w:cs="ＭＳ 明朝" w:hint="eastAsia"/>
                <w:color w:val="000000" w:themeColor="text1"/>
                <w:sz w:val="18"/>
                <w:szCs w:val="18"/>
              </w:rPr>
              <w:t>Ａ１Ａ</w:t>
            </w:r>
          </w:p>
        </w:tc>
        <w:tc>
          <w:tcPr>
            <w:tcW w:w="3685" w:type="dxa"/>
            <w:shd w:val="clear" w:color="auto" w:fill="auto"/>
            <w:tcMar>
              <w:left w:w="17" w:type="dxa"/>
              <w:right w:w="17" w:type="dxa"/>
            </w:tcMar>
          </w:tcPr>
          <w:p w14:paraId="6B7FAA39" w14:textId="25031849"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olor w:val="000000" w:themeColor="text1"/>
                <w:sz w:val="18"/>
                <w:szCs w:val="18"/>
              </w:rPr>
              <w:t>14,000kHzから14,070kHzまで</w:t>
            </w:r>
          </w:p>
        </w:tc>
      </w:tr>
      <w:tr w:rsidR="003A0C81" w:rsidRPr="003B3570" w14:paraId="5B35819E" w14:textId="77777777" w:rsidTr="00DE17D7">
        <w:trPr>
          <w:trHeight w:val="60"/>
        </w:trPr>
        <w:tc>
          <w:tcPr>
            <w:tcW w:w="425" w:type="dxa"/>
            <w:vMerge/>
            <w:tcMar>
              <w:left w:w="17" w:type="dxa"/>
              <w:right w:w="17" w:type="dxa"/>
            </w:tcMar>
          </w:tcPr>
          <w:p w14:paraId="21CA5D91"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p>
        </w:tc>
        <w:tc>
          <w:tcPr>
            <w:tcW w:w="2694" w:type="dxa"/>
            <w:vMerge/>
            <w:shd w:val="clear" w:color="auto" w:fill="auto"/>
            <w:tcMar>
              <w:left w:w="17" w:type="dxa"/>
              <w:right w:w="17" w:type="dxa"/>
            </w:tcMar>
          </w:tcPr>
          <w:p w14:paraId="6B74490F"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2268" w:type="dxa"/>
            <w:shd w:val="clear" w:color="auto" w:fill="auto"/>
            <w:tcMar>
              <w:left w:w="17" w:type="dxa"/>
              <w:right w:w="17" w:type="dxa"/>
            </w:tcMar>
          </w:tcPr>
          <w:p w14:paraId="6723A5EE" w14:textId="7777777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s="ＭＳ 明朝" w:hint="eastAsia"/>
                <w:color w:val="000000" w:themeColor="text1"/>
                <w:sz w:val="18"/>
                <w:szCs w:val="18"/>
              </w:rPr>
              <w:t>全ての電波の型式</w:t>
            </w:r>
          </w:p>
        </w:tc>
        <w:tc>
          <w:tcPr>
            <w:tcW w:w="3685" w:type="dxa"/>
            <w:shd w:val="clear" w:color="auto" w:fill="auto"/>
            <w:tcMar>
              <w:left w:w="17" w:type="dxa"/>
              <w:right w:w="17" w:type="dxa"/>
            </w:tcMar>
          </w:tcPr>
          <w:p w14:paraId="17EF87B2" w14:textId="02C77BEB"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s="ＭＳ 明朝"/>
                <w:color w:val="000000" w:themeColor="text1"/>
                <w:sz w:val="18"/>
                <w:szCs w:val="18"/>
              </w:rPr>
              <w:t>14,070kHz</w:t>
            </w:r>
            <w:r w:rsidRPr="003B3570">
              <w:rPr>
                <w:rFonts w:ascii="メイリオ" w:eastAsia="メイリオ" w:hAnsi="メイリオ" w:cs="ＭＳ 明朝" w:hint="eastAsia"/>
                <w:color w:val="000000" w:themeColor="text1"/>
                <w:sz w:val="18"/>
                <w:szCs w:val="18"/>
              </w:rPr>
              <w:t>から</w:t>
            </w:r>
            <w:r w:rsidRPr="003B3570">
              <w:rPr>
                <w:rFonts w:ascii="メイリオ" w:eastAsia="メイリオ" w:hAnsi="メイリオ"/>
                <w:color w:val="000000" w:themeColor="text1"/>
                <w:sz w:val="18"/>
                <w:szCs w:val="18"/>
              </w:rPr>
              <w:t>14,350kHz</w:t>
            </w:r>
            <w:r w:rsidRPr="003B3570">
              <w:rPr>
                <w:rFonts w:ascii="メイリオ" w:eastAsia="メイリオ" w:hAnsi="メイリオ" w:hint="eastAsia"/>
                <w:color w:val="000000" w:themeColor="text1"/>
                <w:sz w:val="18"/>
                <w:szCs w:val="18"/>
              </w:rPr>
              <w:t>まで</w:t>
            </w:r>
          </w:p>
        </w:tc>
      </w:tr>
      <w:tr w:rsidR="003A0C81" w:rsidRPr="003B3570" w14:paraId="1DC0B84B" w14:textId="77777777" w:rsidTr="00DE17D7">
        <w:trPr>
          <w:trHeight w:val="60"/>
        </w:trPr>
        <w:tc>
          <w:tcPr>
            <w:tcW w:w="425" w:type="dxa"/>
            <w:vMerge w:val="restart"/>
            <w:tcMar>
              <w:left w:w="17" w:type="dxa"/>
              <w:right w:w="17" w:type="dxa"/>
            </w:tcMar>
          </w:tcPr>
          <w:p w14:paraId="2EBA6EF4" w14:textId="19DC6C2E"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r w:rsidRPr="003B3570">
              <w:rPr>
                <w:rFonts w:ascii="メイリオ" w:eastAsia="メイリオ" w:hAnsi="メイリオ" w:cs="ＭＳ 明朝" w:hint="eastAsia"/>
                <w:color w:val="000000" w:themeColor="text1"/>
                <w:sz w:val="18"/>
                <w:szCs w:val="18"/>
              </w:rPr>
              <w:t>９</w:t>
            </w:r>
          </w:p>
        </w:tc>
        <w:tc>
          <w:tcPr>
            <w:tcW w:w="2694" w:type="dxa"/>
            <w:vMerge w:val="restart"/>
            <w:shd w:val="clear" w:color="auto" w:fill="auto"/>
            <w:tcMar>
              <w:left w:w="17" w:type="dxa"/>
              <w:right w:w="17" w:type="dxa"/>
            </w:tcMar>
          </w:tcPr>
          <w:p w14:paraId="36067022" w14:textId="461F483A"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r w:rsidRPr="003B3570">
              <w:rPr>
                <w:rFonts w:ascii="メイリオ" w:eastAsia="メイリオ" w:hAnsi="メイリオ" w:cs="ＭＳ 明朝"/>
                <w:color w:val="000000" w:themeColor="text1"/>
                <w:sz w:val="18"/>
                <w:szCs w:val="18"/>
              </w:rPr>
              <w:t>18,068kHz</w:t>
            </w:r>
            <w:r w:rsidRPr="003B3570">
              <w:rPr>
                <w:rFonts w:ascii="メイリオ" w:eastAsia="メイリオ" w:hAnsi="メイリオ" w:cs="ＭＳ 明朝" w:hint="eastAsia"/>
                <w:color w:val="000000" w:themeColor="text1"/>
                <w:sz w:val="18"/>
                <w:szCs w:val="18"/>
              </w:rPr>
              <w:t>から</w:t>
            </w:r>
            <w:r w:rsidRPr="003B3570">
              <w:rPr>
                <w:rFonts w:ascii="メイリオ" w:eastAsia="メイリオ" w:hAnsi="メイリオ" w:cs="ＭＳ 明朝"/>
                <w:color w:val="000000" w:themeColor="text1"/>
                <w:sz w:val="18"/>
                <w:szCs w:val="18"/>
              </w:rPr>
              <w:t>18,168kHz</w:t>
            </w:r>
            <w:r w:rsidRPr="003B3570">
              <w:rPr>
                <w:rFonts w:ascii="メイリオ" w:eastAsia="メイリオ" w:hAnsi="メイリオ" w:cs="ＭＳ 明朝" w:hint="eastAsia"/>
                <w:color w:val="000000" w:themeColor="text1"/>
                <w:sz w:val="18"/>
                <w:szCs w:val="18"/>
              </w:rPr>
              <w:t>まで</w:t>
            </w:r>
          </w:p>
        </w:tc>
        <w:tc>
          <w:tcPr>
            <w:tcW w:w="2268" w:type="dxa"/>
            <w:shd w:val="clear" w:color="auto" w:fill="auto"/>
            <w:tcMar>
              <w:left w:w="17" w:type="dxa"/>
              <w:right w:w="17" w:type="dxa"/>
            </w:tcMar>
          </w:tcPr>
          <w:p w14:paraId="3008A5CA"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r w:rsidRPr="003B3570">
              <w:rPr>
                <w:rFonts w:ascii="メイリオ" w:eastAsia="メイリオ" w:hAnsi="メイリオ" w:cs="ＭＳ 明朝" w:hint="eastAsia"/>
                <w:color w:val="000000" w:themeColor="text1"/>
                <w:sz w:val="18"/>
                <w:szCs w:val="18"/>
              </w:rPr>
              <w:t>Ａ１Ａ</w:t>
            </w:r>
          </w:p>
        </w:tc>
        <w:tc>
          <w:tcPr>
            <w:tcW w:w="3685" w:type="dxa"/>
            <w:shd w:val="clear" w:color="auto" w:fill="auto"/>
            <w:tcMar>
              <w:left w:w="17" w:type="dxa"/>
              <w:right w:w="17" w:type="dxa"/>
            </w:tcMar>
          </w:tcPr>
          <w:p w14:paraId="111CED1A" w14:textId="39E9A037" w:rsidR="003A0C81" w:rsidRPr="003B3570" w:rsidRDefault="003A0C81" w:rsidP="00BA51D6">
            <w:pPr>
              <w:kinsoku w:val="0"/>
              <w:overflowPunct w:val="0"/>
              <w:autoSpaceDE w:val="0"/>
              <w:autoSpaceDN w:val="0"/>
              <w:snapToGrid w:val="0"/>
              <w:spacing w:after="0" w:line="240" w:lineRule="auto"/>
              <w:ind w:right="100"/>
              <w:contextualSpacing/>
              <w:rPr>
                <w:rFonts w:ascii="メイリオ" w:eastAsia="メイリオ" w:hAnsi="メイリオ" w:cs="ＭＳ 明朝"/>
                <w:color w:val="000000" w:themeColor="text1"/>
                <w:sz w:val="18"/>
                <w:szCs w:val="18"/>
              </w:rPr>
            </w:pPr>
            <w:r w:rsidRPr="003B3570">
              <w:rPr>
                <w:rFonts w:ascii="メイリオ" w:eastAsia="メイリオ" w:hAnsi="メイリオ" w:cs="ＭＳ 明朝"/>
                <w:color w:val="000000" w:themeColor="text1"/>
                <w:sz w:val="18"/>
                <w:szCs w:val="18"/>
              </w:rPr>
              <w:t>18,068kHz</w:t>
            </w:r>
            <w:r w:rsidRPr="003B3570">
              <w:rPr>
                <w:rFonts w:ascii="メイリオ" w:eastAsia="メイリオ" w:hAnsi="メイリオ" w:cs="ＭＳ 明朝" w:hint="eastAsia"/>
                <w:color w:val="000000" w:themeColor="text1"/>
                <w:sz w:val="18"/>
                <w:szCs w:val="18"/>
              </w:rPr>
              <w:t>から</w:t>
            </w:r>
            <w:r w:rsidRPr="003B3570">
              <w:rPr>
                <w:rFonts w:ascii="メイリオ" w:eastAsia="メイリオ" w:hAnsi="メイリオ" w:cs="ＭＳ 明朝"/>
                <w:color w:val="000000" w:themeColor="text1"/>
                <w:sz w:val="18"/>
                <w:szCs w:val="18"/>
              </w:rPr>
              <w:t>18,080kHz</w:t>
            </w:r>
            <w:r w:rsidRPr="003B3570">
              <w:rPr>
                <w:rFonts w:ascii="メイリオ" w:eastAsia="メイリオ" w:hAnsi="メイリオ" w:cs="ＭＳ 明朝" w:hint="eastAsia"/>
                <w:color w:val="000000" w:themeColor="text1"/>
                <w:sz w:val="18"/>
                <w:szCs w:val="18"/>
              </w:rPr>
              <w:t>まで</w:t>
            </w:r>
          </w:p>
        </w:tc>
      </w:tr>
      <w:tr w:rsidR="003A0C81" w:rsidRPr="003B3570" w14:paraId="6FFA5F4F" w14:textId="77777777" w:rsidTr="00DE17D7">
        <w:trPr>
          <w:trHeight w:val="60"/>
        </w:trPr>
        <w:tc>
          <w:tcPr>
            <w:tcW w:w="425" w:type="dxa"/>
            <w:vMerge/>
            <w:tcMar>
              <w:left w:w="17" w:type="dxa"/>
              <w:right w:w="17" w:type="dxa"/>
            </w:tcMar>
          </w:tcPr>
          <w:p w14:paraId="056AD16B"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p>
        </w:tc>
        <w:tc>
          <w:tcPr>
            <w:tcW w:w="2694" w:type="dxa"/>
            <w:vMerge/>
            <w:shd w:val="clear" w:color="auto" w:fill="auto"/>
            <w:tcMar>
              <w:left w:w="17" w:type="dxa"/>
              <w:right w:w="17" w:type="dxa"/>
            </w:tcMar>
          </w:tcPr>
          <w:p w14:paraId="6DF0A3E0"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2268" w:type="dxa"/>
            <w:shd w:val="clear" w:color="auto" w:fill="auto"/>
            <w:tcMar>
              <w:left w:w="17" w:type="dxa"/>
              <w:right w:w="17" w:type="dxa"/>
            </w:tcMar>
          </w:tcPr>
          <w:p w14:paraId="43CBB672"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r w:rsidRPr="003B3570">
              <w:rPr>
                <w:rFonts w:ascii="メイリオ" w:eastAsia="メイリオ" w:hAnsi="メイリオ" w:cs="ＭＳ 明朝" w:hint="eastAsia"/>
                <w:color w:val="000000" w:themeColor="text1"/>
                <w:sz w:val="18"/>
                <w:szCs w:val="18"/>
              </w:rPr>
              <w:t>全ての電波の型式</w:t>
            </w:r>
          </w:p>
        </w:tc>
        <w:tc>
          <w:tcPr>
            <w:tcW w:w="3685" w:type="dxa"/>
            <w:shd w:val="clear" w:color="auto" w:fill="auto"/>
            <w:tcMar>
              <w:left w:w="17" w:type="dxa"/>
              <w:right w:w="17" w:type="dxa"/>
            </w:tcMar>
          </w:tcPr>
          <w:p w14:paraId="4FC91368" w14:textId="52B44083" w:rsidR="003A0C81" w:rsidRPr="003B3570" w:rsidRDefault="003A0C81" w:rsidP="00BA51D6">
            <w:pPr>
              <w:kinsoku w:val="0"/>
              <w:overflowPunct w:val="0"/>
              <w:autoSpaceDE w:val="0"/>
              <w:autoSpaceDN w:val="0"/>
              <w:snapToGrid w:val="0"/>
              <w:spacing w:after="0" w:line="240" w:lineRule="auto"/>
              <w:ind w:right="100"/>
              <w:contextualSpacing/>
              <w:rPr>
                <w:rFonts w:ascii="メイリオ" w:eastAsia="メイリオ" w:hAnsi="メイリオ" w:cs="ＭＳ 明朝"/>
                <w:color w:val="000000" w:themeColor="text1"/>
                <w:sz w:val="18"/>
                <w:szCs w:val="18"/>
              </w:rPr>
            </w:pPr>
            <w:r w:rsidRPr="003B3570">
              <w:rPr>
                <w:rFonts w:ascii="メイリオ" w:eastAsia="メイリオ" w:hAnsi="メイリオ" w:cs="ＭＳ 明朝"/>
                <w:color w:val="000000" w:themeColor="text1"/>
                <w:sz w:val="18"/>
                <w:szCs w:val="18"/>
              </w:rPr>
              <w:t>18,080kHzから18,168kHzまで</w:t>
            </w:r>
          </w:p>
        </w:tc>
      </w:tr>
      <w:tr w:rsidR="003A0C81" w:rsidRPr="003B3570" w14:paraId="07C8E57F" w14:textId="77777777" w:rsidTr="00DE17D7">
        <w:trPr>
          <w:trHeight w:val="132"/>
        </w:trPr>
        <w:tc>
          <w:tcPr>
            <w:tcW w:w="425" w:type="dxa"/>
            <w:vMerge w:val="restart"/>
            <w:tcMar>
              <w:left w:w="17" w:type="dxa"/>
              <w:right w:w="17" w:type="dxa"/>
            </w:tcMar>
          </w:tcPr>
          <w:p w14:paraId="7327546E"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r w:rsidRPr="003B3570">
              <w:rPr>
                <w:rFonts w:ascii="メイリオ" w:eastAsia="メイリオ" w:hAnsi="メイリオ" w:cs="ＭＳ 明朝"/>
                <w:color w:val="000000" w:themeColor="text1"/>
                <w:sz w:val="18"/>
                <w:szCs w:val="18"/>
              </w:rPr>
              <w:t>10</w:t>
            </w:r>
          </w:p>
        </w:tc>
        <w:tc>
          <w:tcPr>
            <w:tcW w:w="2694" w:type="dxa"/>
            <w:vMerge w:val="restart"/>
            <w:shd w:val="clear" w:color="auto" w:fill="auto"/>
            <w:tcMar>
              <w:left w:w="17" w:type="dxa"/>
              <w:right w:w="17" w:type="dxa"/>
            </w:tcMar>
          </w:tcPr>
          <w:p w14:paraId="71643C0A" w14:textId="3922A6EC"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r w:rsidRPr="003B3570">
              <w:rPr>
                <w:rFonts w:ascii="メイリオ" w:eastAsia="メイリオ" w:hAnsi="メイリオ" w:cs="ＭＳ 明朝"/>
                <w:color w:val="000000" w:themeColor="text1"/>
                <w:sz w:val="18"/>
                <w:szCs w:val="18"/>
              </w:rPr>
              <w:t>21,000kHz</w:t>
            </w:r>
            <w:r w:rsidRPr="003B3570">
              <w:rPr>
                <w:rFonts w:ascii="メイリオ" w:eastAsia="メイリオ" w:hAnsi="メイリオ" w:cs="ＭＳ 明朝" w:hint="eastAsia"/>
                <w:color w:val="000000" w:themeColor="text1"/>
                <w:sz w:val="18"/>
                <w:szCs w:val="18"/>
              </w:rPr>
              <w:t>から</w:t>
            </w:r>
            <w:r w:rsidRPr="003B3570">
              <w:rPr>
                <w:rFonts w:ascii="メイリオ" w:eastAsia="メイリオ" w:hAnsi="メイリオ" w:cs="ＭＳ 明朝"/>
                <w:color w:val="000000" w:themeColor="text1"/>
                <w:sz w:val="18"/>
                <w:szCs w:val="18"/>
              </w:rPr>
              <w:t>21,450kHz</w:t>
            </w:r>
            <w:r w:rsidRPr="003B3570">
              <w:rPr>
                <w:rFonts w:ascii="メイリオ" w:eastAsia="メイリオ" w:hAnsi="メイリオ" w:cs="ＭＳ 明朝" w:hint="eastAsia"/>
                <w:color w:val="000000" w:themeColor="text1"/>
                <w:sz w:val="18"/>
                <w:szCs w:val="18"/>
              </w:rPr>
              <w:t>まで</w:t>
            </w:r>
          </w:p>
        </w:tc>
        <w:tc>
          <w:tcPr>
            <w:tcW w:w="2268" w:type="dxa"/>
            <w:shd w:val="clear" w:color="auto" w:fill="auto"/>
            <w:tcMar>
              <w:left w:w="17" w:type="dxa"/>
              <w:right w:w="17" w:type="dxa"/>
            </w:tcMar>
          </w:tcPr>
          <w:p w14:paraId="2D6049F7" w14:textId="7777777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hint="eastAsia"/>
                <w:color w:val="000000" w:themeColor="text1"/>
                <w:sz w:val="18"/>
                <w:szCs w:val="18"/>
              </w:rPr>
              <w:t>Ａ１Ａ</w:t>
            </w:r>
          </w:p>
        </w:tc>
        <w:tc>
          <w:tcPr>
            <w:tcW w:w="3685" w:type="dxa"/>
            <w:shd w:val="clear" w:color="auto" w:fill="auto"/>
            <w:tcMar>
              <w:left w:w="17" w:type="dxa"/>
              <w:right w:w="17" w:type="dxa"/>
            </w:tcMar>
          </w:tcPr>
          <w:p w14:paraId="0C3C7E60" w14:textId="681BCCF6"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s="ＭＳ 明朝"/>
                <w:color w:val="000000" w:themeColor="text1"/>
                <w:sz w:val="18"/>
                <w:szCs w:val="18"/>
              </w:rPr>
              <w:t>21,000kHz</w:t>
            </w:r>
            <w:r w:rsidRPr="003B3570">
              <w:rPr>
                <w:rFonts w:ascii="メイリオ" w:eastAsia="メイリオ" w:hAnsi="メイリオ" w:cs="ＭＳ 明朝" w:hint="eastAsia"/>
                <w:color w:val="000000" w:themeColor="text1"/>
                <w:sz w:val="18"/>
                <w:szCs w:val="18"/>
              </w:rPr>
              <w:t>から</w:t>
            </w:r>
            <w:r w:rsidRPr="003B3570">
              <w:rPr>
                <w:rFonts w:ascii="メイリオ" w:eastAsia="メイリオ" w:hAnsi="メイリオ" w:cs="ＭＳ 明朝"/>
                <w:color w:val="000000" w:themeColor="text1"/>
                <w:sz w:val="18"/>
                <w:szCs w:val="18"/>
              </w:rPr>
              <w:t>21,070kHz</w:t>
            </w:r>
            <w:r w:rsidRPr="003B3570">
              <w:rPr>
                <w:rFonts w:ascii="メイリオ" w:eastAsia="メイリオ" w:hAnsi="メイリオ" w:cs="ＭＳ 明朝" w:hint="eastAsia"/>
                <w:color w:val="000000" w:themeColor="text1"/>
                <w:sz w:val="18"/>
                <w:szCs w:val="18"/>
              </w:rPr>
              <w:t>まで</w:t>
            </w:r>
          </w:p>
        </w:tc>
      </w:tr>
      <w:tr w:rsidR="003A0C81" w:rsidRPr="003B3570" w14:paraId="58AC13A9" w14:textId="77777777" w:rsidTr="00DE17D7">
        <w:trPr>
          <w:trHeight w:val="442"/>
        </w:trPr>
        <w:tc>
          <w:tcPr>
            <w:tcW w:w="425" w:type="dxa"/>
            <w:vMerge/>
            <w:tcMar>
              <w:left w:w="17" w:type="dxa"/>
              <w:right w:w="17" w:type="dxa"/>
            </w:tcMar>
          </w:tcPr>
          <w:p w14:paraId="4118EA97"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p>
        </w:tc>
        <w:tc>
          <w:tcPr>
            <w:tcW w:w="2694" w:type="dxa"/>
            <w:vMerge/>
            <w:shd w:val="clear" w:color="auto" w:fill="auto"/>
            <w:tcMar>
              <w:left w:w="17" w:type="dxa"/>
              <w:right w:w="17" w:type="dxa"/>
            </w:tcMar>
          </w:tcPr>
          <w:p w14:paraId="73EC7832"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2268" w:type="dxa"/>
            <w:shd w:val="clear" w:color="auto" w:fill="auto"/>
            <w:tcMar>
              <w:left w:w="17" w:type="dxa"/>
              <w:right w:w="17" w:type="dxa"/>
            </w:tcMar>
          </w:tcPr>
          <w:p w14:paraId="51CC1218" w14:textId="7777777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s="ＭＳ 明朝" w:hint="eastAsia"/>
                <w:color w:val="000000" w:themeColor="text1"/>
                <w:sz w:val="18"/>
                <w:szCs w:val="18"/>
              </w:rPr>
              <w:t>全ての電波の型式</w:t>
            </w:r>
          </w:p>
        </w:tc>
        <w:tc>
          <w:tcPr>
            <w:tcW w:w="3685" w:type="dxa"/>
            <w:shd w:val="clear" w:color="auto" w:fill="auto"/>
            <w:tcMar>
              <w:left w:w="17" w:type="dxa"/>
              <w:right w:w="17" w:type="dxa"/>
            </w:tcMar>
          </w:tcPr>
          <w:p w14:paraId="340FAEA7" w14:textId="0D92DE60"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s="ＭＳ 明朝"/>
                <w:color w:val="000000" w:themeColor="text1"/>
                <w:sz w:val="18"/>
                <w:szCs w:val="18"/>
              </w:rPr>
              <w:t>21,070kHz</w:t>
            </w:r>
            <w:r w:rsidRPr="003B3570">
              <w:rPr>
                <w:rFonts w:ascii="メイリオ" w:eastAsia="メイリオ" w:hAnsi="メイリオ" w:cs="ＭＳ 明朝" w:hint="eastAsia"/>
                <w:color w:val="000000" w:themeColor="text1"/>
                <w:sz w:val="18"/>
                <w:szCs w:val="18"/>
              </w:rPr>
              <w:t>から</w:t>
            </w:r>
            <w:r w:rsidRPr="003B3570">
              <w:rPr>
                <w:rFonts w:ascii="メイリオ" w:eastAsia="メイリオ" w:hAnsi="メイリオ" w:cs="ＭＳ 明朝"/>
                <w:color w:val="000000" w:themeColor="text1"/>
                <w:sz w:val="18"/>
                <w:szCs w:val="18"/>
              </w:rPr>
              <w:t>21,450kHz</w:t>
            </w:r>
            <w:r w:rsidRPr="003B3570">
              <w:rPr>
                <w:rFonts w:ascii="メイリオ" w:eastAsia="メイリオ" w:hAnsi="メイリオ" w:cs="ＭＳ 明朝" w:hint="eastAsia"/>
                <w:color w:val="000000" w:themeColor="text1"/>
                <w:sz w:val="18"/>
                <w:szCs w:val="18"/>
              </w:rPr>
              <w:t>まで</w:t>
            </w:r>
          </w:p>
        </w:tc>
      </w:tr>
      <w:tr w:rsidR="003A0C81" w:rsidRPr="003B3570" w14:paraId="30451966" w14:textId="77777777" w:rsidTr="00DE17D7">
        <w:tc>
          <w:tcPr>
            <w:tcW w:w="425" w:type="dxa"/>
            <w:vMerge w:val="restart"/>
            <w:tcMar>
              <w:left w:w="17" w:type="dxa"/>
              <w:right w:w="17" w:type="dxa"/>
            </w:tcMar>
          </w:tcPr>
          <w:p w14:paraId="5C7B0FD0"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r w:rsidRPr="003B3570">
              <w:rPr>
                <w:rFonts w:ascii="メイリオ" w:eastAsia="メイリオ" w:hAnsi="メイリオ" w:cs="ＭＳ 明朝"/>
                <w:color w:val="000000" w:themeColor="text1"/>
                <w:sz w:val="18"/>
                <w:szCs w:val="18"/>
              </w:rPr>
              <w:t>11</w:t>
            </w:r>
          </w:p>
        </w:tc>
        <w:tc>
          <w:tcPr>
            <w:tcW w:w="2694" w:type="dxa"/>
            <w:vMerge w:val="restart"/>
            <w:shd w:val="clear" w:color="auto" w:fill="auto"/>
            <w:tcMar>
              <w:left w:w="17" w:type="dxa"/>
              <w:right w:w="17" w:type="dxa"/>
            </w:tcMar>
          </w:tcPr>
          <w:p w14:paraId="2AF15470" w14:textId="016A7B03"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r w:rsidRPr="003B3570">
              <w:rPr>
                <w:rFonts w:ascii="メイリオ" w:eastAsia="メイリオ" w:hAnsi="メイリオ" w:cs="ＭＳ 明朝"/>
                <w:color w:val="000000" w:themeColor="text1"/>
                <w:sz w:val="18"/>
                <w:szCs w:val="18"/>
              </w:rPr>
              <w:t>24,890kHz</w:t>
            </w:r>
            <w:r w:rsidRPr="003B3570">
              <w:rPr>
                <w:rFonts w:ascii="メイリオ" w:eastAsia="メイリオ" w:hAnsi="メイリオ" w:cs="ＭＳ 明朝" w:hint="eastAsia"/>
                <w:color w:val="000000" w:themeColor="text1"/>
                <w:sz w:val="18"/>
                <w:szCs w:val="18"/>
              </w:rPr>
              <w:t>から</w:t>
            </w:r>
            <w:r w:rsidRPr="003B3570">
              <w:rPr>
                <w:rFonts w:ascii="メイリオ" w:eastAsia="メイリオ" w:hAnsi="メイリオ" w:cs="ＭＳ 明朝"/>
                <w:color w:val="000000" w:themeColor="text1"/>
                <w:sz w:val="18"/>
                <w:szCs w:val="18"/>
              </w:rPr>
              <w:t>24,990kHz</w:t>
            </w:r>
            <w:r w:rsidRPr="003B3570">
              <w:rPr>
                <w:rFonts w:ascii="メイリオ" w:eastAsia="メイリオ" w:hAnsi="メイリオ" w:cs="ＭＳ 明朝" w:hint="eastAsia"/>
                <w:color w:val="000000" w:themeColor="text1"/>
                <w:sz w:val="18"/>
                <w:szCs w:val="18"/>
              </w:rPr>
              <w:t>まで</w:t>
            </w:r>
          </w:p>
        </w:tc>
        <w:tc>
          <w:tcPr>
            <w:tcW w:w="2268" w:type="dxa"/>
            <w:shd w:val="clear" w:color="auto" w:fill="auto"/>
            <w:tcMar>
              <w:left w:w="17" w:type="dxa"/>
              <w:right w:w="17" w:type="dxa"/>
            </w:tcMar>
          </w:tcPr>
          <w:p w14:paraId="074104F6"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r w:rsidRPr="003B3570">
              <w:rPr>
                <w:rFonts w:ascii="メイリオ" w:eastAsia="メイリオ" w:hAnsi="メイリオ" w:cs="ＭＳ 明朝" w:hint="eastAsia"/>
                <w:color w:val="000000" w:themeColor="text1"/>
                <w:sz w:val="18"/>
                <w:szCs w:val="18"/>
              </w:rPr>
              <w:t>Ａ１Ａ</w:t>
            </w:r>
          </w:p>
        </w:tc>
        <w:tc>
          <w:tcPr>
            <w:tcW w:w="3685" w:type="dxa"/>
            <w:shd w:val="clear" w:color="auto" w:fill="auto"/>
            <w:tcMar>
              <w:left w:w="17" w:type="dxa"/>
              <w:right w:w="17" w:type="dxa"/>
            </w:tcMar>
          </w:tcPr>
          <w:p w14:paraId="07ED28DB" w14:textId="5669B6A8" w:rsidR="003A0C81" w:rsidRPr="003B3570" w:rsidRDefault="003A0C81" w:rsidP="00BA51D6">
            <w:pPr>
              <w:kinsoku w:val="0"/>
              <w:overflowPunct w:val="0"/>
              <w:autoSpaceDE w:val="0"/>
              <w:autoSpaceDN w:val="0"/>
              <w:snapToGrid w:val="0"/>
              <w:spacing w:after="0" w:line="240" w:lineRule="auto"/>
              <w:ind w:right="100"/>
              <w:contextualSpacing/>
              <w:rPr>
                <w:rFonts w:ascii="メイリオ" w:eastAsia="メイリオ" w:hAnsi="メイリオ" w:cs="ＭＳ 明朝"/>
                <w:color w:val="000000" w:themeColor="text1"/>
                <w:sz w:val="18"/>
                <w:szCs w:val="18"/>
              </w:rPr>
            </w:pPr>
            <w:r w:rsidRPr="003B3570">
              <w:rPr>
                <w:rFonts w:ascii="メイリオ" w:eastAsia="メイリオ" w:hAnsi="メイリオ" w:cs="ＭＳ 明朝"/>
                <w:color w:val="000000" w:themeColor="text1"/>
                <w:sz w:val="18"/>
                <w:szCs w:val="18"/>
              </w:rPr>
              <w:t>24,890kHz</w:t>
            </w:r>
            <w:r w:rsidRPr="003B3570">
              <w:rPr>
                <w:rFonts w:ascii="メイリオ" w:eastAsia="メイリオ" w:hAnsi="メイリオ" w:cs="ＭＳ 明朝" w:hint="eastAsia"/>
                <w:color w:val="000000" w:themeColor="text1"/>
                <w:sz w:val="18"/>
                <w:szCs w:val="18"/>
              </w:rPr>
              <w:t>から</w:t>
            </w:r>
            <w:r w:rsidRPr="003B3570">
              <w:rPr>
                <w:rFonts w:ascii="メイリオ" w:eastAsia="メイリオ" w:hAnsi="メイリオ" w:cs="ＭＳ 明朝"/>
                <w:color w:val="000000" w:themeColor="text1"/>
                <w:sz w:val="18"/>
                <w:szCs w:val="18"/>
              </w:rPr>
              <w:t>24,900kHz</w:t>
            </w:r>
            <w:r w:rsidRPr="003B3570">
              <w:rPr>
                <w:rFonts w:ascii="メイリオ" w:eastAsia="メイリオ" w:hAnsi="メイリオ" w:cs="ＭＳ 明朝" w:hint="eastAsia"/>
                <w:color w:val="000000" w:themeColor="text1"/>
                <w:sz w:val="18"/>
                <w:szCs w:val="18"/>
              </w:rPr>
              <w:t>まで</w:t>
            </w:r>
          </w:p>
        </w:tc>
      </w:tr>
      <w:tr w:rsidR="003A0C81" w:rsidRPr="003B3570" w14:paraId="4335779C" w14:textId="77777777" w:rsidTr="00DE17D7">
        <w:tc>
          <w:tcPr>
            <w:tcW w:w="425" w:type="dxa"/>
            <w:vMerge/>
            <w:tcMar>
              <w:left w:w="17" w:type="dxa"/>
              <w:right w:w="17" w:type="dxa"/>
            </w:tcMar>
          </w:tcPr>
          <w:p w14:paraId="65EC2E9A"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p>
        </w:tc>
        <w:tc>
          <w:tcPr>
            <w:tcW w:w="2694" w:type="dxa"/>
            <w:vMerge/>
            <w:shd w:val="clear" w:color="auto" w:fill="auto"/>
            <w:tcMar>
              <w:left w:w="17" w:type="dxa"/>
              <w:right w:w="17" w:type="dxa"/>
            </w:tcMar>
          </w:tcPr>
          <w:p w14:paraId="30C4ADE7"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2268" w:type="dxa"/>
            <w:shd w:val="clear" w:color="auto" w:fill="auto"/>
            <w:tcMar>
              <w:left w:w="17" w:type="dxa"/>
              <w:right w:w="17" w:type="dxa"/>
            </w:tcMar>
          </w:tcPr>
          <w:p w14:paraId="0450363D"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r w:rsidRPr="003B3570">
              <w:rPr>
                <w:rFonts w:ascii="メイリオ" w:eastAsia="メイリオ" w:hAnsi="メイリオ" w:cs="ＭＳ 明朝" w:hint="eastAsia"/>
                <w:color w:val="000000" w:themeColor="text1"/>
                <w:sz w:val="18"/>
                <w:szCs w:val="18"/>
              </w:rPr>
              <w:t>全ての電波の型式</w:t>
            </w:r>
          </w:p>
        </w:tc>
        <w:tc>
          <w:tcPr>
            <w:tcW w:w="3685" w:type="dxa"/>
            <w:shd w:val="clear" w:color="auto" w:fill="auto"/>
            <w:tcMar>
              <w:left w:w="17" w:type="dxa"/>
              <w:right w:w="17" w:type="dxa"/>
            </w:tcMar>
          </w:tcPr>
          <w:p w14:paraId="11E2C1E7" w14:textId="30912432" w:rsidR="003A0C81" w:rsidRPr="003B3570" w:rsidRDefault="003A0C81" w:rsidP="00BA51D6">
            <w:pPr>
              <w:kinsoku w:val="0"/>
              <w:overflowPunct w:val="0"/>
              <w:autoSpaceDE w:val="0"/>
              <w:autoSpaceDN w:val="0"/>
              <w:snapToGrid w:val="0"/>
              <w:spacing w:after="0" w:line="240" w:lineRule="auto"/>
              <w:ind w:right="100"/>
              <w:contextualSpacing/>
              <w:rPr>
                <w:rFonts w:ascii="メイリオ" w:eastAsia="メイリオ" w:hAnsi="メイリオ" w:cs="ＭＳ 明朝"/>
                <w:color w:val="000000" w:themeColor="text1"/>
                <w:sz w:val="18"/>
                <w:szCs w:val="18"/>
              </w:rPr>
            </w:pPr>
            <w:r w:rsidRPr="003B3570">
              <w:rPr>
                <w:rFonts w:ascii="メイリオ" w:eastAsia="メイリオ" w:hAnsi="メイリオ" w:cs="ＭＳ 明朝"/>
                <w:color w:val="000000" w:themeColor="text1"/>
                <w:sz w:val="18"/>
                <w:szCs w:val="18"/>
              </w:rPr>
              <w:t>24,900kHzから24,990kHzまで</w:t>
            </w:r>
          </w:p>
        </w:tc>
      </w:tr>
      <w:tr w:rsidR="003A0C81" w:rsidRPr="003B3570" w14:paraId="4A6B7C3B" w14:textId="77777777" w:rsidTr="00DE17D7">
        <w:tc>
          <w:tcPr>
            <w:tcW w:w="425" w:type="dxa"/>
            <w:vMerge w:val="restart"/>
            <w:tcMar>
              <w:left w:w="17" w:type="dxa"/>
              <w:right w:w="17" w:type="dxa"/>
            </w:tcMar>
          </w:tcPr>
          <w:p w14:paraId="753A7A74" w14:textId="382EEE1D"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r w:rsidRPr="003B3570">
              <w:rPr>
                <w:rFonts w:ascii="メイリオ" w:eastAsia="メイリオ" w:hAnsi="メイリオ" w:cs="ＭＳ 明朝"/>
                <w:color w:val="000000" w:themeColor="text1"/>
                <w:sz w:val="18"/>
                <w:szCs w:val="18"/>
              </w:rPr>
              <w:t>12</w:t>
            </w:r>
          </w:p>
        </w:tc>
        <w:tc>
          <w:tcPr>
            <w:tcW w:w="2694" w:type="dxa"/>
            <w:vMerge w:val="restart"/>
            <w:shd w:val="clear" w:color="auto" w:fill="auto"/>
            <w:tcMar>
              <w:left w:w="17" w:type="dxa"/>
              <w:right w:w="17" w:type="dxa"/>
            </w:tcMar>
          </w:tcPr>
          <w:p w14:paraId="3360D484" w14:textId="6CFDDC4F"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r w:rsidRPr="003B3570">
              <w:rPr>
                <w:rFonts w:ascii="メイリオ" w:eastAsia="メイリオ" w:hAnsi="メイリオ" w:cs="ＭＳ 明朝"/>
                <w:color w:val="000000" w:themeColor="text1"/>
                <w:sz w:val="18"/>
                <w:szCs w:val="18"/>
              </w:rPr>
              <w:t>28MHz</w:t>
            </w:r>
            <w:r w:rsidRPr="003B3570">
              <w:rPr>
                <w:rFonts w:ascii="メイリオ" w:eastAsia="メイリオ" w:hAnsi="メイリオ" w:cs="ＭＳ 明朝" w:hint="eastAsia"/>
                <w:color w:val="000000" w:themeColor="text1"/>
                <w:sz w:val="18"/>
                <w:szCs w:val="18"/>
              </w:rPr>
              <w:t>から</w:t>
            </w:r>
            <w:r w:rsidRPr="003B3570">
              <w:rPr>
                <w:rFonts w:ascii="メイリオ" w:eastAsia="メイリオ" w:hAnsi="メイリオ" w:cs="ＭＳ 明朝"/>
                <w:color w:val="000000" w:themeColor="text1"/>
                <w:sz w:val="18"/>
                <w:szCs w:val="18"/>
              </w:rPr>
              <w:t>29.7MHz</w:t>
            </w:r>
            <w:r w:rsidRPr="003B3570">
              <w:rPr>
                <w:rFonts w:ascii="メイリオ" w:eastAsia="メイリオ" w:hAnsi="メイリオ" w:cs="ＭＳ 明朝" w:hint="eastAsia"/>
                <w:color w:val="000000" w:themeColor="text1"/>
                <w:sz w:val="18"/>
                <w:szCs w:val="18"/>
              </w:rPr>
              <w:t>まで</w:t>
            </w:r>
          </w:p>
        </w:tc>
        <w:tc>
          <w:tcPr>
            <w:tcW w:w="2268" w:type="dxa"/>
            <w:shd w:val="clear" w:color="auto" w:fill="auto"/>
            <w:tcMar>
              <w:left w:w="17" w:type="dxa"/>
              <w:right w:w="17" w:type="dxa"/>
            </w:tcMar>
          </w:tcPr>
          <w:p w14:paraId="24C58C8B" w14:textId="7777777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s="ＭＳ 明朝" w:hint="eastAsia"/>
                <w:color w:val="000000" w:themeColor="text1"/>
                <w:sz w:val="18"/>
                <w:szCs w:val="18"/>
              </w:rPr>
              <w:t>Ａ１Ａ</w:t>
            </w:r>
          </w:p>
        </w:tc>
        <w:tc>
          <w:tcPr>
            <w:tcW w:w="3685" w:type="dxa"/>
            <w:shd w:val="clear" w:color="auto" w:fill="auto"/>
            <w:tcMar>
              <w:left w:w="17" w:type="dxa"/>
              <w:right w:w="17" w:type="dxa"/>
            </w:tcMar>
          </w:tcPr>
          <w:p w14:paraId="1F2E331C" w14:textId="4B2671D9"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s="ＭＳ 明朝"/>
                <w:color w:val="000000" w:themeColor="text1"/>
                <w:sz w:val="18"/>
                <w:szCs w:val="18"/>
              </w:rPr>
              <w:t>28MHzから</w:t>
            </w:r>
            <w:r w:rsidRPr="003B3570">
              <w:rPr>
                <w:rFonts w:ascii="メイリオ" w:eastAsia="メイリオ" w:hAnsi="メイリオ"/>
                <w:color w:val="000000" w:themeColor="text1"/>
                <w:sz w:val="18"/>
                <w:szCs w:val="18"/>
              </w:rPr>
              <w:t>28.07MHzまで</w:t>
            </w:r>
          </w:p>
        </w:tc>
      </w:tr>
      <w:tr w:rsidR="003A0C81" w:rsidRPr="003B3570" w14:paraId="73B1A4BB" w14:textId="77777777" w:rsidTr="00DE17D7">
        <w:tc>
          <w:tcPr>
            <w:tcW w:w="425" w:type="dxa"/>
            <w:vMerge/>
            <w:tcMar>
              <w:left w:w="17" w:type="dxa"/>
              <w:right w:w="17" w:type="dxa"/>
            </w:tcMar>
          </w:tcPr>
          <w:p w14:paraId="1889D314"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p>
        </w:tc>
        <w:tc>
          <w:tcPr>
            <w:tcW w:w="2694" w:type="dxa"/>
            <w:vMerge/>
            <w:shd w:val="clear" w:color="auto" w:fill="auto"/>
            <w:tcMar>
              <w:left w:w="17" w:type="dxa"/>
              <w:right w:w="17" w:type="dxa"/>
            </w:tcMar>
          </w:tcPr>
          <w:p w14:paraId="7A737277"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2268" w:type="dxa"/>
            <w:shd w:val="clear" w:color="auto" w:fill="auto"/>
            <w:tcMar>
              <w:left w:w="17" w:type="dxa"/>
              <w:right w:w="17" w:type="dxa"/>
            </w:tcMar>
          </w:tcPr>
          <w:p w14:paraId="39FB3505" w14:textId="7777777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s="ＭＳ 明朝"/>
                <w:color w:val="000000" w:themeColor="text1"/>
                <w:sz w:val="18"/>
                <w:szCs w:val="18"/>
              </w:rPr>
            </w:pPr>
            <w:r w:rsidRPr="003B3570">
              <w:rPr>
                <w:rFonts w:ascii="メイリオ" w:eastAsia="メイリオ" w:hAnsi="メイリオ" w:cs="ＭＳ 明朝" w:hint="eastAsia"/>
                <w:color w:val="000000" w:themeColor="text1"/>
                <w:sz w:val="18"/>
                <w:szCs w:val="18"/>
              </w:rPr>
              <w:t>全ての電波の型式</w:t>
            </w:r>
            <w:r w:rsidRPr="003B3570">
              <w:rPr>
                <w:rFonts w:ascii="メイリオ" w:eastAsia="メイリオ" w:hAnsi="メイリオ" w:hint="eastAsia"/>
                <w:color w:val="000000" w:themeColor="text1"/>
                <w:sz w:val="18"/>
                <w:szCs w:val="18"/>
              </w:rPr>
              <w:t>（注３）</w:t>
            </w:r>
          </w:p>
        </w:tc>
        <w:tc>
          <w:tcPr>
            <w:tcW w:w="3685" w:type="dxa"/>
            <w:shd w:val="clear" w:color="auto" w:fill="auto"/>
            <w:tcMar>
              <w:left w:w="17" w:type="dxa"/>
              <w:right w:w="17" w:type="dxa"/>
            </w:tcMar>
          </w:tcPr>
          <w:p w14:paraId="7883CF39" w14:textId="1CEA69F3"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s="ＭＳ 明朝"/>
                <w:color w:val="000000" w:themeColor="text1"/>
                <w:sz w:val="18"/>
                <w:szCs w:val="18"/>
              </w:rPr>
              <w:t>28.07MHzから</w:t>
            </w:r>
            <w:r w:rsidRPr="003B3570">
              <w:rPr>
                <w:rFonts w:ascii="メイリオ" w:eastAsia="メイリオ" w:hAnsi="メイリオ"/>
                <w:color w:val="000000" w:themeColor="text1"/>
                <w:sz w:val="18"/>
                <w:szCs w:val="18"/>
              </w:rPr>
              <w:t>29MHzまで</w:t>
            </w:r>
          </w:p>
        </w:tc>
      </w:tr>
      <w:tr w:rsidR="003A0C81" w:rsidRPr="003B3570" w14:paraId="31961CBD" w14:textId="77777777" w:rsidTr="00DE17D7">
        <w:tc>
          <w:tcPr>
            <w:tcW w:w="425" w:type="dxa"/>
            <w:vMerge/>
            <w:tcMar>
              <w:left w:w="17" w:type="dxa"/>
              <w:right w:w="17" w:type="dxa"/>
            </w:tcMar>
          </w:tcPr>
          <w:p w14:paraId="010990D9"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p>
        </w:tc>
        <w:tc>
          <w:tcPr>
            <w:tcW w:w="2694" w:type="dxa"/>
            <w:vMerge/>
            <w:shd w:val="clear" w:color="auto" w:fill="auto"/>
            <w:tcMar>
              <w:left w:w="17" w:type="dxa"/>
              <w:right w:w="17" w:type="dxa"/>
            </w:tcMar>
          </w:tcPr>
          <w:p w14:paraId="6706927F"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2268" w:type="dxa"/>
            <w:vMerge w:val="restart"/>
            <w:shd w:val="clear" w:color="auto" w:fill="auto"/>
            <w:tcMar>
              <w:left w:w="17" w:type="dxa"/>
              <w:right w:w="17" w:type="dxa"/>
            </w:tcMar>
          </w:tcPr>
          <w:p w14:paraId="022EFECA" w14:textId="7777777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hint="eastAsia"/>
                <w:color w:val="000000" w:themeColor="text1"/>
                <w:sz w:val="18"/>
                <w:szCs w:val="18"/>
              </w:rPr>
              <w:t>全ての電波の型式</w:t>
            </w:r>
          </w:p>
          <w:p w14:paraId="5FF1327E" w14:textId="7777777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p>
        </w:tc>
        <w:tc>
          <w:tcPr>
            <w:tcW w:w="3685" w:type="dxa"/>
            <w:shd w:val="clear" w:color="auto" w:fill="auto"/>
            <w:tcMar>
              <w:left w:w="17" w:type="dxa"/>
              <w:right w:w="17" w:type="dxa"/>
            </w:tcMar>
          </w:tcPr>
          <w:p w14:paraId="64692AA6" w14:textId="67EF5A21"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s="ＭＳ 明朝"/>
                <w:color w:val="000000" w:themeColor="text1"/>
                <w:sz w:val="18"/>
                <w:szCs w:val="18"/>
              </w:rPr>
            </w:pPr>
            <w:r w:rsidRPr="003B3570">
              <w:rPr>
                <w:rFonts w:ascii="メイリオ" w:eastAsia="メイリオ" w:hAnsi="メイリオ" w:cs="ＭＳ 明朝"/>
                <w:color w:val="000000" w:themeColor="text1"/>
                <w:sz w:val="18"/>
                <w:szCs w:val="18"/>
              </w:rPr>
              <w:t>29MHzから</w:t>
            </w:r>
            <w:r w:rsidRPr="003B3570">
              <w:rPr>
                <w:rFonts w:ascii="メイリオ" w:eastAsia="メイリオ" w:hAnsi="メイリオ"/>
                <w:color w:val="000000" w:themeColor="text1"/>
                <w:sz w:val="18"/>
                <w:szCs w:val="18"/>
              </w:rPr>
              <w:t>29.3MHzまで</w:t>
            </w:r>
          </w:p>
        </w:tc>
      </w:tr>
      <w:tr w:rsidR="003A0C81" w:rsidRPr="003B3570" w14:paraId="7FD23B0B" w14:textId="77777777" w:rsidTr="00DE17D7">
        <w:tc>
          <w:tcPr>
            <w:tcW w:w="425" w:type="dxa"/>
            <w:vMerge/>
            <w:tcMar>
              <w:left w:w="17" w:type="dxa"/>
              <w:right w:w="17" w:type="dxa"/>
            </w:tcMar>
          </w:tcPr>
          <w:p w14:paraId="66D950DB"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p>
        </w:tc>
        <w:tc>
          <w:tcPr>
            <w:tcW w:w="2694" w:type="dxa"/>
            <w:vMerge/>
            <w:shd w:val="clear" w:color="auto" w:fill="auto"/>
            <w:tcMar>
              <w:left w:w="17" w:type="dxa"/>
              <w:right w:w="17" w:type="dxa"/>
            </w:tcMar>
          </w:tcPr>
          <w:p w14:paraId="39FFC55D"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2268" w:type="dxa"/>
            <w:vMerge/>
            <w:shd w:val="clear" w:color="auto" w:fill="auto"/>
            <w:tcMar>
              <w:left w:w="17" w:type="dxa"/>
              <w:right w:w="17" w:type="dxa"/>
            </w:tcMar>
          </w:tcPr>
          <w:p w14:paraId="24435887" w14:textId="7777777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p>
        </w:tc>
        <w:tc>
          <w:tcPr>
            <w:tcW w:w="3685" w:type="dxa"/>
            <w:shd w:val="clear" w:color="auto" w:fill="auto"/>
            <w:tcMar>
              <w:left w:w="17" w:type="dxa"/>
              <w:right w:w="17" w:type="dxa"/>
            </w:tcMar>
          </w:tcPr>
          <w:p w14:paraId="364B3F90" w14:textId="64618F6F"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7F68E8">
              <w:rPr>
                <w:rFonts w:ascii="メイリオ" w:eastAsia="メイリオ" w:hAnsi="メイリオ"/>
                <w:color w:val="000000" w:themeColor="text1"/>
                <w:sz w:val="18"/>
                <w:szCs w:val="18"/>
                <w:highlight w:val="yellow"/>
              </w:rPr>
              <w:t>29.3MHzから29.51MHzまで（注６）</w:t>
            </w:r>
          </w:p>
        </w:tc>
      </w:tr>
      <w:tr w:rsidR="003A0C81" w:rsidRPr="003B3570" w14:paraId="78470EDB" w14:textId="77777777" w:rsidTr="00DE17D7">
        <w:tc>
          <w:tcPr>
            <w:tcW w:w="425" w:type="dxa"/>
            <w:vMerge/>
            <w:tcMar>
              <w:left w:w="17" w:type="dxa"/>
              <w:right w:w="17" w:type="dxa"/>
            </w:tcMar>
          </w:tcPr>
          <w:p w14:paraId="3F301CFE"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p>
        </w:tc>
        <w:tc>
          <w:tcPr>
            <w:tcW w:w="2694" w:type="dxa"/>
            <w:vMerge/>
            <w:shd w:val="clear" w:color="auto" w:fill="auto"/>
            <w:tcMar>
              <w:left w:w="17" w:type="dxa"/>
              <w:right w:w="17" w:type="dxa"/>
            </w:tcMar>
          </w:tcPr>
          <w:p w14:paraId="33D509D3"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2268" w:type="dxa"/>
            <w:vMerge/>
            <w:shd w:val="clear" w:color="auto" w:fill="auto"/>
            <w:tcMar>
              <w:left w:w="17" w:type="dxa"/>
              <w:right w:w="17" w:type="dxa"/>
            </w:tcMar>
          </w:tcPr>
          <w:p w14:paraId="0EE6BD6B" w14:textId="7777777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s="ＭＳ 明朝"/>
                <w:color w:val="000000" w:themeColor="text1"/>
                <w:sz w:val="18"/>
                <w:szCs w:val="18"/>
              </w:rPr>
            </w:pPr>
          </w:p>
        </w:tc>
        <w:tc>
          <w:tcPr>
            <w:tcW w:w="3685" w:type="dxa"/>
            <w:shd w:val="clear" w:color="auto" w:fill="auto"/>
            <w:tcMar>
              <w:left w:w="17" w:type="dxa"/>
              <w:right w:w="17" w:type="dxa"/>
            </w:tcMar>
          </w:tcPr>
          <w:p w14:paraId="4BA0F0EA" w14:textId="0DC8814D"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olor w:val="000000" w:themeColor="text1"/>
                <w:sz w:val="18"/>
                <w:szCs w:val="18"/>
              </w:rPr>
              <w:t>29.51MHzから29.59MHzまで（注７）</w:t>
            </w:r>
          </w:p>
        </w:tc>
      </w:tr>
      <w:tr w:rsidR="003A0C81" w:rsidRPr="003B3570" w14:paraId="2F9E6D55" w14:textId="77777777" w:rsidTr="00DE17D7">
        <w:tc>
          <w:tcPr>
            <w:tcW w:w="425" w:type="dxa"/>
            <w:vMerge/>
            <w:tcMar>
              <w:left w:w="17" w:type="dxa"/>
              <w:right w:w="17" w:type="dxa"/>
            </w:tcMar>
          </w:tcPr>
          <w:p w14:paraId="5911DD32"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p>
        </w:tc>
        <w:tc>
          <w:tcPr>
            <w:tcW w:w="2694" w:type="dxa"/>
            <w:vMerge/>
            <w:shd w:val="clear" w:color="auto" w:fill="auto"/>
            <w:tcMar>
              <w:left w:w="17" w:type="dxa"/>
              <w:right w:w="17" w:type="dxa"/>
            </w:tcMar>
          </w:tcPr>
          <w:p w14:paraId="1D5FA7E6"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2268" w:type="dxa"/>
            <w:vMerge/>
            <w:shd w:val="clear" w:color="auto" w:fill="auto"/>
            <w:tcMar>
              <w:left w:w="17" w:type="dxa"/>
              <w:right w:w="17" w:type="dxa"/>
            </w:tcMar>
          </w:tcPr>
          <w:p w14:paraId="79B8E922" w14:textId="7777777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s="ＭＳ 明朝"/>
                <w:color w:val="000000" w:themeColor="text1"/>
                <w:sz w:val="18"/>
                <w:szCs w:val="18"/>
              </w:rPr>
            </w:pPr>
          </w:p>
        </w:tc>
        <w:tc>
          <w:tcPr>
            <w:tcW w:w="3685" w:type="dxa"/>
            <w:shd w:val="clear" w:color="auto" w:fill="auto"/>
            <w:tcMar>
              <w:left w:w="17" w:type="dxa"/>
              <w:right w:w="17" w:type="dxa"/>
            </w:tcMar>
          </w:tcPr>
          <w:p w14:paraId="0E13FB5A" w14:textId="601510A2"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olor w:val="000000" w:themeColor="text1"/>
                <w:sz w:val="18"/>
                <w:szCs w:val="18"/>
              </w:rPr>
              <w:t>29.59MHzから29.61MHzまで</w:t>
            </w:r>
          </w:p>
        </w:tc>
      </w:tr>
      <w:tr w:rsidR="003A0C81" w:rsidRPr="003B3570" w14:paraId="54ADDAE7" w14:textId="77777777" w:rsidTr="00DE17D7">
        <w:tc>
          <w:tcPr>
            <w:tcW w:w="425" w:type="dxa"/>
            <w:vMerge/>
            <w:tcMar>
              <w:left w:w="17" w:type="dxa"/>
              <w:right w:w="17" w:type="dxa"/>
            </w:tcMar>
          </w:tcPr>
          <w:p w14:paraId="6BD53436"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p>
        </w:tc>
        <w:tc>
          <w:tcPr>
            <w:tcW w:w="2694" w:type="dxa"/>
            <w:vMerge/>
            <w:shd w:val="clear" w:color="auto" w:fill="auto"/>
            <w:tcMar>
              <w:left w:w="17" w:type="dxa"/>
              <w:right w:w="17" w:type="dxa"/>
            </w:tcMar>
          </w:tcPr>
          <w:p w14:paraId="6D40EFC1"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2268" w:type="dxa"/>
            <w:vMerge/>
            <w:shd w:val="clear" w:color="auto" w:fill="auto"/>
            <w:tcMar>
              <w:left w:w="17" w:type="dxa"/>
              <w:right w:w="17" w:type="dxa"/>
            </w:tcMar>
          </w:tcPr>
          <w:p w14:paraId="6F3AADEE" w14:textId="7777777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s="ＭＳ 明朝"/>
                <w:color w:val="000000" w:themeColor="text1"/>
                <w:sz w:val="18"/>
                <w:szCs w:val="18"/>
              </w:rPr>
            </w:pPr>
          </w:p>
        </w:tc>
        <w:tc>
          <w:tcPr>
            <w:tcW w:w="3685" w:type="dxa"/>
            <w:shd w:val="clear" w:color="auto" w:fill="auto"/>
            <w:tcMar>
              <w:left w:w="17" w:type="dxa"/>
              <w:right w:w="17" w:type="dxa"/>
            </w:tcMar>
          </w:tcPr>
          <w:p w14:paraId="6CD579C8" w14:textId="232BF065"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olor w:val="000000" w:themeColor="text1"/>
                <w:sz w:val="18"/>
                <w:szCs w:val="18"/>
              </w:rPr>
              <w:t>29.61MHzから29.7MHzまで（注７）</w:t>
            </w:r>
          </w:p>
        </w:tc>
      </w:tr>
      <w:tr w:rsidR="003A0C81" w:rsidRPr="003B3570" w14:paraId="28B83A06" w14:textId="77777777" w:rsidTr="00DE17D7">
        <w:tc>
          <w:tcPr>
            <w:tcW w:w="425" w:type="dxa"/>
            <w:vMerge w:val="restart"/>
            <w:tcMar>
              <w:left w:w="17" w:type="dxa"/>
              <w:right w:w="17" w:type="dxa"/>
            </w:tcMar>
          </w:tcPr>
          <w:p w14:paraId="2CB3A377" w14:textId="503BB4BB"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r w:rsidRPr="003B3570">
              <w:rPr>
                <w:rFonts w:ascii="メイリオ" w:eastAsia="メイリオ" w:hAnsi="メイリオ" w:cs="ＭＳ 明朝"/>
                <w:color w:val="000000" w:themeColor="text1"/>
                <w:sz w:val="18"/>
                <w:szCs w:val="18"/>
              </w:rPr>
              <w:t>13</w:t>
            </w:r>
          </w:p>
        </w:tc>
        <w:tc>
          <w:tcPr>
            <w:tcW w:w="2694" w:type="dxa"/>
            <w:vMerge w:val="restart"/>
            <w:shd w:val="clear" w:color="auto" w:fill="auto"/>
            <w:tcMar>
              <w:left w:w="17" w:type="dxa"/>
              <w:right w:w="17" w:type="dxa"/>
            </w:tcMar>
          </w:tcPr>
          <w:p w14:paraId="55DC5161" w14:textId="61F9A1B5"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r w:rsidRPr="003B3570">
              <w:rPr>
                <w:rFonts w:ascii="メイリオ" w:eastAsia="メイリオ" w:hAnsi="メイリオ" w:cs="ＭＳ 明朝"/>
                <w:color w:val="000000" w:themeColor="text1"/>
                <w:sz w:val="18"/>
                <w:szCs w:val="18"/>
              </w:rPr>
              <w:t>50MHz</w:t>
            </w:r>
            <w:r w:rsidRPr="003B3570">
              <w:rPr>
                <w:rFonts w:ascii="メイリオ" w:eastAsia="メイリオ" w:hAnsi="メイリオ" w:cs="ＭＳ 明朝" w:hint="eastAsia"/>
                <w:color w:val="000000" w:themeColor="text1"/>
                <w:sz w:val="18"/>
                <w:szCs w:val="18"/>
              </w:rPr>
              <w:t>から</w:t>
            </w:r>
            <w:r w:rsidRPr="003B3570">
              <w:rPr>
                <w:rFonts w:ascii="メイリオ" w:eastAsia="メイリオ" w:hAnsi="メイリオ" w:cs="ＭＳ 明朝"/>
                <w:color w:val="000000" w:themeColor="text1"/>
                <w:sz w:val="18"/>
                <w:szCs w:val="18"/>
              </w:rPr>
              <w:t>54MHz</w:t>
            </w:r>
            <w:r w:rsidRPr="003B3570">
              <w:rPr>
                <w:rFonts w:ascii="メイリオ" w:eastAsia="メイリオ" w:hAnsi="メイリオ" w:cs="ＭＳ 明朝" w:hint="eastAsia"/>
                <w:color w:val="000000" w:themeColor="text1"/>
                <w:sz w:val="18"/>
                <w:szCs w:val="18"/>
              </w:rPr>
              <w:t>まで</w:t>
            </w:r>
          </w:p>
        </w:tc>
        <w:tc>
          <w:tcPr>
            <w:tcW w:w="2268" w:type="dxa"/>
            <w:shd w:val="clear" w:color="auto" w:fill="auto"/>
            <w:tcMar>
              <w:left w:w="17" w:type="dxa"/>
              <w:right w:w="17" w:type="dxa"/>
            </w:tcMar>
          </w:tcPr>
          <w:p w14:paraId="002ACB5D" w14:textId="7777777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hint="eastAsia"/>
                <w:color w:val="000000" w:themeColor="text1"/>
                <w:sz w:val="18"/>
                <w:szCs w:val="18"/>
              </w:rPr>
              <w:t>全ての電波の型式（注４）</w:t>
            </w:r>
          </w:p>
        </w:tc>
        <w:tc>
          <w:tcPr>
            <w:tcW w:w="3685" w:type="dxa"/>
            <w:shd w:val="clear" w:color="auto" w:fill="auto"/>
            <w:tcMar>
              <w:left w:w="17" w:type="dxa"/>
              <w:right w:w="17" w:type="dxa"/>
            </w:tcMar>
          </w:tcPr>
          <w:p w14:paraId="161B19C4" w14:textId="67B2087D"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olor w:val="000000" w:themeColor="text1"/>
                <w:sz w:val="18"/>
                <w:szCs w:val="18"/>
              </w:rPr>
              <w:t>50MHzから50.07MHzまで（注８）</w:t>
            </w:r>
          </w:p>
        </w:tc>
      </w:tr>
      <w:tr w:rsidR="003A0C81" w:rsidRPr="003B3570" w14:paraId="4C5A0E1F" w14:textId="77777777" w:rsidTr="00DE17D7">
        <w:tc>
          <w:tcPr>
            <w:tcW w:w="425" w:type="dxa"/>
            <w:vMerge/>
            <w:tcMar>
              <w:left w:w="17" w:type="dxa"/>
              <w:right w:w="17" w:type="dxa"/>
            </w:tcMar>
          </w:tcPr>
          <w:p w14:paraId="3E96C638"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p>
        </w:tc>
        <w:tc>
          <w:tcPr>
            <w:tcW w:w="2694" w:type="dxa"/>
            <w:vMerge/>
            <w:shd w:val="clear" w:color="auto" w:fill="auto"/>
            <w:tcMar>
              <w:left w:w="17" w:type="dxa"/>
              <w:right w:w="17" w:type="dxa"/>
            </w:tcMar>
          </w:tcPr>
          <w:p w14:paraId="393F1FDC"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2268" w:type="dxa"/>
            <w:vMerge w:val="restart"/>
            <w:shd w:val="clear" w:color="auto" w:fill="auto"/>
            <w:tcMar>
              <w:left w:w="17" w:type="dxa"/>
              <w:right w:w="17" w:type="dxa"/>
            </w:tcMar>
          </w:tcPr>
          <w:p w14:paraId="45B5FE0F" w14:textId="7777777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hint="eastAsia"/>
                <w:color w:val="000000" w:themeColor="text1"/>
                <w:sz w:val="18"/>
                <w:szCs w:val="18"/>
              </w:rPr>
              <w:t>全ての電波の型式（注３）</w:t>
            </w:r>
          </w:p>
        </w:tc>
        <w:tc>
          <w:tcPr>
            <w:tcW w:w="3685" w:type="dxa"/>
            <w:shd w:val="clear" w:color="auto" w:fill="auto"/>
            <w:tcMar>
              <w:left w:w="17" w:type="dxa"/>
              <w:right w:w="17" w:type="dxa"/>
            </w:tcMar>
          </w:tcPr>
          <w:p w14:paraId="46447C1C" w14:textId="33FC8D49"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olor w:val="000000" w:themeColor="text1"/>
                <w:sz w:val="18"/>
                <w:szCs w:val="18"/>
              </w:rPr>
              <w:t>50.07MHzから50.3MHzまで（注８）</w:t>
            </w:r>
          </w:p>
        </w:tc>
      </w:tr>
      <w:tr w:rsidR="003A0C81" w:rsidRPr="003B3570" w14:paraId="3B009C06" w14:textId="77777777" w:rsidTr="00DE17D7">
        <w:tc>
          <w:tcPr>
            <w:tcW w:w="425" w:type="dxa"/>
            <w:vMerge/>
            <w:tcMar>
              <w:left w:w="17" w:type="dxa"/>
              <w:right w:w="17" w:type="dxa"/>
            </w:tcMar>
          </w:tcPr>
          <w:p w14:paraId="35DC8DD5"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p>
        </w:tc>
        <w:tc>
          <w:tcPr>
            <w:tcW w:w="2694" w:type="dxa"/>
            <w:vMerge/>
            <w:shd w:val="clear" w:color="auto" w:fill="auto"/>
            <w:tcMar>
              <w:left w:w="17" w:type="dxa"/>
              <w:right w:w="17" w:type="dxa"/>
            </w:tcMar>
          </w:tcPr>
          <w:p w14:paraId="693A04A9"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2268" w:type="dxa"/>
            <w:vMerge/>
            <w:shd w:val="clear" w:color="auto" w:fill="auto"/>
            <w:tcMar>
              <w:left w:w="17" w:type="dxa"/>
              <w:right w:w="17" w:type="dxa"/>
            </w:tcMar>
          </w:tcPr>
          <w:p w14:paraId="71D1B0E4" w14:textId="7777777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p>
        </w:tc>
        <w:tc>
          <w:tcPr>
            <w:tcW w:w="3685" w:type="dxa"/>
            <w:shd w:val="clear" w:color="auto" w:fill="auto"/>
            <w:tcMar>
              <w:left w:w="17" w:type="dxa"/>
              <w:right w:w="17" w:type="dxa"/>
            </w:tcMar>
          </w:tcPr>
          <w:p w14:paraId="76B5E434" w14:textId="7AC4F63E"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olor w:val="000000" w:themeColor="text1"/>
                <w:sz w:val="18"/>
                <w:szCs w:val="18"/>
              </w:rPr>
              <w:t>50.3MHzから51MHzまで</w:t>
            </w:r>
          </w:p>
        </w:tc>
      </w:tr>
      <w:tr w:rsidR="003A0C81" w:rsidRPr="003B3570" w14:paraId="1217D113" w14:textId="77777777" w:rsidTr="00DE17D7">
        <w:tc>
          <w:tcPr>
            <w:tcW w:w="425" w:type="dxa"/>
            <w:vMerge/>
            <w:tcMar>
              <w:left w:w="17" w:type="dxa"/>
              <w:right w:w="17" w:type="dxa"/>
            </w:tcMar>
          </w:tcPr>
          <w:p w14:paraId="216E52D8"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p>
        </w:tc>
        <w:tc>
          <w:tcPr>
            <w:tcW w:w="2694" w:type="dxa"/>
            <w:vMerge/>
            <w:shd w:val="clear" w:color="auto" w:fill="auto"/>
            <w:tcMar>
              <w:left w:w="17" w:type="dxa"/>
              <w:right w:w="17" w:type="dxa"/>
            </w:tcMar>
          </w:tcPr>
          <w:p w14:paraId="206CF8F2"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2268" w:type="dxa"/>
            <w:shd w:val="clear" w:color="auto" w:fill="auto"/>
            <w:tcMar>
              <w:left w:w="17" w:type="dxa"/>
              <w:right w:w="17" w:type="dxa"/>
            </w:tcMar>
          </w:tcPr>
          <w:p w14:paraId="0F97128A" w14:textId="7777777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s="ＭＳ 明朝"/>
                <w:color w:val="000000" w:themeColor="text1"/>
                <w:sz w:val="18"/>
                <w:szCs w:val="18"/>
              </w:rPr>
            </w:pPr>
            <w:r w:rsidRPr="003B3570">
              <w:rPr>
                <w:rFonts w:ascii="メイリオ" w:eastAsia="メイリオ" w:hAnsi="メイリオ" w:cs="ＭＳ 明朝" w:hint="eastAsia"/>
                <w:color w:val="000000" w:themeColor="text1"/>
                <w:sz w:val="18"/>
                <w:szCs w:val="18"/>
              </w:rPr>
              <w:t>全ての電波の型式</w:t>
            </w:r>
          </w:p>
        </w:tc>
        <w:tc>
          <w:tcPr>
            <w:tcW w:w="3685" w:type="dxa"/>
            <w:shd w:val="clear" w:color="auto" w:fill="auto"/>
            <w:tcMar>
              <w:left w:w="17" w:type="dxa"/>
              <w:right w:w="17" w:type="dxa"/>
            </w:tcMar>
          </w:tcPr>
          <w:p w14:paraId="20F5D5CD" w14:textId="7127A8B9"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olor w:val="000000" w:themeColor="text1"/>
                <w:sz w:val="18"/>
                <w:szCs w:val="18"/>
              </w:rPr>
              <w:t>51MHzから54MHzまで</w:t>
            </w:r>
          </w:p>
        </w:tc>
      </w:tr>
      <w:tr w:rsidR="003A0C81" w:rsidRPr="003B3570" w14:paraId="364D7150" w14:textId="77777777" w:rsidTr="00DE17D7">
        <w:tc>
          <w:tcPr>
            <w:tcW w:w="425" w:type="dxa"/>
            <w:vMerge w:val="restart"/>
            <w:tcMar>
              <w:left w:w="17" w:type="dxa"/>
              <w:right w:w="17" w:type="dxa"/>
            </w:tcMar>
          </w:tcPr>
          <w:p w14:paraId="36BC70D6" w14:textId="464D1E1D"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r w:rsidRPr="003B3570">
              <w:rPr>
                <w:rFonts w:ascii="メイリオ" w:eastAsia="メイリオ" w:hAnsi="メイリオ" w:cs="ＭＳ 明朝"/>
                <w:color w:val="000000" w:themeColor="text1"/>
                <w:sz w:val="18"/>
                <w:szCs w:val="18"/>
              </w:rPr>
              <w:t>14</w:t>
            </w:r>
          </w:p>
        </w:tc>
        <w:tc>
          <w:tcPr>
            <w:tcW w:w="2694" w:type="dxa"/>
            <w:vMerge w:val="restart"/>
            <w:shd w:val="clear" w:color="auto" w:fill="auto"/>
            <w:tcMar>
              <w:left w:w="17" w:type="dxa"/>
              <w:right w:w="17" w:type="dxa"/>
            </w:tcMar>
          </w:tcPr>
          <w:p w14:paraId="4E704F7F" w14:textId="40BD8E6C"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r w:rsidRPr="003B3570">
              <w:rPr>
                <w:rFonts w:ascii="メイリオ" w:eastAsia="メイリオ" w:hAnsi="メイリオ" w:cs="ＭＳ 明朝"/>
                <w:color w:val="000000" w:themeColor="text1"/>
                <w:sz w:val="18"/>
                <w:szCs w:val="18"/>
              </w:rPr>
              <w:t>144MHz</w:t>
            </w:r>
            <w:r w:rsidRPr="003B3570">
              <w:rPr>
                <w:rFonts w:ascii="メイリオ" w:eastAsia="メイリオ" w:hAnsi="メイリオ" w:cs="ＭＳ 明朝" w:hint="eastAsia"/>
                <w:color w:val="000000" w:themeColor="text1"/>
                <w:sz w:val="18"/>
                <w:szCs w:val="18"/>
              </w:rPr>
              <w:t>から</w:t>
            </w:r>
            <w:r w:rsidRPr="003B3570">
              <w:rPr>
                <w:rFonts w:ascii="メイリオ" w:eastAsia="メイリオ" w:hAnsi="メイリオ" w:cs="ＭＳ 明朝"/>
                <w:color w:val="000000" w:themeColor="text1"/>
                <w:sz w:val="18"/>
                <w:szCs w:val="18"/>
              </w:rPr>
              <w:t>146MHz</w:t>
            </w:r>
            <w:r w:rsidRPr="003B3570">
              <w:rPr>
                <w:rFonts w:ascii="メイリオ" w:eastAsia="メイリオ" w:hAnsi="メイリオ" w:cs="ＭＳ 明朝" w:hint="eastAsia"/>
                <w:color w:val="000000" w:themeColor="text1"/>
                <w:sz w:val="18"/>
                <w:szCs w:val="18"/>
              </w:rPr>
              <w:t>まで</w:t>
            </w:r>
          </w:p>
        </w:tc>
        <w:tc>
          <w:tcPr>
            <w:tcW w:w="2268" w:type="dxa"/>
            <w:vMerge w:val="restart"/>
            <w:shd w:val="clear" w:color="auto" w:fill="auto"/>
            <w:tcMar>
              <w:left w:w="17" w:type="dxa"/>
              <w:right w:w="17" w:type="dxa"/>
            </w:tcMar>
          </w:tcPr>
          <w:p w14:paraId="45A6AB74" w14:textId="7777777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s="ＭＳ 明朝" w:hint="eastAsia"/>
                <w:color w:val="000000" w:themeColor="text1"/>
                <w:sz w:val="18"/>
                <w:szCs w:val="18"/>
              </w:rPr>
              <w:t>全ての電波の型式（注３）</w:t>
            </w:r>
          </w:p>
        </w:tc>
        <w:tc>
          <w:tcPr>
            <w:tcW w:w="3685" w:type="dxa"/>
            <w:shd w:val="clear" w:color="auto" w:fill="auto"/>
            <w:tcMar>
              <w:left w:w="17" w:type="dxa"/>
              <w:right w:w="17" w:type="dxa"/>
            </w:tcMar>
          </w:tcPr>
          <w:p w14:paraId="44A62E5D" w14:textId="1980B952"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olor w:val="000000" w:themeColor="text1"/>
                <w:sz w:val="18"/>
                <w:szCs w:val="18"/>
              </w:rPr>
              <w:t>144MHzから144.02MHzまで（注９）</w:t>
            </w:r>
          </w:p>
        </w:tc>
      </w:tr>
      <w:tr w:rsidR="003A0C81" w:rsidRPr="003B3570" w14:paraId="6ABB2171" w14:textId="77777777" w:rsidTr="00DE17D7">
        <w:tc>
          <w:tcPr>
            <w:tcW w:w="425" w:type="dxa"/>
            <w:vMerge/>
            <w:tcMar>
              <w:left w:w="17" w:type="dxa"/>
              <w:right w:w="17" w:type="dxa"/>
            </w:tcMar>
          </w:tcPr>
          <w:p w14:paraId="5400E77F"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p>
        </w:tc>
        <w:tc>
          <w:tcPr>
            <w:tcW w:w="2694" w:type="dxa"/>
            <w:vMerge/>
            <w:shd w:val="clear" w:color="auto" w:fill="auto"/>
            <w:tcMar>
              <w:left w:w="17" w:type="dxa"/>
              <w:right w:w="17" w:type="dxa"/>
            </w:tcMar>
          </w:tcPr>
          <w:p w14:paraId="41BDE062"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2268" w:type="dxa"/>
            <w:vMerge/>
            <w:shd w:val="clear" w:color="auto" w:fill="auto"/>
            <w:tcMar>
              <w:left w:w="17" w:type="dxa"/>
              <w:right w:w="17" w:type="dxa"/>
            </w:tcMar>
          </w:tcPr>
          <w:p w14:paraId="2C55E300" w14:textId="7777777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p>
        </w:tc>
        <w:tc>
          <w:tcPr>
            <w:tcW w:w="3685" w:type="dxa"/>
            <w:shd w:val="clear" w:color="auto" w:fill="auto"/>
            <w:tcMar>
              <w:left w:w="17" w:type="dxa"/>
              <w:right w:w="17" w:type="dxa"/>
            </w:tcMar>
          </w:tcPr>
          <w:p w14:paraId="6748B0FF" w14:textId="7A5238DB"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s="ＭＳ 明朝"/>
                <w:color w:val="000000" w:themeColor="text1"/>
                <w:sz w:val="18"/>
                <w:szCs w:val="18"/>
              </w:rPr>
              <w:t>144.02MHzから</w:t>
            </w:r>
            <w:r w:rsidRPr="003B3570">
              <w:rPr>
                <w:rFonts w:ascii="メイリオ" w:eastAsia="メイリオ" w:hAnsi="メイリオ"/>
                <w:color w:val="000000" w:themeColor="text1"/>
                <w:sz w:val="18"/>
                <w:szCs w:val="18"/>
              </w:rPr>
              <w:t>144.2MHzまで（注８）</w:t>
            </w:r>
          </w:p>
        </w:tc>
      </w:tr>
      <w:tr w:rsidR="003A0C81" w:rsidRPr="003B3570" w14:paraId="0B857820" w14:textId="77777777" w:rsidTr="00DE17D7">
        <w:tc>
          <w:tcPr>
            <w:tcW w:w="425" w:type="dxa"/>
            <w:vMerge/>
            <w:tcMar>
              <w:left w:w="17" w:type="dxa"/>
              <w:right w:w="17" w:type="dxa"/>
            </w:tcMar>
          </w:tcPr>
          <w:p w14:paraId="27FEE117"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p>
        </w:tc>
        <w:tc>
          <w:tcPr>
            <w:tcW w:w="2694" w:type="dxa"/>
            <w:vMerge/>
            <w:shd w:val="clear" w:color="auto" w:fill="auto"/>
            <w:tcMar>
              <w:left w:w="17" w:type="dxa"/>
              <w:right w:w="17" w:type="dxa"/>
            </w:tcMar>
          </w:tcPr>
          <w:p w14:paraId="780DFE8D"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2268" w:type="dxa"/>
            <w:vMerge/>
            <w:shd w:val="clear" w:color="auto" w:fill="auto"/>
            <w:tcMar>
              <w:left w:w="17" w:type="dxa"/>
              <w:right w:w="17" w:type="dxa"/>
            </w:tcMar>
          </w:tcPr>
          <w:p w14:paraId="4BEB6733" w14:textId="7777777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p>
        </w:tc>
        <w:tc>
          <w:tcPr>
            <w:tcW w:w="3685" w:type="dxa"/>
            <w:shd w:val="clear" w:color="auto" w:fill="auto"/>
            <w:tcMar>
              <w:left w:w="17" w:type="dxa"/>
              <w:right w:w="17" w:type="dxa"/>
            </w:tcMar>
          </w:tcPr>
          <w:p w14:paraId="3D83FCC9" w14:textId="3F5C20FF"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s="ＭＳ 明朝"/>
                <w:color w:val="000000" w:themeColor="text1"/>
                <w:sz w:val="18"/>
                <w:szCs w:val="18"/>
              </w:rPr>
            </w:pPr>
            <w:r w:rsidRPr="003B3570">
              <w:rPr>
                <w:rFonts w:ascii="メイリオ" w:eastAsia="メイリオ" w:hAnsi="メイリオ" w:cs="ＭＳ 明朝"/>
                <w:color w:val="000000" w:themeColor="text1"/>
                <w:sz w:val="18"/>
                <w:szCs w:val="18"/>
              </w:rPr>
              <w:t>144.2MHzから144.5MHzまで</w:t>
            </w:r>
          </w:p>
        </w:tc>
      </w:tr>
      <w:tr w:rsidR="003A0C81" w:rsidRPr="003B3570" w14:paraId="625435D8" w14:textId="77777777" w:rsidTr="00DE17D7">
        <w:tc>
          <w:tcPr>
            <w:tcW w:w="425" w:type="dxa"/>
            <w:vMerge/>
            <w:tcMar>
              <w:left w:w="17" w:type="dxa"/>
              <w:right w:w="17" w:type="dxa"/>
            </w:tcMar>
          </w:tcPr>
          <w:p w14:paraId="1A5E1395"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p>
        </w:tc>
        <w:tc>
          <w:tcPr>
            <w:tcW w:w="2694" w:type="dxa"/>
            <w:vMerge/>
            <w:shd w:val="clear" w:color="auto" w:fill="auto"/>
            <w:tcMar>
              <w:left w:w="17" w:type="dxa"/>
              <w:right w:w="17" w:type="dxa"/>
            </w:tcMar>
          </w:tcPr>
          <w:p w14:paraId="2621F833"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2268" w:type="dxa"/>
            <w:vMerge w:val="restart"/>
            <w:shd w:val="clear" w:color="auto" w:fill="auto"/>
            <w:tcMar>
              <w:left w:w="17" w:type="dxa"/>
              <w:right w:w="17" w:type="dxa"/>
            </w:tcMar>
          </w:tcPr>
          <w:p w14:paraId="003B716E" w14:textId="7777777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s="ＭＳ 明朝" w:hint="eastAsia"/>
                <w:color w:val="000000" w:themeColor="text1"/>
                <w:sz w:val="18"/>
                <w:szCs w:val="18"/>
              </w:rPr>
              <w:t>全ての電波の型式</w:t>
            </w:r>
          </w:p>
        </w:tc>
        <w:tc>
          <w:tcPr>
            <w:tcW w:w="3685" w:type="dxa"/>
            <w:shd w:val="clear" w:color="auto" w:fill="auto"/>
            <w:tcMar>
              <w:left w:w="17" w:type="dxa"/>
              <w:right w:w="17" w:type="dxa"/>
            </w:tcMar>
          </w:tcPr>
          <w:p w14:paraId="2B291696" w14:textId="4C6A9ECB"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s="ＭＳ 明朝"/>
                <w:color w:val="000000" w:themeColor="text1"/>
                <w:sz w:val="18"/>
                <w:szCs w:val="18"/>
              </w:rPr>
              <w:t>144.5MHzから</w:t>
            </w:r>
            <w:r w:rsidRPr="003B3570">
              <w:rPr>
                <w:rFonts w:ascii="メイリオ" w:eastAsia="メイリオ" w:hAnsi="メイリオ"/>
                <w:color w:val="000000" w:themeColor="text1"/>
                <w:sz w:val="18"/>
                <w:szCs w:val="18"/>
              </w:rPr>
              <w:t>144.6MHzまで</w:t>
            </w:r>
            <w:r w:rsidRPr="003B3570">
              <w:rPr>
                <w:rFonts w:ascii="メイリオ" w:eastAsia="メイリオ" w:hAnsi="メイリオ" w:cs="ＭＳ 明朝" w:hint="eastAsia"/>
                <w:color w:val="000000" w:themeColor="text1"/>
                <w:sz w:val="18"/>
                <w:szCs w:val="18"/>
              </w:rPr>
              <w:t>（注</w:t>
            </w:r>
            <w:r w:rsidRPr="003B3570">
              <w:rPr>
                <w:rFonts w:ascii="メイリオ" w:eastAsia="メイリオ" w:hAnsi="メイリオ" w:cs="ＭＳ 明朝"/>
                <w:color w:val="000000" w:themeColor="text1"/>
                <w:sz w:val="18"/>
                <w:szCs w:val="18"/>
              </w:rPr>
              <w:t>15）</w:t>
            </w:r>
          </w:p>
        </w:tc>
      </w:tr>
      <w:tr w:rsidR="003A0C81" w:rsidRPr="003B3570" w14:paraId="50060B53" w14:textId="77777777" w:rsidTr="00DE17D7">
        <w:tc>
          <w:tcPr>
            <w:tcW w:w="425" w:type="dxa"/>
            <w:vMerge/>
            <w:tcMar>
              <w:left w:w="17" w:type="dxa"/>
              <w:right w:w="17" w:type="dxa"/>
            </w:tcMar>
          </w:tcPr>
          <w:p w14:paraId="53A27FB7"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p>
        </w:tc>
        <w:tc>
          <w:tcPr>
            <w:tcW w:w="2694" w:type="dxa"/>
            <w:vMerge/>
            <w:shd w:val="clear" w:color="auto" w:fill="auto"/>
            <w:tcMar>
              <w:left w:w="17" w:type="dxa"/>
              <w:right w:w="17" w:type="dxa"/>
            </w:tcMar>
          </w:tcPr>
          <w:p w14:paraId="1C0A625B"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2268" w:type="dxa"/>
            <w:vMerge/>
            <w:shd w:val="clear" w:color="auto" w:fill="auto"/>
            <w:tcMar>
              <w:left w:w="17" w:type="dxa"/>
              <w:right w:w="17" w:type="dxa"/>
            </w:tcMar>
          </w:tcPr>
          <w:p w14:paraId="556BEC7D" w14:textId="7777777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s="ＭＳ 明朝"/>
                <w:color w:val="000000" w:themeColor="text1"/>
                <w:sz w:val="18"/>
                <w:szCs w:val="18"/>
              </w:rPr>
            </w:pPr>
          </w:p>
        </w:tc>
        <w:tc>
          <w:tcPr>
            <w:tcW w:w="3685" w:type="dxa"/>
            <w:shd w:val="clear" w:color="auto" w:fill="auto"/>
            <w:tcMar>
              <w:left w:w="17" w:type="dxa"/>
              <w:right w:w="17" w:type="dxa"/>
            </w:tcMar>
          </w:tcPr>
          <w:p w14:paraId="78863757" w14:textId="315AA884"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s="ＭＳ 明朝"/>
                <w:color w:val="000000" w:themeColor="text1"/>
                <w:sz w:val="18"/>
                <w:szCs w:val="18"/>
              </w:rPr>
            </w:pPr>
            <w:r w:rsidRPr="003B3570">
              <w:rPr>
                <w:rFonts w:ascii="メイリオ" w:eastAsia="メイリオ" w:hAnsi="メイリオ" w:cs="ＭＳ 明朝"/>
                <w:color w:val="000000" w:themeColor="text1"/>
                <w:sz w:val="18"/>
                <w:szCs w:val="18"/>
              </w:rPr>
              <w:t>144.6MHzから144.7MHzまで</w:t>
            </w:r>
          </w:p>
        </w:tc>
      </w:tr>
      <w:tr w:rsidR="003A0C81" w:rsidRPr="003B3570" w14:paraId="38B683B6" w14:textId="77777777" w:rsidTr="00DE17D7">
        <w:tc>
          <w:tcPr>
            <w:tcW w:w="425" w:type="dxa"/>
            <w:vMerge/>
            <w:tcMar>
              <w:left w:w="17" w:type="dxa"/>
              <w:right w:w="17" w:type="dxa"/>
            </w:tcMar>
          </w:tcPr>
          <w:p w14:paraId="12ED5FC6"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p>
        </w:tc>
        <w:tc>
          <w:tcPr>
            <w:tcW w:w="2694" w:type="dxa"/>
            <w:vMerge/>
            <w:shd w:val="clear" w:color="auto" w:fill="auto"/>
            <w:tcMar>
              <w:left w:w="17" w:type="dxa"/>
              <w:right w:w="17" w:type="dxa"/>
            </w:tcMar>
          </w:tcPr>
          <w:p w14:paraId="377FE2A2"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2268" w:type="dxa"/>
            <w:shd w:val="clear" w:color="auto" w:fill="auto"/>
            <w:tcMar>
              <w:left w:w="17" w:type="dxa"/>
              <w:right w:w="17" w:type="dxa"/>
            </w:tcMar>
          </w:tcPr>
          <w:p w14:paraId="40262111" w14:textId="7777777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s="ＭＳ 明朝"/>
                <w:color w:val="000000" w:themeColor="text1"/>
                <w:sz w:val="18"/>
                <w:szCs w:val="18"/>
              </w:rPr>
            </w:pPr>
            <w:r w:rsidRPr="003B3570">
              <w:rPr>
                <w:rFonts w:ascii="メイリオ" w:eastAsia="メイリオ" w:hAnsi="メイリオ" w:cs="ＭＳ 明朝" w:hint="eastAsia"/>
                <w:color w:val="000000" w:themeColor="text1"/>
                <w:sz w:val="18"/>
                <w:szCs w:val="18"/>
              </w:rPr>
              <w:t>全ての電波の型式（注５）</w:t>
            </w:r>
          </w:p>
        </w:tc>
        <w:tc>
          <w:tcPr>
            <w:tcW w:w="3685" w:type="dxa"/>
            <w:shd w:val="clear" w:color="auto" w:fill="auto"/>
            <w:tcMar>
              <w:left w:w="17" w:type="dxa"/>
              <w:right w:w="17" w:type="dxa"/>
            </w:tcMar>
          </w:tcPr>
          <w:p w14:paraId="5A2AD83D" w14:textId="7DFF907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s="ＭＳ 明朝"/>
                <w:color w:val="000000" w:themeColor="text1"/>
                <w:sz w:val="18"/>
                <w:szCs w:val="18"/>
              </w:rPr>
            </w:pPr>
            <w:r w:rsidRPr="003B3570">
              <w:rPr>
                <w:rFonts w:ascii="メイリオ" w:eastAsia="メイリオ" w:hAnsi="メイリオ" w:cs="ＭＳ 明朝"/>
                <w:color w:val="000000" w:themeColor="text1"/>
                <w:sz w:val="18"/>
                <w:szCs w:val="18"/>
              </w:rPr>
              <w:t>144.7MHzから145.65MHzまで</w:t>
            </w:r>
            <w:r w:rsidRPr="003B3570">
              <w:rPr>
                <w:rFonts w:ascii="メイリオ" w:eastAsia="メイリオ" w:hAnsi="メイリオ" w:hint="eastAsia"/>
                <w:color w:val="000000" w:themeColor="text1"/>
                <w:sz w:val="18"/>
                <w:szCs w:val="18"/>
              </w:rPr>
              <w:t>（注</w:t>
            </w:r>
            <w:r w:rsidRPr="003B3570">
              <w:rPr>
                <w:rFonts w:ascii="メイリオ" w:eastAsia="メイリオ" w:hAnsi="メイリオ"/>
                <w:color w:val="000000" w:themeColor="text1"/>
                <w:sz w:val="18"/>
                <w:szCs w:val="18"/>
              </w:rPr>
              <w:t>10）</w:t>
            </w:r>
          </w:p>
        </w:tc>
      </w:tr>
      <w:tr w:rsidR="003A0C81" w:rsidRPr="003B3570" w14:paraId="2DA05467" w14:textId="77777777" w:rsidTr="00DE17D7">
        <w:tc>
          <w:tcPr>
            <w:tcW w:w="425" w:type="dxa"/>
            <w:vMerge/>
            <w:tcMar>
              <w:left w:w="17" w:type="dxa"/>
              <w:right w:w="17" w:type="dxa"/>
            </w:tcMar>
          </w:tcPr>
          <w:p w14:paraId="4CE7B801"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p>
        </w:tc>
        <w:tc>
          <w:tcPr>
            <w:tcW w:w="2694" w:type="dxa"/>
            <w:vMerge/>
            <w:shd w:val="clear" w:color="auto" w:fill="auto"/>
            <w:tcMar>
              <w:left w:w="17" w:type="dxa"/>
              <w:right w:w="17" w:type="dxa"/>
            </w:tcMar>
          </w:tcPr>
          <w:p w14:paraId="708AE4DD"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2268" w:type="dxa"/>
            <w:vMerge w:val="restart"/>
            <w:shd w:val="clear" w:color="auto" w:fill="auto"/>
            <w:tcMar>
              <w:left w:w="17" w:type="dxa"/>
              <w:right w:w="17" w:type="dxa"/>
            </w:tcMar>
          </w:tcPr>
          <w:p w14:paraId="1B7ADEB5" w14:textId="7777777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s="ＭＳ 明朝" w:hint="eastAsia"/>
                <w:color w:val="000000" w:themeColor="text1"/>
                <w:sz w:val="18"/>
                <w:szCs w:val="18"/>
              </w:rPr>
              <w:t>全ての電波の型式</w:t>
            </w:r>
          </w:p>
        </w:tc>
        <w:tc>
          <w:tcPr>
            <w:tcW w:w="3685" w:type="dxa"/>
            <w:shd w:val="clear" w:color="auto" w:fill="auto"/>
            <w:tcMar>
              <w:left w:w="17" w:type="dxa"/>
              <w:right w:w="17" w:type="dxa"/>
            </w:tcMar>
          </w:tcPr>
          <w:p w14:paraId="520BE6C1" w14:textId="50560E21"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olor w:val="000000" w:themeColor="text1"/>
                <w:sz w:val="18"/>
                <w:szCs w:val="18"/>
              </w:rPr>
              <w:t>145.65MHzから145.8MHzまで（注15）</w:t>
            </w:r>
          </w:p>
        </w:tc>
      </w:tr>
      <w:tr w:rsidR="003A0C81" w:rsidRPr="003B3570" w14:paraId="583E4C34" w14:textId="77777777" w:rsidTr="00DE17D7">
        <w:tc>
          <w:tcPr>
            <w:tcW w:w="425" w:type="dxa"/>
            <w:vMerge/>
            <w:tcMar>
              <w:left w:w="17" w:type="dxa"/>
              <w:right w:w="17" w:type="dxa"/>
            </w:tcMar>
          </w:tcPr>
          <w:p w14:paraId="7AD2C889"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p>
        </w:tc>
        <w:tc>
          <w:tcPr>
            <w:tcW w:w="2694" w:type="dxa"/>
            <w:vMerge/>
            <w:shd w:val="clear" w:color="auto" w:fill="auto"/>
            <w:tcMar>
              <w:left w:w="17" w:type="dxa"/>
              <w:right w:w="17" w:type="dxa"/>
            </w:tcMar>
          </w:tcPr>
          <w:p w14:paraId="036416CD"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2268" w:type="dxa"/>
            <w:vMerge/>
            <w:shd w:val="clear" w:color="auto" w:fill="auto"/>
            <w:tcMar>
              <w:left w:w="17" w:type="dxa"/>
              <w:right w:w="17" w:type="dxa"/>
            </w:tcMar>
          </w:tcPr>
          <w:p w14:paraId="31CB60A9" w14:textId="7777777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s="ＭＳ 明朝"/>
                <w:color w:val="000000" w:themeColor="text1"/>
                <w:sz w:val="18"/>
                <w:szCs w:val="18"/>
              </w:rPr>
            </w:pPr>
          </w:p>
        </w:tc>
        <w:tc>
          <w:tcPr>
            <w:tcW w:w="3685" w:type="dxa"/>
            <w:shd w:val="clear" w:color="auto" w:fill="auto"/>
            <w:tcMar>
              <w:left w:w="17" w:type="dxa"/>
              <w:right w:w="17" w:type="dxa"/>
            </w:tcMar>
          </w:tcPr>
          <w:p w14:paraId="7CF4D939" w14:textId="2CD0D8DD" w:rsidR="003A0C81" w:rsidRPr="007F68E8"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highlight w:val="yellow"/>
              </w:rPr>
            </w:pPr>
            <w:r w:rsidRPr="007F68E8">
              <w:rPr>
                <w:rFonts w:ascii="メイリオ" w:eastAsia="メイリオ" w:hAnsi="メイリオ"/>
                <w:color w:val="000000" w:themeColor="text1"/>
                <w:sz w:val="18"/>
                <w:szCs w:val="18"/>
                <w:highlight w:val="yellow"/>
              </w:rPr>
              <w:t>145.8MHzから146MHzまで（注６）</w:t>
            </w:r>
          </w:p>
        </w:tc>
      </w:tr>
      <w:tr w:rsidR="003A0C81" w:rsidRPr="003B3570" w14:paraId="02589BF3" w14:textId="77777777" w:rsidTr="00DE17D7">
        <w:tc>
          <w:tcPr>
            <w:tcW w:w="425" w:type="dxa"/>
            <w:vMerge w:val="restart"/>
            <w:tcMar>
              <w:left w:w="17" w:type="dxa"/>
              <w:right w:w="17" w:type="dxa"/>
            </w:tcMar>
          </w:tcPr>
          <w:p w14:paraId="68FE4154" w14:textId="1D9146C6"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r w:rsidRPr="003B3570">
              <w:rPr>
                <w:rFonts w:ascii="メイリオ" w:eastAsia="メイリオ" w:hAnsi="メイリオ" w:cs="ＭＳ 明朝"/>
                <w:color w:val="000000" w:themeColor="text1"/>
                <w:sz w:val="18"/>
                <w:szCs w:val="18"/>
              </w:rPr>
              <w:t>15</w:t>
            </w:r>
          </w:p>
        </w:tc>
        <w:tc>
          <w:tcPr>
            <w:tcW w:w="2694" w:type="dxa"/>
            <w:vMerge w:val="restart"/>
            <w:shd w:val="clear" w:color="auto" w:fill="auto"/>
            <w:tcMar>
              <w:left w:w="17" w:type="dxa"/>
              <w:right w:w="17" w:type="dxa"/>
            </w:tcMar>
          </w:tcPr>
          <w:p w14:paraId="5FF7BDD2" w14:textId="430D8DC4"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r w:rsidRPr="003B3570">
              <w:rPr>
                <w:rFonts w:ascii="メイリオ" w:eastAsia="メイリオ" w:hAnsi="メイリオ" w:cs="ＭＳ 明朝"/>
                <w:color w:val="000000" w:themeColor="text1"/>
                <w:sz w:val="18"/>
                <w:szCs w:val="18"/>
              </w:rPr>
              <w:t>430MHz</w:t>
            </w:r>
            <w:r w:rsidRPr="003B3570">
              <w:rPr>
                <w:rFonts w:ascii="メイリオ" w:eastAsia="メイリオ" w:hAnsi="メイリオ" w:cs="ＭＳ 明朝" w:hint="eastAsia"/>
                <w:color w:val="000000" w:themeColor="text1"/>
                <w:sz w:val="18"/>
                <w:szCs w:val="18"/>
              </w:rPr>
              <w:t>から</w:t>
            </w:r>
            <w:r w:rsidRPr="003B3570">
              <w:rPr>
                <w:rFonts w:ascii="メイリオ" w:eastAsia="メイリオ" w:hAnsi="メイリオ" w:cs="ＭＳ 明朝"/>
                <w:color w:val="000000" w:themeColor="text1"/>
                <w:sz w:val="18"/>
                <w:szCs w:val="18"/>
              </w:rPr>
              <w:t>440MHz</w:t>
            </w:r>
            <w:r w:rsidRPr="003B3570">
              <w:rPr>
                <w:rFonts w:ascii="メイリオ" w:eastAsia="メイリオ" w:hAnsi="メイリオ" w:cs="ＭＳ 明朝" w:hint="eastAsia"/>
                <w:color w:val="000000" w:themeColor="text1"/>
                <w:sz w:val="18"/>
                <w:szCs w:val="18"/>
              </w:rPr>
              <w:t>まで</w:t>
            </w:r>
          </w:p>
        </w:tc>
        <w:tc>
          <w:tcPr>
            <w:tcW w:w="2268" w:type="dxa"/>
            <w:shd w:val="clear" w:color="auto" w:fill="auto"/>
            <w:tcMar>
              <w:left w:w="17" w:type="dxa"/>
              <w:right w:w="17" w:type="dxa"/>
            </w:tcMar>
          </w:tcPr>
          <w:p w14:paraId="3E3A18F3" w14:textId="7777777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hint="eastAsia"/>
                <w:color w:val="000000" w:themeColor="text1"/>
                <w:sz w:val="18"/>
                <w:szCs w:val="18"/>
              </w:rPr>
              <w:t>Ａ１Ａ</w:t>
            </w:r>
          </w:p>
        </w:tc>
        <w:tc>
          <w:tcPr>
            <w:tcW w:w="3685" w:type="dxa"/>
            <w:shd w:val="clear" w:color="auto" w:fill="auto"/>
            <w:tcMar>
              <w:left w:w="17" w:type="dxa"/>
              <w:right w:w="17" w:type="dxa"/>
            </w:tcMar>
          </w:tcPr>
          <w:p w14:paraId="73D9B744" w14:textId="631C700C"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olor w:val="000000" w:themeColor="text1"/>
                <w:sz w:val="18"/>
                <w:szCs w:val="18"/>
              </w:rPr>
              <w:t>430MHzから430.1MHzまで</w:t>
            </w:r>
          </w:p>
        </w:tc>
      </w:tr>
      <w:tr w:rsidR="003A0C81" w:rsidRPr="003B3570" w14:paraId="3EBD2537" w14:textId="77777777" w:rsidTr="00DE17D7">
        <w:tc>
          <w:tcPr>
            <w:tcW w:w="425" w:type="dxa"/>
            <w:vMerge/>
            <w:tcMar>
              <w:left w:w="17" w:type="dxa"/>
              <w:right w:w="17" w:type="dxa"/>
            </w:tcMar>
          </w:tcPr>
          <w:p w14:paraId="1C6370A7"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p>
        </w:tc>
        <w:tc>
          <w:tcPr>
            <w:tcW w:w="2694" w:type="dxa"/>
            <w:vMerge/>
            <w:shd w:val="clear" w:color="auto" w:fill="auto"/>
            <w:tcMar>
              <w:left w:w="17" w:type="dxa"/>
              <w:right w:w="17" w:type="dxa"/>
            </w:tcMar>
          </w:tcPr>
          <w:p w14:paraId="2DE57310"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2268" w:type="dxa"/>
            <w:shd w:val="clear" w:color="auto" w:fill="auto"/>
            <w:tcMar>
              <w:left w:w="17" w:type="dxa"/>
              <w:right w:w="17" w:type="dxa"/>
            </w:tcMar>
          </w:tcPr>
          <w:p w14:paraId="567C06BA" w14:textId="7777777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s="ＭＳ 明朝"/>
                <w:color w:val="000000" w:themeColor="text1"/>
                <w:sz w:val="18"/>
                <w:szCs w:val="18"/>
              </w:rPr>
            </w:pPr>
            <w:r w:rsidRPr="003B3570">
              <w:rPr>
                <w:rFonts w:ascii="メイリオ" w:eastAsia="メイリオ" w:hAnsi="メイリオ" w:cs="ＭＳ 明朝" w:hint="eastAsia"/>
                <w:color w:val="000000" w:themeColor="text1"/>
                <w:sz w:val="18"/>
                <w:szCs w:val="18"/>
              </w:rPr>
              <w:t>全ての電波の型式（注３）</w:t>
            </w:r>
          </w:p>
        </w:tc>
        <w:tc>
          <w:tcPr>
            <w:tcW w:w="3685" w:type="dxa"/>
            <w:shd w:val="clear" w:color="auto" w:fill="auto"/>
            <w:tcMar>
              <w:left w:w="17" w:type="dxa"/>
              <w:right w:w="17" w:type="dxa"/>
            </w:tcMar>
          </w:tcPr>
          <w:p w14:paraId="75FE7AE2" w14:textId="55036D6D"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olor w:val="000000" w:themeColor="text1"/>
                <w:sz w:val="18"/>
                <w:szCs w:val="18"/>
              </w:rPr>
              <w:t>430.1MHzから430.7MHzまで</w:t>
            </w:r>
          </w:p>
        </w:tc>
      </w:tr>
      <w:tr w:rsidR="003A0C81" w:rsidRPr="003B3570" w14:paraId="6B11EC50" w14:textId="77777777" w:rsidTr="00DE17D7">
        <w:tc>
          <w:tcPr>
            <w:tcW w:w="425" w:type="dxa"/>
            <w:vMerge/>
            <w:tcMar>
              <w:left w:w="17" w:type="dxa"/>
              <w:right w:w="17" w:type="dxa"/>
            </w:tcMar>
          </w:tcPr>
          <w:p w14:paraId="79498538"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p>
        </w:tc>
        <w:tc>
          <w:tcPr>
            <w:tcW w:w="2694" w:type="dxa"/>
            <w:vMerge/>
            <w:shd w:val="clear" w:color="auto" w:fill="auto"/>
            <w:tcMar>
              <w:left w:w="17" w:type="dxa"/>
              <w:right w:w="17" w:type="dxa"/>
            </w:tcMar>
          </w:tcPr>
          <w:p w14:paraId="1488B82C"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2268" w:type="dxa"/>
            <w:vMerge w:val="restart"/>
            <w:shd w:val="clear" w:color="auto" w:fill="auto"/>
            <w:tcMar>
              <w:left w:w="17" w:type="dxa"/>
              <w:right w:w="17" w:type="dxa"/>
            </w:tcMar>
          </w:tcPr>
          <w:p w14:paraId="5C0E2927" w14:textId="7777777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s="ＭＳ 明朝"/>
                <w:color w:val="000000" w:themeColor="text1"/>
                <w:sz w:val="18"/>
                <w:szCs w:val="18"/>
              </w:rPr>
            </w:pPr>
            <w:r w:rsidRPr="003B3570">
              <w:rPr>
                <w:rFonts w:ascii="メイリオ" w:eastAsia="メイリオ" w:hAnsi="メイリオ" w:cs="ＭＳ 明朝" w:hint="eastAsia"/>
                <w:color w:val="000000" w:themeColor="text1"/>
                <w:sz w:val="18"/>
                <w:szCs w:val="18"/>
              </w:rPr>
              <w:t>全ての電波の型式</w:t>
            </w:r>
          </w:p>
        </w:tc>
        <w:tc>
          <w:tcPr>
            <w:tcW w:w="3685" w:type="dxa"/>
            <w:shd w:val="clear" w:color="auto" w:fill="auto"/>
            <w:tcMar>
              <w:left w:w="17" w:type="dxa"/>
              <w:right w:w="17" w:type="dxa"/>
            </w:tcMar>
          </w:tcPr>
          <w:p w14:paraId="0D0DF237" w14:textId="7F89CC1B"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olor w:val="000000" w:themeColor="text1"/>
                <w:sz w:val="18"/>
                <w:szCs w:val="18"/>
              </w:rPr>
              <w:t>430.7MHzから431MHzまで</w:t>
            </w:r>
            <w:r w:rsidRPr="003B3570">
              <w:rPr>
                <w:rFonts w:ascii="メイリオ" w:eastAsia="メイリオ" w:hAnsi="メイリオ" w:hint="eastAsia"/>
                <w:color w:val="000000" w:themeColor="text1"/>
                <w:sz w:val="18"/>
                <w:szCs w:val="18"/>
              </w:rPr>
              <w:t>（注</w:t>
            </w:r>
            <w:r w:rsidRPr="003B3570">
              <w:rPr>
                <w:rFonts w:ascii="メイリオ" w:eastAsia="メイリオ" w:hAnsi="メイリオ"/>
                <w:color w:val="000000" w:themeColor="text1"/>
                <w:sz w:val="18"/>
                <w:szCs w:val="18"/>
              </w:rPr>
              <w:t>15）</w:t>
            </w:r>
          </w:p>
        </w:tc>
      </w:tr>
      <w:tr w:rsidR="003A0C81" w:rsidRPr="003B3570" w14:paraId="168740CC" w14:textId="77777777" w:rsidTr="00DE17D7">
        <w:tc>
          <w:tcPr>
            <w:tcW w:w="425" w:type="dxa"/>
            <w:vMerge/>
            <w:tcMar>
              <w:left w:w="17" w:type="dxa"/>
              <w:right w:w="17" w:type="dxa"/>
            </w:tcMar>
          </w:tcPr>
          <w:p w14:paraId="29A3AC14"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p>
        </w:tc>
        <w:tc>
          <w:tcPr>
            <w:tcW w:w="2694" w:type="dxa"/>
            <w:vMerge/>
            <w:shd w:val="clear" w:color="auto" w:fill="auto"/>
            <w:tcMar>
              <w:left w:w="17" w:type="dxa"/>
              <w:right w:w="17" w:type="dxa"/>
            </w:tcMar>
          </w:tcPr>
          <w:p w14:paraId="070D4E37"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2268" w:type="dxa"/>
            <w:vMerge/>
            <w:shd w:val="clear" w:color="auto" w:fill="auto"/>
            <w:tcMar>
              <w:left w:w="17" w:type="dxa"/>
              <w:right w:w="17" w:type="dxa"/>
            </w:tcMar>
          </w:tcPr>
          <w:p w14:paraId="247E4A61" w14:textId="7777777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s="ＭＳ 明朝"/>
                <w:color w:val="000000" w:themeColor="text1"/>
                <w:sz w:val="18"/>
                <w:szCs w:val="18"/>
              </w:rPr>
            </w:pPr>
          </w:p>
        </w:tc>
        <w:tc>
          <w:tcPr>
            <w:tcW w:w="3685" w:type="dxa"/>
            <w:shd w:val="clear" w:color="auto" w:fill="auto"/>
            <w:tcMar>
              <w:left w:w="17" w:type="dxa"/>
              <w:right w:w="17" w:type="dxa"/>
            </w:tcMar>
          </w:tcPr>
          <w:p w14:paraId="1DC12A7A" w14:textId="64681C05"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olor w:val="000000" w:themeColor="text1"/>
                <w:sz w:val="18"/>
                <w:szCs w:val="18"/>
              </w:rPr>
              <w:t>431MHzから431.4MHzまで</w:t>
            </w:r>
          </w:p>
        </w:tc>
      </w:tr>
      <w:tr w:rsidR="003A0C81" w:rsidRPr="003B3570" w14:paraId="277AB738" w14:textId="77777777" w:rsidTr="00DE17D7">
        <w:tc>
          <w:tcPr>
            <w:tcW w:w="425" w:type="dxa"/>
            <w:vMerge/>
            <w:tcMar>
              <w:left w:w="17" w:type="dxa"/>
              <w:right w:w="17" w:type="dxa"/>
            </w:tcMar>
          </w:tcPr>
          <w:p w14:paraId="5DCD879B"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p>
        </w:tc>
        <w:tc>
          <w:tcPr>
            <w:tcW w:w="2694" w:type="dxa"/>
            <w:vMerge/>
            <w:shd w:val="clear" w:color="auto" w:fill="auto"/>
            <w:tcMar>
              <w:left w:w="17" w:type="dxa"/>
              <w:right w:w="17" w:type="dxa"/>
            </w:tcMar>
          </w:tcPr>
          <w:p w14:paraId="30D839AC"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2268" w:type="dxa"/>
            <w:shd w:val="clear" w:color="auto" w:fill="auto"/>
            <w:tcMar>
              <w:left w:w="17" w:type="dxa"/>
              <w:right w:w="17" w:type="dxa"/>
            </w:tcMar>
          </w:tcPr>
          <w:p w14:paraId="722958B1" w14:textId="75A67CF5"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s="ＭＳ 明朝"/>
                <w:color w:val="000000" w:themeColor="text1"/>
                <w:sz w:val="18"/>
                <w:szCs w:val="18"/>
              </w:rPr>
            </w:pPr>
            <w:r w:rsidRPr="003B3570">
              <w:rPr>
                <w:rFonts w:ascii="メイリオ" w:eastAsia="メイリオ" w:hAnsi="メイリオ" w:cs="ＭＳ 明朝" w:hint="eastAsia"/>
                <w:color w:val="000000" w:themeColor="text1"/>
                <w:sz w:val="18"/>
                <w:szCs w:val="18"/>
              </w:rPr>
              <w:t>全ての電波の型式（注５）</w:t>
            </w:r>
          </w:p>
        </w:tc>
        <w:tc>
          <w:tcPr>
            <w:tcW w:w="3685" w:type="dxa"/>
            <w:shd w:val="clear" w:color="auto" w:fill="auto"/>
            <w:tcMar>
              <w:left w:w="17" w:type="dxa"/>
              <w:right w:w="17" w:type="dxa"/>
            </w:tcMar>
          </w:tcPr>
          <w:p w14:paraId="26946F33" w14:textId="0907E188"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olor w:val="000000" w:themeColor="text1"/>
                <w:sz w:val="18"/>
                <w:szCs w:val="18"/>
              </w:rPr>
              <w:t>431.4MHzから431.9MHzまで（注10）</w:t>
            </w:r>
          </w:p>
        </w:tc>
      </w:tr>
      <w:tr w:rsidR="003A0C81" w:rsidRPr="003B3570" w14:paraId="3379E485" w14:textId="77777777" w:rsidTr="00DE17D7">
        <w:tc>
          <w:tcPr>
            <w:tcW w:w="425" w:type="dxa"/>
            <w:vMerge/>
            <w:tcMar>
              <w:left w:w="17" w:type="dxa"/>
              <w:right w:w="17" w:type="dxa"/>
            </w:tcMar>
          </w:tcPr>
          <w:p w14:paraId="29D3A1F5"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p>
        </w:tc>
        <w:tc>
          <w:tcPr>
            <w:tcW w:w="2694" w:type="dxa"/>
            <w:vMerge/>
            <w:shd w:val="clear" w:color="auto" w:fill="auto"/>
            <w:tcMar>
              <w:left w:w="17" w:type="dxa"/>
              <w:right w:w="17" w:type="dxa"/>
            </w:tcMar>
          </w:tcPr>
          <w:p w14:paraId="36F8F9D7"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2268" w:type="dxa"/>
            <w:shd w:val="clear" w:color="auto" w:fill="auto"/>
            <w:tcMar>
              <w:left w:w="17" w:type="dxa"/>
              <w:right w:w="17" w:type="dxa"/>
            </w:tcMar>
          </w:tcPr>
          <w:p w14:paraId="08956BAD" w14:textId="7777777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s="ＭＳ 明朝"/>
                <w:color w:val="000000" w:themeColor="text1"/>
                <w:sz w:val="18"/>
                <w:szCs w:val="18"/>
              </w:rPr>
            </w:pPr>
            <w:r w:rsidRPr="003B3570">
              <w:rPr>
                <w:rFonts w:ascii="メイリオ" w:eastAsia="メイリオ" w:hAnsi="メイリオ" w:cs="ＭＳ 明朝" w:hint="eastAsia"/>
                <w:color w:val="000000" w:themeColor="text1"/>
                <w:sz w:val="18"/>
                <w:szCs w:val="18"/>
              </w:rPr>
              <w:t>全ての電波の型式（注３）</w:t>
            </w:r>
          </w:p>
        </w:tc>
        <w:tc>
          <w:tcPr>
            <w:tcW w:w="3685" w:type="dxa"/>
            <w:shd w:val="clear" w:color="auto" w:fill="auto"/>
            <w:tcMar>
              <w:left w:w="17" w:type="dxa"/>
              <w:right w:w="17" w:type="dxa"/>
            </w:tcMar>
          </w:tcPr>
          <w:p w14:paraId="144B9AAF" w14:textId="0E63DF99"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s="ＭＳ 明朝"/>
                <w:color w:val="000000" w:themeColor="text1"/>
                <w:sz w:val="18"/>
                <w:szCs w:val="18"/>
              </w:rPr>
              <w:t>431.9MHzから</w:t>
            </w:r>
            <w:r w:rsidRPr="003B3570">
              <w:rPr>
                <w:rFonts w:ascii="メイリオ" w:eastAsia="メイリオ" w:hAnsi="メイリオ"/>
                <w:color w:val="000000" w:themeColor="text1"/>
                <w:sz w:val="18"/>
                <w:szCs w:val="18"/>
              </w:rPr>
              <w:t>432.1MHzまで（注９）</w:t>
            </w:r>
          </w:p>
        </w:tc>
      </w:tr>
      <w:tr w:rsidR="003A0C81" w:rsidRPr="003B3570" w14:paraId="0EA02BCB" w14:textId="77777777" w:rsidTr="00DE17D7">
        <w:tc>
          <w:tcPr>
            <w:tcW w:w="425" w:type="dxa"/>
            <w:vMerge/>
            <w:tcMar>
              <w:left w:w="17" w:type="dxa"/>
              <w:right w:w="17" w:type="dxa"/>
            </w:tcMar>
          </w:tcPr>
          <w:p w14:paraId="66409DF4"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p>
        </w:tc>
        <w:tc>
          <w:tcPr>
            <w:tcW w:w="2694" w:type="dxa"/>
            <w:vMerge/>
            <w:shd w:val="clear" w:color="auto" w:fill="auto"/>
            <w:tcMar>
              <w:left w:w="17" w:type="dxa"/>
              <w:right w:w="17" w:type="dxa"/>
            </w:tcMar>
          </w:tcPr>
          <w:p w14:paraId="57F87919"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2268" w:type="dxa"/>
            <w:shd w:val="clear" w:color="auto" w:fill="auto"/>
            <w:tcMar>
              <w:left w:w="17" w:type="dxa"/>
              <w:right w:w="17" w:type="dxa"/>
            </w:tcMar>
          </w:tcPr>
          <w:p w14:paraId="724A9DA7" w14:textId="7777777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s="ＭＳ 明朝"/>
                <w:color w:val="000000" w:themeColor="text1"/>
                <w:sz w:val="18"/>
                <w:szCs w:val="18"/>
              </w:rPr>
            </w:pPr>
            <w:r w:rsidRPr="003B3570">
              <w:rPr>
                <w:rFonts w:ascii="メイリオ" w:eastAsia="メイリオ" w:hAnsi="メイリオ" w:cs="ＭＳ 明朝" w:hint="eastAsia"/>
                <w:color w:val="000000" w:themeColor="text1"/>
                <w:sz w:val="18"/>
                <w:szCs w:val="18"/>
              </w:rPr>
              <w:t>全ての電波の型式（注５）</w:t>
            </w:r>
          </w:p>
        </w:tc>
        <w:tc>
          <w:tcPr>
            <w:tcW w:w="3685" w:type="dxa"/>
            <w:shd w:val="clear" w:color="auto" w:fill="auto"/>
            <w:tcMar>
              <w:left w:w="17" w:type="dxa"/>
              <w:right w:w="17" w:type="dxa"/>
            </w:tcMar>
          </w:tcPr>
          <w:p w14:paraId="11FC1437" w14:textId="2885A51C"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olor w:val="000000" w:themeColor="text1"/>
                <w:sz w:val="18"/>
                <w:szCs w:val="18"/>
              </w:rPr>
              <w:t>432.1MHzから434MHzまで（注10）</w:t>
            </w:r>
          </w:p>
        </w:tc>
      </w:tr>
      <w:tr w:rsidR="003A0C81" w:rsidRPr="003B3570" w14:paraId="413B7CBF" w14:textId="77777777" w:rsidTr="00DE17D7">
        <w:tc>
          <w:tcPr>
            <w:tcW w:w="425" w:type="dxa"/>
            <w:vMerge/>
            <w:tcMar>
              <w:left w:w="17" w:type="dxa"/>
              <w:right w:w="17" w:type="dxa"/>
            </w:tcMar>
          </w:tcPr>
          <w:p w14:paraId="31BCCBDC"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p>
        </w:tc>
        <w:tc>
          <w:tcPr>
            <w:tcW w:w="2694" w:type="dxa"/>
            <w:vMerge/>
            <w:shd w:val="clear" w:color="auto" w:fill="auto"/>
            <w:tcMar>
              <w:left w:w="17" w:type="dxa"/>
              <w:right w:w="17" w:type="dxa"/>
            </w:tcMar>
          </w:tcPr>
          <w:p w14:paraId="32E58AD8"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2268" w:type="dxa"/>
            <w:vMerge w:val="restart"/>
            <w:shd w:val="clear" w:color="auto" w:fill="auto"/>
            <w:tcMar>
              <w:left w:w="17" w:type="dxa"/>
              <w:right w:w="17" w:type="dxa"/>
            </w:tcMar>
          </w:tcPr>
          <w:p w14:paraId="2B0C44BB" w14:textId="7777777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s="ＭＳ 明朝"/>
                <w:color w:val="000000" w:themeColor="text1"/>
                <w:sz w:val="18"/>
                <w:szCs w:val="18"/>
              </w:rPr>
            </w:pPr>
            <w:r w:rsidRPr="003B3570">
              <w:rPr>
                <w:rFonts w:ascii="メイリオ" w:eastAsia="メイリオ" w:hAnsi="メイリオ" w:cs="ＭＳ 明朝" w:hint="eastAsia"/>
                <w:color w:val="000000" w:themeColor="text1"/>
                <w:sz w:val="18"/>
                <w:szCs w:val="18"/>
              </w:rPr>
              <w:t>全ての電波の型式</w:t>
            </w:r>
          </w:p>
        </w:tc>
        <w:tc>
          <w:tcPr>
            <w:tcW w:w="3685" w:type="dxa"/>
            <w:shd w:val="clear" w:color="auto" w:fill="auto"/>
            <w:tcMar>
              <w:left w:w="17" w:type="dxa"/>
              <w:right w:w="17" w:type="dxa"/>
            </w:tcMar>
          </w:tcPr>
          <w:p w14:paraId="1DEDA765" w14:textId="2A1BE350"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olor w:val="000000" w:themeColor="text1"/>
                <w:sz w:val="18"/>
                <w:szCs w:val="18"/>
              </w:rPr>
              <w:t>434MHzから435MHzまで（注11</w:t>
            </w:r>
            <w:r w:rsidRPr="003B3570">
              <w:rPr>
                <w:rFonts w:ascii="メイリオ" w:eastAsia="メイリオ" w:hAnsi="メイリオ" w:hint="eastAsia"/>
                <w:color w:val="000000" w:themeColor="text1"/>
                <w:sz w:val="18"/>
                <w:szCs w:val="18"/>
              </w:rPr>
              <w:t>、注</w:t>
            </w:r>
            <w:r w:rsidRPr="003B3570">
              <w:rPr>
                <w:rFonts w:ascii="メイリオ" w:eastAsia="メイリオ" w:hAnsi="メイリオ"/>
                <w:color w:val="000000" w:themeColor="text1"/>
                <w:sz w:val="18"/>
                <w:szCs w:val="18"/>
              </w:rPr>
              <w:t>15）</w:t>
            </w:r>
          </w:p>
        </w:tc>
      </w:tr>
      <w:tr w:rsidR="003A0C81" w:rsidRPr="003B3570" w14:paraId="65244C54" w14:textId="77777777" w:rsidTr="00DE17D7">
        <w:tc>
          <w:tcPr>
            <w:tcW w:w="425" w:type="dxa"/>
            <w:vMerge/>
            <w:tcMar>
              <w:left w:w="17" w:type="dxa"/>
              <w:right w:w="17" w:type="dxa"/>
            </w:tcMar>
          </w:tcPr>
          <w:p w14:paraId="222D87ED"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p>
        </w:tc>
        <w:tc>
          <w:tcPr>
            <w:tcW w:w="2694" w:type="dxa"/>
            <w:vMerge/>
            <w:shd w:val="clear" w:color="auto" w:fill="auto"/>
            <w:tcMar>
              <w:left w:w="17" w:type="dxa"/>
              <w:right w:w="17" w:type="dxa"/>
            </w:tcMar>
          </w:tcPr>
          <w:p w14:paraId="47C44F16"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2268" w:type="dxa"/>
            <w:vMerge/>
            <w:shd w:val="clear" w:color="auto" w:fill="auto"/>
            <w:tcMar>
              <w:left w:w="17" w:type="dxa"/>
              <w:right w:w="17" w:type="dxa"/>
            </w:tcMar>
          </w:tcPr>
          <w:p w14:paraId="511ADD7A"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3685" w:type="dxa"/>
            <w:shd w:val="clear" w:color="auto" w:fill="auto"/>
            <w:tcMar>
              <w:left w:w="17" w:type="dxa"/>
              <w:right w:w="17" w:type="dxa"/>
            </w:tcMar>
          </w:tcPr>
          <w:p w14:paraId="7AF6B254" w14:textId="0AEC3A20" w:rsidR="003A0C81" w:rsidRPr="007F68E8"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highlight w:val="yellow"/>
              </w:rPr>
            </w:pPr>
            <w:r w:rsidRPr="007F68E8">
              <w:rPr>
                <w:rFonts w:ascii="メイリオ" w:eastAsia="メイリオ" w:hAnsi="メイリオ" w:cs="ＭＳ 明朝"/>
                <w:color w:val="000000" w:themeColor="text1"/>
                <w:sz w:val="18"/>
                <w:szCs w:val="18"/>
                <w:highlight w:val="yellow"/>
              </w:rPr>
              <w:t>435MHzから</w:t>
            </w:r>
            <w:r w:rsidRPr="007F68E8">
              <w:rPr>
                <w:rFonts w:ascii="メイリオ" w:eastAsia="メイリオ" w:hAnsi="メイリオ"/>
                <w:color w:val="000000" w:themeColor="text1"/>
                <w:sz w:val="18"/>
                <w:szCs w:val="18"/>
                <w:highlight w:val="yellow"/>
              </w:rPr>
              <w:t>438MHzまで（注６）</w:t>
            </w:r>
          </w:p>
        </w:tc>
      </w:tr>
      <w:tr w:rsidR="003A0C81" w:rsidRPr="003B3570" w14:paraId="56E7B7F8" w14:textId="77777777" w:rsidTr="00DE17D7">
        <w:tc>
          <w:tcPr>
            <w:tcW w:w="425" w:type="dxa"/>
            <w:vMerge/>
            <w:tcMar>
              <w:left w:w="17" w:type="dxa"/>
              <w:right w:w="17" w:type="dxa"/>
            </w:tcMar>
          </w:tcPr>
          <w:p w14:paraId="3C91309F"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p>
        </w:tc>
        <w:tc>
          <w:tcPr>
            <w:tcW w:w="2694" w:type="dxa"/>
            <w:vMerge/>
            <w:shd w:val="clear" w:color="auto" w:fill="auto"/>
            <w:tcMar>
              <w:left w:w="17" w:type="dxa"/>
              <w:right w:w="17" w:type="dxa"/>
            </w:tcMar>
          </w:tcPr>
          <w:p w14:paraId="29031223"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2268" w:type="dxa"/>
            <w:vMerge/>
            <w:shd w:val="clear" w:color="auto" w:fill="auto"/>
            <w:tcMar>
              <w:left w:w="17" w:type="dxa"/>
              <w:right w:w="17" w:type="dxa"/>
            </w:tcMar>
          </w:tcPr>
          <w:p w14:paraId="75DBA267"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3685" w:type="dxa"/>
            <w:shd w:val="clear" w:color="auto" w:fill="auto"/>
            <w:tcMar>
              <w:left w:w="17" w:type="dxa"/>
              <w:right w:w="17" w:type="dxa"/>
            </w:tcMar>
          </w:tcPr>
          <w:p w14:paraId="37AF3096" w14:textId="237E8ABC"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s="ＭＳ 明朝"/>
                <w:color w:val="000000" w:themeColor="text1"/>
                <w:sz w:val="18"/>
                <w:szCs w:val="18"/>
              </w:rPr>
              <w:t>438MHzから</w:t>
            </w:r>
            <w:r w:rsidRPr="003B3570">
              <w:rPr>
                <w:rFonts w:ascii="メイリオ" w:eastAsia="メイリオ" w:hAnsi="メイリオ"/>
                <w:color w:val="000000" w:themeColor="text1"/>
                <w:sz w:val="18"/>
                <w:szCs w:val="18"/>
              </w:rPr>
              <w:t>439MHzまで（注15）</w:t>
            </w:r>
          </w:p>
        </w:tc>
      </w:tr>
      <w:tr w:rsidR="003A0C81" w:rsidRPr="003B3570" w14:paraId="5FC36B0F" w14:textId="77777777" w:rsidTr="00DE17D7">
        <w:tc>
          <w:tcPr>
            <w:tcW w:w="425" w:type="dxa"/>
            <w:vMerge/>
            <w:tcMar>
              <w:left w:w="17" w:type="dxa"/>
              <w:right w:w="17" w:type="dxa"/>
            </w:tcMar>
          </w:tcPr>
          <w:p w14:paraId="128977E5"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p>
        </w:tc>
        <w:tc>
          <w:tcPr>
            <w:tcW w:w="2694" w:type="dxa"/>
            <w:vMerge/>
            <w:shd w:val="clear" w:color="auto" w:fill="auto"/>
            <w:tcMar>
              <w:left w:w="17" w:type="dxa"/>
              <w:right w:w="17" w:type="dxa"/>
            </w:tcMar>
          </w:tcPr>
          <w:p w14:paraId="3EC934A7"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2268" w:type="dxa"/>
            <w:vMerge/>
            <w:shd w:val="clear" w:color="auto" w:fill="auto"/>
            <w:tcMar>
              <w:left w:w="17" w:type="dxa"/>
              <w:right w:w="17" w:type="dxa"/>
            </w:tcMar>
          </w:tcPr>
          <w:p w14:paraId="47F5C7CE"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3685" w:type="dxa"/>
            <w:shd w:val="clear" w:color="auto" w:fill="auto"/>
            <w:tcMar>
              <w:left w:w="17" w:type="dxa"/>
              <w:right w:w="17" w:type="dxa"/>
            </w:tcMar>
          </w:tcPr>
          <w:p w14:paraId="62F80422" w14:textId="489D0F1C"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s="ＭＳ 明朝"/>
                <w:color w:val="000000" w:themeColor="text1"/>
                <w:sz w:val="18"/>
                <w:szCs w:val="18"/>
              </w:rPr>
              <w:t>439MHzから</w:t>
            </w:r>
            <w:r w:rsidRPr="003B3570">
              <w:rPr>
                <w:rFonts w:ascii="メイリオ" w:eastAsia="メイリオ" w:hAnsi="メイリオ"/>
                <w:color w:val="000000" w:themeColor="text1"/>
                <w:sz w:val="18"/>
                <w:szCs w:val="18"/>
              </w:rPr>
              <w:t>440MHzまで（注11</w:t>
            </w:r>
            <w:r w:rsidRPr="003B3570">
              <w:rPr>
                <w:rFonts w:ascii="メイリオ" w:eastAsia="メイリオ" w:hAnsi="メイリオ" w:hint="eastAsia"/>
                <w:color w:val="000000" w:themeColor="text1"/>
                <w:sz w:val="18"/>
                <w:szCs w:val="18"/>
              </w:rPr>
              <w:t>、注</w:t>
            </w:r>
            <w:r w:rsidRPr="003B3570">
              <w:rPr>
                <w:rFonts w:ascii="メイリオ" w:eastAsia="メイリオ" w:hAnsi="メイリオ"/>
                <w:color w:val="000000" w:themeColor="text1"/>
                <w:sz w:val="18"/>
                <w:szCs w:val="18"/>
              </w:rPr>
              <w:t>15）</w:t>
            </w:r>
          </w:p>
        </w:tc>
      </w:tr>
      <w:tr w:rsidR="003A0C81" w:rsidRPr="003B3570" w14:paraId="0547E6A2" w14:textId="77777777" w:rsidTr="00DE17D7">
        <w:tc>
          <w:tcPr>
            <w:tcW w:w="425" w:type="dxa"/>
            <w:vMerge w:val="restart"/>
            <w:tcMar>
              <w:left w:w="17" w:type="dxa"/>
              <w:right w:w="17" w:type="dxa"/>
            </w:tcMar>
          </w:tcPr>
          <w:p w14:paraId="66EF0F10" w14:textId="0F14C695"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r w:rsidRPr="003B3570">
              <w:rPr>
                <w:rFonts w:ascii="メイリオ" w:eastAsia="メイリオ" w:hAnsi="メイリオ" w:cs="ＭＳ 明朝"/>
                <w:color w:val="000000" w:themeColor="text1"/>
                <w:sz w:val="18"/>
                <w:szCs w:val="18"/>
              </w:rPr>
              <w:t>16</w:t>
            </w:r>
          </w:p>
        </w:tc>
        <w:tc>
          <w:tcPr>
            <w:tcW w:w="2694" w:type="dxa"/>
            <w:vMerge w:val="restart"/>
            <w:shd w:val="clear" w:color="auto" w:fill="auto"/>
            <w:tcMar>
              <w:left w:w="17" w:type="dxa"/>
              <w:right w:w="17" w:type="dxa"/>
            </w:tcMar>
          </w:tcPr>
          <w:p w14:paraId="3997DFBD" w14:textId="7A046B72"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r w:rsidRPr="003B3570">
              <w:rPr>
                <w:rFonts w:ascii="メイリオ" w:eastAsia="メイリオ" w:hAnsi="メイリオ" w:cs="ＭＳ 明朝"/>
                <w:color w:val="000000" w:themeColor="text1"/>
                <w:sz w:val="18"/>
                <w:szCs w:val="18"/>
              </w:rPr>
              <w:t>1,260MHz</w:t>
            </w:r>
            <w:r w:rsidRPr="003B3570">
              <w:rPr>
                <w:rFonts w:ascii="メイリオ" w:eastAsia="メイリオ" w:hAnsi="メイリオ" w:cs="ＭＳ 明朝" w:hint="eastAsia"/>
                <w:color w:val="000000" w:themeColor="text1"/>
                <w:sz w:val="18"/>
                <w:szCs w:val="18"/>
              </w:rPr>
              <w:t>から</w:t>
            </w:r>
            <w:r w:rsidRPr="003B3570">
              <w:rPr>
                <w:rFonts w:ascii="メイリオ" w:eastAsia="メイリオ" w:hAnsi="メイリオ" w:cs="ＭＳ 明朝"/>
                <w:color w:val="000000" w:themeColor="text1"/>
                <w:sz w:val="18"/>
                <w:szCs w:val="18"/>
              </w:rPr>
              <w:t>1,300MHz</w:t>
            </w:r>
            <w:r w:rsidRPr="003B3570">
              <w:rPr>
                <w:rFonts w:ascii="メイリオ" w:eastAsia="メイリオ" w:hAnsi="メイリオ" w:cs="ＭＳ 明朝" w:hint="eastAsia"/>
                <w:color w:val="000000" w:themeColor="text1"/>
                <w:sz w:val="18"/>
                <w:szCs w:val="18"/>
              </w:rPr>
              <w:t>まで</w:t>
            </w:r>
          </w:p>
        </w:tc>
        <w:tc>
          <w:tcPr>
            <w:tcW w:w="2268" w:type="dxa"/>
            <w:vMerge w:val="restart"/>
            <w:shd w:val="clear" w:color="auto" w:fill="auto"/>
            <w:tcMar>
              <w:left w:w="17" w:type="dxa"/>
              <w:right w:w="17" w:type="dxa"/>
            </w:tcMar>
          </w:tcPr>
          <w:p w14:paraId="126F22C4" w14:textId="7777777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s="ＭＳ 明朝" w:hint="eastAsia"/>
                <w:color w:val="000000" w:themeColor="text1"/>
                <w:sz w:val="18"/>
                <w:szCs w:val="18"/>
              </w:rPr>
              <w:t>全ての電波の型式</w:t>
            </w:r>
          </w:p>
        </w:tc>
        <w:tc>
          <w:tcPr>
            <w:tcW w:w="3685" w:type="dxa"/>
            <w:shd w:val="clear" w:color="auto" w:fill="auto"/>
            <w:tcMar>
              <w:left w:w="17" w:type="dxa"/>
              <w:right w:w="17" w:type="dxa"/>
            </w:tcMar>
          </w:tcPr>
          <w:p w14:paraId="1AF006F7" w14:textId="4C598395"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7F68E8">
              <w:rPr>
                <w:rFonts w:ascii="メイリオ" w:eastAsia="メイリオ" w:hAnsi="メイリオ"/>
                <w:color w:val="000000" w:themeColor="text1"/>
                <w:sz w:val="18"/>
                <w:szCs w:val="18"/>
                <w:highlight w:val="yellow"/>
              </w:rPr>
              <w:t>1,260MHzから1,270MHzまで（注６）</w:t>
            </w:r>
          </w:p>
        </w:tc>
      </w:tr>
      <w:tr w:rsidR="003A0C81" w:rsidRPr="003B3570" w14:paraId="0D26BD5C" w14:textId="77777777" w:rsidTr="00DE17D7">
        <w:tc>
          <w:tcPr>
            <w:tcW w:w="425" w:type="dxa"/>
            <w:vMerge/>
            <w:tcMar>
              <w:left w:w="17" w:type="dxa"/>
              <w:right w:w="17" w:type="dxa"/>
            </w:tcMar>
          </w:tcPr>
          <w:p w14:paraId="32679178"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p>
        </w:tc>
        <w:tc>
          <w:tcPr>
            <w:tcW w:w="2694" w:type="dxa"/>
            <w:vMerge/>
            <w:shd w:val="clear" w:color="auto" w:fill="auto"/>
            <w:tcMar>
              <w:left w:w="17" w:type="dxa"/>
              <w:right w:w="17" w:type="dxa"/>
            </w:tcMar>
          </w:tcPr>
          <w:p w14:paraId="4A448069"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2268" w:type="dxa"/>
            <w:vMerge/>
            <w:shd w:val="clear" w:color="auto" w:fill="auto"/>
            <w:tcMar>
              <w:left w:w="17" w:type="dxa"/>
              <w:right w:w="17" w:type="dxa"/>
            </w:tcMar>
          </w:tcPr>
          <w:p w14:paraId="40FF117D" w14:textId="7777777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s="ＭＳ 明朝"/>
                <w:color w:val="000000" w:themeColor="text1"/>
                <w:sz w:val="18"/>
                <w:szCs w:val="18"/>
              </w:rPr>
            </w:pPr>
          </w:p>
        </w:tc>
        <w:tc>
          <w:tcPr>
            <w:tcW w:w="3685" w:type="dxa"/>
            <w:shd w:val="clear" w:color="auto" w:fill="auto"/>
            <w:tcMar>
              <w:left w:w="17" w:type="dxa"/>
              <w:right w:w="17" w:type="dxa"/>
            </w:tcMar>
          </w:tcPr>
          <w:p w14:paraId="2BDB0A4C" w14:textId="2119BFE0"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s="ＭＳ 明朝"/>
                <w:color w:val="000000" w:themeColor="text1"/>
                <w:sz w:val="18"/>
                <w:szCs w:val="18"/>
              </w:rPr>
              <w:t>1,270MHzから</w:t>
            </w:r>
            <w:r w:rsidRPr="003B3570">
              <w:rPr>
                <w:rFonts w:ascii="メイリオ" w:eastAsia="メイリオ" w:hAnsi="メイリオ"/>
                <w:color w:val="000000" w:themeColor="text1"/>
                <w:sz w:val="18"/>
                <w:szCs w:val="18"/>
              </w:rPr>
              <w:t>1,273MHzまで（注11）</w:t>
            </w:r>
          </w:p>
        </w:tc>
      </w:tr>
      <w:tr w:rsidR="003A0C81" w:rsidRPr="003B3570" w14:paraId="0309C434" w14:textId="77777777" w:rsidTr="00DE17D7">
        <w:tc>
          <w:tcPr>
            <w:tcW w:w="425" w:type="dxa"/>
            <w:vMerge/>
            <w:tcMar>
              <w:left w:w="17" w:type="dxa"/>
              <w:right w:w="17" w:type="dxa"/>
            </w:tcMar>
          </w:tcPr>
          <w:p w14:paraId="223B2B4B"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p>
        </w:tc>
        <w:tc>
          <w:tcPr>
            <w:tcW w:w="2694" w:type="dxa"/>
            <w:vMerge/>
            <w:shd w:val="clear" w:color="auto" w:fill="auto"/>
            <w:tcMar>
              <w:left w:w="17" w:type="dxa"/>
              <w:right w:w="17" w:type="dxa"/>
            </w:tcMar>
          </w:tcPr>
          <w:p w14:paraId="52F8B0EA"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2268" w:type="dxa"/>
            <w:vMerge/>
            <w:shd w:val="clear" w:color="auto" w:fill="auto"/>
            <w:tcMar>
              <w:left w:w="17" w:type="dxa"/>
              <w:right w:w="17" w:type="dxa"/>
            </w:tcMar>
          </w:tcPr>
          <w:p w14:paraId="29A7E497" w14:textId="7777777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p>
        </w:tc>
        <w:tc>
          <w:tcPr>
            <w:tcW w:w="3685" w:type="dxa"/>
            <w:shd w:val="clear" w:color="auto" w:fill="auto"/>
            <w:tcMar>
              <w:left w:w="17" w:type="dxa"/>
              <w:right w:w="17" w:type="dxa"/>
            </w:tcMar>
          </w:tcPr>
          <w:p w14:paraId="7BDA5C09" w14:textId="73E2B88F"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s="ＭＳ 明朝"/>
                <w:color w:val="000000" w:themeColor="text1"/>
                <w:sz w:val="18"/>
                <w:szCs w:val="18"/>
              </w:rPr>
              <w:t>1,273MHzから</w:t>
            </w:r>
            <w:r w:rsidRPr="003B3570">
              <w:rPr>
                <w:rFonts w:ascii="メイリオ" w:eastAsia="メイリオ" w:hAnsi="メイリオ"/>
                <w:color w:val="000000" w:themeColor="text1"/>
                <w:sz w:val="18"/>
                <w:szCs w:val="18"/>
              </w:rPr>
              <w:t>1,290MHzまで</w:t>
            </w:r>
          </w:p>
        </w:tc>
      </w:tr>
      <w:tr w:rsidR="003A0C81" w:rsidRPr="003B3570" w14:paraId="45069280" w14:textId="77777777" w:rsidTr="00DE17D7">
        <w:tc>
          <w:tcPr>
            <w:tcW w:w="425" w:type="dxa"/>
            <w:vMerge/>
            <w:tcMar>
              <w:left w:w="17" w:type="dxa"/>
              <w:right w:w="17" w:type="dxa"/>
            </w:tcMar>
          </w:tcPr>
          <w:p w14:paraId="28B8A6FB"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p>
        </w:tc>
        <w:tc>
          <w:tcPr>
            <w:tcW w:w="2694" w:type="dxa"/>
            <w:vMerge/>
            <w:shd w:val="clear" w:color="auto" w:fill="auto"/>
            <w:tcMar>
              <w:left w:w="17" w:type="dxa"/>
              <w:right w:w="17" w:type="dxa"/>
            </w:tcMar>
          </w:tcPr>
          <w:p w14:paraId="4EEAA57B"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2268" w:type="dxa"/>
            <w:vMerge/>
            <w:shd w:val="clear" w:color="auto" w:fill="auto"/>
            <w:tcMar>
              <w:left w:w="17" w:type="dxa"/>
              <w:right w:w="17" w:type="dxa"/>
            </w:tcMar>
          </w:tcPr>
          <w:p w14:paraId="1ADB364E" w14:textId="7777777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p>
        </w:tc>
        <w:tc>
          <w:tcPr>
            <w:tcW w:w="3685" w:type="dxa"/>
            <w:shd w:val="clear" w:color="auto" w:fill="auto"/>
            <w:tcMar>
              <w:left w:w="17" w:type="dxa"/>
              <w:right w:w="17" w:type="dxa"/>
            </w:tcMar>
          </w:tcPr>
          <w:p w14:paraId="4892DBC9" w14:textId="5BCF2B0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s="ＭＳ 明朝"/>
                <w:color w:val="000000" w:themeColor="text1"/>
                <w:sz w:val="18"/>
                <w:szCs w:val="18"/>
              </w:rPr>
              <w:t>1,290MHzから</w:t>
            </w:r>
            <w:r w:rsidRPr="003B3570">
              <w:rPr>
                <w:rFonts w:ascii="メイリオ" w:eastAsia="メイリオ" w:hAnsi="メイリオ"/>
                <w:color w:val="000000" w:themeColor="text1"/>
                <w:sz w:val="18"/>
                <w:szCs w:val="18"/>
              </w:rPr>
              <w:t>1,293MHzまで（注11）</w:t>
            </w:r>
          </w:p>
        </w:tc>
      </w:tr>
      <w:tr w:rsidR="003A0C81" w:rsidRPr="003B3570" w14:paraId="62A7A2A9" w14:textId="77777777" w:rsidTr="00DE17D7">
        <w:tc>
          <w:tcPr>
            <w:tcW w:w="425" w:type="dxa"/>
            <w:vMerge/>
            <w:tcMar>
              <w:left w:w="17" w:type="dxa"/>
              <w:right w:w="17" w:type="dxa"/>
            </w:tcMar>
          </w:tcPr>
          <w:p w14:paraId="282F023B"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p>
        </w:tc>
        <w:tc>
          <w:tcPr>
            <w:tcW w:w="2694" w:type="dxa"/>
            <w:vMerge/>
            <w:shd w:val="clear" w:color="auto" w:fill="auto"/>
            <w:tcMar>
              <w:left w:w="17" w:type="dxa"/>
              <w:right w:w="17" w:type="dxa"/>
            </w:tcMar>
          </w:tcPr>
          <w:p w14:paraId="2E756115"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2268" w:type="dxa"/>
            <w:vMerge/>
            <w:shd w:val="clear" w:color="auto" w:fill="auto"/>
            <w:tcMar>
              <w:left w:w="17" w:type="dxa"/>
              <w:right w:w="17" w:type="dxa"/>
            </w:tcMar>
          </w:tcPr>
          <w:p w14:paraId="681A3FB0" w14:textId="7777777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p>
        </w:tc>
        <w:tc>
          <w:tcPr>
            <w:tcW w:w="3685" w:type="dxa"/>
            <w:shd w:val="clear" w:color="auto" w:fill="auto"/>
            <w:tcMar>
              <w:left w:w="17" w:type="dxa"/>
              <w:right w:w="17" w:type="dxa"/>
            </w:tcMar>
          </w:tcPr>
          <w:p w14:paraId="6C6E6864" w14:textId="35B286BB"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s="ＭＳ 明朝"/>
                <w:color w:val="000000" w:themeColor="text1"/>
                <w:sz w:val="18"/>
                <w:szCs w:val="18"/>
              </w:rPr>
              <w:t>1,293MHzから</w:t>
            </w:r>
            <w:r w:rsidRPr="003B3570">
              <w:rPr>
                <w:rFonts w:ascii="メイリオ" w:eastAsia="メイリオ" w:hAnsi="メイリオ"/>
                <w:color w:val="000000" w:themeColor="text1"/>
                <w:sz w:val="18"/>
                <w:szCs w:val="18"/>
              </w:rPr>
              <w:t>1,295.8MHzまで</w:t>
            </w:r>
          </w:p>
        </w:tc>
      </w:tr>
      <w:tr w:rsidR="003A0C81" w:rsidRPr="003B3570" w14:paraId="104EB69F" w14:textId="77777777" w:rsidTr="00DE17D7">
        <w:trPr>
          <w:trHeight w:val="60"/>
        </w:trPr>
        <w:tc>
          <w:tcPr>
            <w:tcW w:w="425" w:type="dxa"/>
            <w:vMerge/>
            <w:tcMar>
              <w:left w:w="17" w:type="dxa"/>
              <w:right w:w="17" w:type="dxa"/>
            </w:tcMar>
          </w:tcPr>
          <w:p w14:paraId="5418219B"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p>
        </w:tc>
        <w:tc>
          <w:tcPr>
            <w:tcW w:w="2694" w:type="dxa"/>
            <w:vMerge/>
            <w:shd w:val="clear" w:color="auto" w:fill="auto"/>
            <w:tcMar>
              <w:left w:w="17" w:type="dxa"/>
              <w:right w:w="17" w:type="dxa"/>
            </w:tcMar>
          </w:tcPr>
          <w:p w14:paraId="3CCE2CF2"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2268" w:type="dxa"/>
            <w:shd w:val="clear" w:color="auto" w:fill="auto"/>
            <w:tcMar>
              <w:left w:w="17" w:type="dxa"/>
              <w:right w:w="17" w:type="dxa"/>
            </w:tcMar>
          </w:tcPr>
          <w:p w14:paraId="4C9F207F" w14:textId="7777777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s="ＭＳ 明朝"/>
                <w:color w:val="000000" w:themeColor="text1"/>
                <w:sz w:val="18"/>
                <w:szCs w:val="18"/>
              </w:rPr>
            </w:pPr>
            <w:r w:rsidRPr="003B3570">
              <w:rPr>
                <w:rFonts w:ascii="メイリオ" w:eastAsia="メイリオ" w:hAnsi="メイリオ" w:cs="ＭＳ 明朝" w:hint="eastAsia"/>
                <w:color w:val="000000" w:themeColor="text1"/>
                <w:sz w:val="18"/>
                <w:szCs w:val="18"/>
              </w:rPr>
              <w:t>全ての電波の型式（注３）</w:t>
            </w:r>
          </w:p>
        </w:tc>
        <w:tc>
          <w:tcPr>
            <w:tcW w:w="3685" w:type="dxa"/>
            <w:shd w:val="clear" w:color="auto" w:fill="auto"/>
            <w:tcMar>
              <w:left w:w="17" w:type="dxa"/>
              <w:right w:w="17" w:type="dxa"/>
            </w:tcMar>
          </w:tcPr>
          <w:p w14:paraId="35837C92" w14:textId="1CE78FF3"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s="ＭＳ 明朝"/>
                <w:color w:val="000000" w:themeColor="text1"/>
                <w:sz w:val="18"/>
                <w:szCs w:val="18"/>
              </w:rPr>
              <w:t>1,295.8MHzから</w:t>
            </w:r>
            <w:r w:rsidRPr="003B3570">
              <w:rPr>
                <w:rFonts w:ascii="メイリオ" w:eastAsia="メイリオ" w:hAnsi="メイリオ"/>
                <w:color w:val="000000" w:themeColor="text1"/>
                <w:sz w:val="18"/>
                <w:szCs w:val="18"/>
              </w:rPr>
              <w:t>1,296.2MHzまで（注９）</w:t>
            </w:r>
          </w:p>
        </w:tc>
      </w:tr>
      <w:tr w:rsidR="003A0C81" w:rsidRPr="003B3570" w14:paraId="0F6962B4" w14:textId="77777777" w:rsidTr="00DE17D7">
        <w:tc>
          <w:tcPr>
            <w:tcW w:w="425" w:type="dxa"/>
            <w:vMerge/>
            <w:tcMar>
              <w:left w:w="17" w:type="dxa"/>
              <w:right w:w="17" w:type="dxa"/>
            </w:tcMar>
          </w:tcPr>
          <w:p w14:paraId="36C0B37A"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p>
        </w:tc>
        <w:tc>
          <w:tcPr>
            <w:tcW w:w="2694" w:type="dxa"/>
            <w:vMerge/>
            <w:shd w:val="clear" w:color="auto" w:fill="auto"/>
            <w:tcMar>
              <w:left w:w="17" w:type="dxa"/>
              <w:right w:w="17" w:type="dxa"/>
            </w:tcMar>
          </w:tcPr>
          <w:p w14:paraId="19B20E43"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2268" w:type="dxa"/>
            <w:vMerge w:val="restart"/>
            <w:shd w:val="clear" w:color="auto" w:fill="auto"/>
            <w:tcMar>
              <w:left w:w="17" w:type="dxa"/>
              <w:right w:w="17" w:type="dxa"/>
            </w:tcMar>
          </w:tcPr>
          <w:p w14:paraId="5ED9E9FE" w14:textId="112B8F92"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s="ＭＳ 明朝"/>
                <w:color w:val="000000" w:themeColor="text1"/>
                <w:sz w:val="18"/>
                <w:szCs w:val="18"/>
              </w:rPr>
            </w:pPr>
            <w:r w:rsidRPr="003B3570">
              <w:rPr>
                <w:rFonts w:ascii="メイリオ" w:eastAsia="メイリオ" w:hAnsi="メイリオ" w:cs="ＭＳ 明朝" w:hint="eastAsia"/>
                <w:color w:val="000000" w:themeColor="text1"/>
                <w:sz w:val="18"/>
                <w:szCs w:val="18"/>
              </w:rPr>
              <w:t>全ての電波の型式</w:t>
            </w:r>
          </w:p>
        </w:tc>
        <w:tc>
          <w:tcPr>
            <w:tcW w:w="3685" w:type="dxa"/>
            <w:shd w:val="clear" w:color="auto" w:fill="auto"/>
            <w:tcMar>
              <w:left w:w="17" w:type="dxa"/>
              <w:right w:w="17" w:type="dxa"/>
            </w:tcMar>
          </w:tcPr>
          <w:p w14:paraId="3F96989C" w14:textId="7A8A12D9"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olor w:val="000000" w:themeColor="text1"/>
                <w:sz w:val="18"/>
                <w:szCs w:val="18"/>
              </w:rPr>
              <w:t>1,296.2MHzから1,299MHzまで</w:t>
            </w:r>
          </w:p>
        </w:tc>
      </w:tr>
      <w:tr w:rsidR="003A0C81" w:rsidRPr="003B3570" w14:paraId="4A1E4673" w14:textId="77777777" w:rsidTr="00DE17D7">
        <w:trPr>
          <w:trHeight w:val="60"/>
        </w:trPr>
        <w:tc>
          <w:tcPr>
            <w:tcW w:w="425" w:type="dxa"/>
            <w:vMerge/>
            <w:tcMar>
              <w:left w:w="17" w:type="dxa"/>
              <w:right w:w="17" w:type="dxa"/>
            </w:tcMar>
          </w:tcPr>
          <w:p w14:paraId="58FC588C"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p>
        </w:tc>
        <w:tc>
          <w:tcPr>
            <w:tcW w:w="2694" w:type="dxa"/>
            <w:vMerge/>
            <w:shd w:val="clear" w:color="auto" w:fill="auto"/>
            <w:tcMar>
              <w:left w:w="17" w:type="dxa"/>
              <w:right w:w="17" w:type="dxa"/>
            </w:tcMar>
          </w:tcPr>
          <w:p w14:paraId="63DDE5CC"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2268" w:type="dxa"/>
            <w:vMerge/>
            <w:shd w:val="clear" w:color="auto" w:fill="auto"/>
            <w:tcMar>
              <w:left w:w="17" w:type="dxa"/>
              <w:right w:w="17" w:type="dxa"/>
            </w:tcMar>
          </w:tcPr>
          <w:p w14:paraId="52C5B560" w14:textId="7777777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s="ＭＳ 明朝"/>
                <w:color w:val="000000" w:themeColor="text1"/>
                <w:sz w:val="18"/>
                <w:szCs w:val="18"/>
              </w:rPr>
            </w:pPr>
          </w:p>
        </w:tc>
        <w:tc>
          <w:tcPr>
            <w:tcW w:w="3685" w:type="dxa"/>
            <w:shd w:val="clear" w:color="auto" w:fill="auto"/>
            <w:tcMar>
              <w:left w:w="17" w:type="dxa"/>
              <w:right w:w="17" w:type="dxa"/>
            </w:tcMar>
          </w:tcPr>
          <w:p w14:paraId="7DD40705" w14:textId="1E020A2B"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s="ＭＳ 明朝"/>
                <w:color w:val="000000" w:themeColor="text1"/>
                <w:sz w:val="18"/>
                <w:szCs w:val="18"/>
              </w:rPr>
              <w:t>1,299MHzから</w:t>
            </w:r>
            <w:r w:rsidRPr="003B3570">
              <w:rPr>
                <w:rFonts w:ascii="メイリオ" w:eastAsia="メイリオ" w:hAnsi="メイリオ"/>
                <w:color w:val="000000" w:themeColor="text1"/>
                <w:sz w:val="18"/>
                <w:szCs w:val="18"/>
              </w:rPr>
              <w:t>1,300MHzまで（注11）</w:t>
            </w:r>
          </w:p>
        </w:tc>
      </w:tr>
      <w:tr w:rsidR="003A0C81" w:rsidRPr="003B3570" w14:paraId="2A802BD1" w14:textId="77777777" w:rsidTr="00DE17D7">
        <w:tc>
          <w:tcPr>
            <w:tcW w:w="425" w:type="dxa"/>
            <w:vMerge w:val="restart"/>
            <w:tcMar>
              <w:left w:w="17" w:type="dxa"/>
              <w:right w:w="17" w:type="dxa"/>
            </w:tcMar>
          </w:tcPr>
          <w:p w14:paraId="06817888"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r w:rsidRPr="003B3570">
              <w:rPr>
                <w:rFonts w:ascii="メイリオ" w:eastAsia="メイリオ" w:hAnsi="メイリオ" w:cs="ＭＳ 明朝"/>
                <w:color w:val="000000" w:themeColor="text1"/>
                <w:sz w:val="18"/>
                <w:szCs w:val="18"/>
              </w:rPr>
              <w:t>17</w:t>
            </w:r>
          </w:p>
        </w:tc>
        <w:tc>
          <w:tcPr>
            <w:tcW w:w="2694" w:type="dxa"/>
            <w:vMerge w:val="restart"/>
            <w:shd w:val="clear" w:color="auto" w:fill="auto"/>
            <w:tcMar>
              <w:left w:w="17" w:type="dxa"/>
              <w:right w:w="17" w:type="dxa"/>
            </w:tcMar>
          </w:tcPr>
          <w:p w14:paraId="17DD521D" w14:textId="169AED0D"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r w:rsidRPr="003B3570">
              <w:rPr>
                <w:rFonts w:ascii="メイリオ" w:eastAsia="メイリオ" w:hAnsi="メイリオ" w:cs="ＭＳ 明朝"/>
                <w:color w:val="000000" w:themeColor="text1"/>
                <w:sz w:val="18"/>
                <w:szCs w:val="18"/>
              </w:rPr>
              <w:t>2,400MHz</w:t>
            </w:r>
            <w:r w:rsidRPr="003B3570">
              <w:rPr>
                <w:rFonts w:ascii="メイリオ" w:eastAsia="メイリオ" w:hAnsi="メイリオ" w:cs="ＭＳ 明朝" w:hint="eastAsia"/>
                <w:color w:val="000000" w:themeColor="text1"/>
                <w:sz w:val="18"/>
                <w:szCs w:val="18"/>
              </w:rPr>
              <w:t>から</w:t>
            </w:r>
            <w:r w:rsidRPr="003B3570">
              <w:rPr>
                <w:rFonts w:ascii="メイリオ" w:eastAsia="メイリオ" w:hAnsi="メイリオ" w:cs="ＭＳ 明朝"/>
                <w:color w:val="000000" w:themeColor="text1"/>
                <w:sz w:val="18"/>
                <w:szCs w:val="18"/>
              </w:rPr>
              <w:t>2,450MHz</w:t>
            </w:r>
            <w:r w:rsidRPr="003B3570">
              <w:rPr>
                <w:rFonts w:ascii="メイリオ" w:eastAsia="メイリオ" w:hAnsi="メイリオ" w:cs="ＭＳ 明朝" w:hint="eastAsia"/>
                <w:color w:val="000000" w:themeColor="text1"/>
                <w:sz w:val="18"/>
                <w:szCs w:val="18"/>
              </w:rPr>
              <w:t>まで</w:t>
            </w:r>
          </w:p>
        </w:tc>
        <w:tc>
          <w:tcPr>
            <w:tcW w:w="2268" w:type="dxa"/>
            <w:vMerge w:val="restart"/>
            <w:shd w:val="clear" w:color="auto" w:fill="auto"/>
            <w:tcMar>
              <w:left w:w="17" w:type="dxa"/>
              <w:right w:w="17" w:type="dxa"/>
            </w:tcMar>
          </w:tcPr>
          <w:p w14:paraId="20A3DFAE"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r w:rsidRPr="003B3570">
              <w:rPr>
                <w:rFonts w:ascii="メイリオ" w:eastAsia="メイリオ" w:hAnsi="メイリオ" w:cs="ＭＳ 明朝" w:hint="eastAsia"/>
                <w:color w:val="000000" w:themeColor="text1"/>
                <w:sz w:val="18"/>
                <w:szCs w:val="18"/>
              </w:rPr>
              <w:t>全ての電波の型式</w:t>
            </w:r>
          </w:p>
        </w:tc>
        <w:tc>
          <w:tcPr>
            <w:tcW w:w="3685" w:type="dxa"/>
            <w:shd w:val="clear" w:color="auto" w:fill="auto"/>
            <w:tcMar>
              <w:left w:w="17" w:type="dxa"/>
              <w:right w:w="17" w:type="dxa"/>
            </w:tcMar>
          </w:tcPr>
          <w:p w14:paraId="38302820" w14:textId="4F4CC67F" w:rsidR="003A0C81" w:rsidRPr="003B3570" w:rsidRDefault="003A0C81" w:rsidP="00BA51D6">
            <w:pPr>
              <w:kinsoku w:val="0"/>
              <w:overflowPunct w:val="0"/>
              <w:autoSpaceDE w:val="0"/>
              <w:autoSpaceDN w:val="0"/>
              <w:snapToGrid w:val="0"/>
              <w:spacing w:after="0" w:line="240" w:lineRule="auto"/>
              <w:ind w:right="100"/>
              <w:contextualSpacing/>
              <w:rPr>
                <w:rFonts w:ascii="メイリオ" w:eastAsia="メイリオ" w:hAnsi="メイリオ" w:cs="ＭＳ 明朝"/>
                <w:color w:val="000000" w:themeColor="text1"/>
                <w:sz w:val="18"/>
                <w:szCs w:val="18"/>
              </w:rPr>
            </w:pPr>
            <w:r w:rsidRPr="007F68E8">
              <w:rPr>
                <w:rFonts w:ascii="メイリオ" w:eastAsia="メイリオ" w:hAnsi="メイリオ" w:cs="ＭＳ 明朝"/>
                <w:color w:val="000000" w:themeColor="text1"/>
                <w:sz w:val="18"/>
                <w:szCs w:val="18"/>
                <w:highlight w:val="yellow"/>
              </w:rPr>
              <w:t>2,400MHz</w:t>
            </w:r>
            <w:r w:rsidRPr="007F68E8">
              <w:rPr>
                <w:rFonts w:ascii="メイリオ" w:eastAsia="メイリオ" w:hAnsi="メイリオ" w:cs="ＭＳ 明朝" w:hint="eastAsia"/>
                <w:color w:val="000000" w:themeColor="text1"/>
                <w:sz w:val="18"/>
                <w:szCs w:val="18"/>
                <w:highlight w:val="yellow"/>
              </w:rPr>
              <w:t>から</w:t>
            </w:r>
            <w:r w:rsidRPr="007F68E8">
              <w:rPr>
                <w:rFonts w:ascii="メイリオ" w:eastAsia="メイリオ" w:hAnsi="メイリオ" w:cs="ＭＳ 明朝"/>
                <w:color w:val="000000" w:themeColor="text1"/>
                <w:sz w:val="18"/>
                <w:szCs w:val="18"/>
                <w:highlight w:val="yellow"/>
              </w:rPr>
              <w:t>2,405MHz</w:t>
            </w:r>
            <w:r w:rsidRPr="007F68E8">
              <w:rPr>
                <w:rFonts w:ascii="メイリオ" w:eastAsia="メイリオ" w:hAnsi="メイリオ" w:cs="ＭＳ 明朝" w:hint="eastAsia"/>
                <w:color w:val="000000" w:themeColor="text1"/>
                <w:sz w:val="18"/>
                <w:szCs w:val="18"/>
                <w:highlight w:val="yellow"/>
              </w:rPr>
              <w:t>まで（注</w:t>
            </w:r>
            <w:r w:rsidRPr="007F68E8">
              <w:rPr>
                <w:rFonts w:ascii="メイリオ" w:eastAsia="メイリオ" w:hAnsi="メイリオ" w:cs="ＭＳ 明朝"/>
                <w:color w:val="000000" w:themeColor="text1"/>
                <w:sz w:val="18"/>
                <w:szCs w:val="18"/>
                <w:highlight w:val="yellow"/>
              </w:rPr>
              <w:t>12）</w:t>
            </w:r>
          </w:p>
        </w:tc>
      </w:tr>
      <w:tr w:rsidR="003A0C81" w:rsidRPr="003B3570" w14:paraId="5652A578" w14:textId="77777777" w:rsidTr="00DE17D7">
        <w:tc>
          <w:tcPr>
            <w:tcW w:w="425" w:type="dxa"/>
            <w:vMerge/>
            <w:tcMar>
              <w:left w:w="17" w:type="dxa"/>
              <w:right w:w="17" w:type="dxa"/>
            </w:tcMar>
          </w:tcPr>
          <w:p w14:paraId="121DC2C0"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p>
        </w:tc>
        <w:tc>
          <w:tcPr>
            <w:tcW w:w="2694" w:type="dxa"/>
            <w:vMerge/>
            <w:shd w:val="clear" w:color="auto" w:fill="auto"/>
            <w:tcMar>
              <w:left w:w="17" w:type="dxa"/>
              <w:right w:w="17" w:type="dxa"/>
            </w:tcMar>
          </w:tcPr>
          <w:p w14:paraId="1AC500B7"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2268" w:type="dxa"/>
            <w:vMerge/>
            <w:shd w:val="clear" w:color="auto" w:fill="auto"/>
            <w:tcMar>
              <w:left w:w="17" w:type="dxa"/>
              <w:right w:w="17" w:type="dxa"/>
            </w:tcMar>
          </w:tcPr>
          <w:p w14:paraId="12B93277" w14:textId="7777777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s="ＭＳ 明朝"/>
                <w:color w:val="000000" w:themeColor="text1"/>
                <w:sz w:val="18"/>
                <w:szCs w:val="18"/>
              </w:rPr>
            </w:pPr>
          </w:p>
        </w:tc>
        <w:tc>
          <w:tcPr>
            <w:tcW w:w="3685" w:type="dxa"/>
            <w:shd w:val="clear" w:color="auto" w:fill="auto"/>
            <w:tcMar>
              <w:left w:w="17" w:type="dxa"/>
              <w:right w:w="17" w:type="dxa"/>
            </w:tcMar>
          </w:tcPr>
          <w:p w14:paraId="3C81B03B" w14:textId="4F67DCCA" w:rsidR="003A0C81" w:rsidRPr="003B3570" w:rsidRDefault="003A0C81" w:rsidP="00BA51D6">
            <w:pPr>
              <w:kinsoku w:val="0"/>
              <w:overflowPunct w:val="0"/>
              <w:autoSpaceDE w:val="0"/>
              <w:autoSpaceDN w:val="0"/>
              <w:snapToGrid w:val="0"/>
              <w:spacing w:after="0" w:line="240" w:lineRule="auto"/>
              <w:ind w:right="100"/>
              <w:contextualSpacing/>
              <w:rPr>
                <w:rFonts w:ascii="メイリオ" w:eastAsia="メイリオ" w:hAnsi="メイリオ" w:cs="ＭＳ 明朝"/>
                <w:color w:val="000000" w:themeColor="text1"/>
                <w:sz w:val="18"/>
                <w:szCs w:val="18"/>
              </w:rPr>
            </w:pPr>
            <w:r w:rsidRPr="003B3570">
              <w:rPr>
                <w:rFonts w:ascii="メイリオ" w:eastAsia="メイリオ" w:hAnsi="メイリオ" w:cs="ＭＳ 明朝"/>
                <w:color w:val="000000" w:themeColor="text1"/>
                <w:sz w:val="18"/>
                <w:szCs w:val="18"/>
              </w:rPr>
              <w:t>2,405MHzから2,407MHzまで（注11）</w:t>
            </w:r>
          </w:p>
        </w:tc>
      </w:tr>
      <w:tr w:rsidR="003A0C81" w:rsidRPr="003B3570" w14:paraId="3AD5BC3C" w14:textId="77777777" w:rsidTr="00DE17D7">
        <w:trPr>
          <w:trHeight w:val="73"/>
        </w:trPr>
        <w:tc>
          <w:tcPr>
            <w:tcW w:w="425" w:type="dxa"/>
            <w:vMerge/>
            <w:tcMar>
              <w:left w:w="17" w:type="dxa"/>
              <w:right w:w="17" w:type="dxa"/>
            </w:tcMar>
          </w:tcPr>
          <w:p w14:paraId="3BA2C4DC"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p>
        </w:tc>
        <w:tc>
          <w:tcPr>
            <w:tcW w:w="2694" w:type="dxa"/>
            <w:vMerge/>
            <w:shd w:val="clear" w:color="auto" w:fill="auto"/>
            <w:tcMar>
              <w:left w:w="17" w:type="dxa"/>
              <w:right w:w="17" w:type="dxa"/>
            </w:tcMar>
          </w:tcPr>
          <w:p w14:paraId="6E6704B6"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2268" w:type="dxa"/>
            <w:vMerge/>
            <w:shd w:val="clear" w:color="auto" w:fill="auto"/>
            <w:tcMar>
              <w:left w:w="17" w:type="dxa"/>
              <w:right w:w="17" w:type="dxa"/>
            </w:tcMar>
          </w:tcPr>
          <w:p w14:paraId="012C9D54" w14:textId="7777777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s="ＭＳ 明朝"/>
                <w:color w:val="000000" w:themeColor="text1"/>
                <w:sz w:val="18"/>
                <w:szCs w:val="18"/>
              </w:rPr>
            </w:pPr>
          </w:p>
        </w:tc>
        <w:tc>
          <w:tcPr>
            <w:tcW w:w="3685" w:type="dxa"/>
            <w:shd w:val="clear" w:color="auto" w:fill="auto"/>
            <w:tcMar>
              <w:left w:w="17" w:type="dxa"/>
              <w:right w:w="17" w:type="dxa"/>
            </w:tcMar>
          </w:tcPr>
          <w:p w14:paraId="303D4D93" w14:textId="5E8E0560"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olor w:val="000000" w:themeColor="text1"/>
                <w:sz w:val="18"/>
                <w:szCs w:val="18"/>
              </w:rPr>
              <w:t>2,407MHzから2,424MHzまで</w:t>
            </w:r>
          </w:p>
        </w:tc>
      </w:tr>
      <w:tr w:rsidR="003A0C81" w:rsidRPr="003B3570" w14:paraId="533FF884" w14:textId="77777777" w:rsidTr="00DE17D7">
        <w:trPr>
          <w:trHeight w:val="73"/>
        </w:trPr>
        <w:tc>
          <w:tcPr>
            <w:tcW w:w="425" w:type="dxa"/>
            <w:vMerge/>
            <w:tcMar>
              <w:left w:w="17" w:type="dxa"/>
              <w:right w:w="17" w:type="dxa"/>
            </w:tcMar>
          </w:tcPr>
          <w:p w14:paraId="34A311FE"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p>
        </w:tc>
        <w:tc>
          <w:tcPr>
            <w:tcW w:w="2694" w:type="dxa"/>
            <w:vMerge/>
            <w:shd w:val="clear" w:color="auto" w:fill="auto"/>
            <w:tcMar>
              <w:left w:w="17" w:type="dxa"/>
              <w:right w:w="17" w:type="dxa"/>
            </w:tcMar>
          </w:tcPr>
          <w:p w14:paraId="6EF6044E"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2268" w:type="dxa"/>
            <w:vMerge/>
            <w:shd w:val="clear" w:color="auto" w:fill="auto"/>
            <w:tcMar>
              <w:left w:w="17" w:type="dxa"/>
              <w:right w:w="17" w:type="dxa"/>
            </w:tcMar>
          </w:tcPr>
          <w:p w14:paraId="6F1005AA" w14:textId="7777777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s="ＭＳ 明朝"/>
                <w:color w:val="000000" w:themeColor="text1"/>
                <w:sz w:val="18"/>
                <w:szCs w:val="18"/>
              </w:rPr>
            </w:pPr>
          </w:p>
        </w:tc>
        <w:tc>
          <w:tcPr>
            <w:tcW w:w="3685" w:type="dxa"/>
            <w:shd w:val="clear" w:color="auto" w:fill="auto"/>
            <w:tcMar>
              <w:left w:w="17" w:type="dxa"/>
              <w:right w:w="17" w:type="dxa"/>
            </w:tcMar>
          </w:tcPr>
          <w:p w14:paraId="70219437" w14:textId="09712578"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olor w:val="000000" w:themeColor="text1"/>
                <w:sz w:val="18"/>
                <w:szCs w:val="18"/>
              </w:rPr>
              <w:t>2,424MHzから2,424.5MHzまで（注８）</w:t>
            </w:r>
          </w:p>
        </w:tc>
      </w:tr>
      <w:tr w:rsidR="003A0C81" w:rsidRPr="003B3570" w14:paraId="5EE28A9D" w14:textId="77777777" w:rsidTr="00DE17D7">
        <w:trPr>
          <w:trHeight w:val="73"/>
        </w:trPr>
        <w:tc>
          <w:tcPr>
            <w:tcW w:w="425" w:type="dxa"/>
            <w:vMerge/>
            <w:tcMar>
              <w:left w:w="17" w:type="dxa"/>
              <w:right w:w="17" w:type="dxa"/>
            </w:tcMar>
          </w:tcPr>
          <w:p w14:paraId="582DC794"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p>
        </w:tc>
        <w:tc>
          <w:tcPr>
            <w:tcW w:w="2694" w:type="dxa"/>
            <w:vMerge/>
            <w:shd w:val="clear" w:color="auto" w:fill="auto"/>
            <w:tcMar>
              <w:left w:w="17" w:type="dxa"/>
              <w:right w:w="17" w:type="dxa"/>
            </w:tcMar>
          </w:tcPr>
          <w:p w14:paraId="6F4E5A9F"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2268" w:type="dxa"/>
            <w:vMerge/>
            <w:shd w:val="clear" w:color="auto" w:fill="auto"/>
            <w:tcMar>
              <w:left w:w="17" w:type="dxa"/>
              <w:right w:w="17" w:type="dxa"/>
            </w:tcMar>
          </w:tcPr>
          <w:p w14:paraId="2BF76825" w14:textId="7777777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s="ＭＳ 明朝"/>
                <w:color w:val="000000" w:themeColor="text1"/>
                <w:sz w:val="18"/>
                <w:szCs w:val="18"/>
              </w:rPr>
            </w:pPr>
          </w:p>
        </w:tc>
        <w:tc>
          <w:tcPr>
            <w:tcW w:w="3685" w:type="dxa"/>
            <w:shd w:val="clear" w:color="auto" w:fill="auto"/>
            <w:tcMar>
              <w:left w:w="17" w:type="dxa"/>
              <w:right w:w="17" w:type="dxa"/>
            </w:tcMar>
          </w:tcPr>
          <w:p w14:paraId="6DE75631" w14:textId="54B72E28"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olor w:val="000000" w:themeColor="text1"/>
                <w:sz w:val="18"/>
                <w:szCs w:val="18"/>
              </w:rPr>
              <w:t>2,424.5MHzから2,425MHzまで</w:t>
            </w:r>
          </w:p>
        </w:tc>
      </w:tr>
      <w:tr w:rsidR="003A0C81" w:rsidRPr="003B3570" w14:paraId="786DA9C5" w14:textId="77777777" w:rsidTr="00DE17D7">
        <w:tc>
          <w:tcPr>
            <w:tcW w:w="425" w:type="dxa"/>
            <w:vMerge/>
            <w:tcMar>
              <w:left w:w="17" w:type="dxa"/>
              <w:right w:w="17" w:type="dxa"/>
            </w:tcMar>
          </w:tcPr>
          <w:p w14:paraId="33EC89C5"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p>
        </w:tc>
        <w:tc>
          <w:tcPr>
            <w:tcW w:w="2694" w:type="dxa"/>
            <w:vMerge/>
            <w:shd w:val="clear" w:color="auto" w:fill="auto"/>
            <w:tcMar>
              <w:left w:w="17" w:type="dxa"/>
              <w:right w:w="17" w:type="dxa"/>
            </w:tcMar>
          </w:tcPr>
          <w:p w14:paraId="146E1127"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2268" w:type="dxa"/>
            <w:vMerge/>
            <w:shd w:val="clear" w:color="auto" w:fill="auto"/>
            <w:tcMar>
              <w:left w:w="17" w:type="dxa"/>
              <w:right w:w="17" w:type="dxa"/>
            </w:tcMar>
          </w:tcPr>
          <w:p w14:paraId="5D94BCB0" w14:textId="7777777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p>
        </w:tc>
        <w:tc>
          <w:tcPr>
            <w:tcW w:w="3685" w:type="dxa"/>
            <w:shd w:val="clear" w:color="auto" w:fill="auto"/>
            <w:tcMar>
              <w:left w:w="17" w:type="dxa"/>
              <w:right w:w="17" w:type="dxa"/>
            </w:tcMar>
          </w:tcPr>
          <w:p w14:paraId="5AE0AD85" w14:textId="12728BE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olor w:val="000000" w:themeColor="text1"/>
                <w:sz w:val="18"/>
                <w:szCs w:val="18"/>
              </w:rPr>
              <w:t>2,425MHzから2,427MHzまで（注11）</w:t>
            </w:r>
          </w:p>
        </w:tc>
      </w:tr>
      <w:tr w:rsidR="003A0C81" w:rsidRPr="003B3570" w14:paraId="6C336E6E" w14:textId="77777777" w:rsidTr="00DE17D7">
        <w:tc>
          <w:tcPr>
            <w:tcW w:w="425" w:type="dxa"/>
            <w:vMerge/>
            <w:tcMar>
              <w:left w:w="17" w:type="dxa"/>
              <w:right w:w="17" w:type="dxa"/>
            </w:tcMar>
          </w:tcPr>
          <w:p w14:paraId="2216DE55"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p>
        </w:tc>
        <w:tc>
          <w:tcPr>
            <w:tcW w:w="2694" w:type="dxa"/>
            <w:vMerge/>
            <w:shd w:val="clear" w:color="auto" w:fill="auto"/>
            <w:tcMar>
              <w:left w:w="17" w:type="dxa"/>
              <w:right w:w="17" w:type="dxa"/>
            </w:tcMar>
          </w:tcPr>
          <w:p w14:paraId="625C2EC8"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2268" w:type="dxa"/>
            <w:vMerge/>
            <w:shd w:val="clear" w:color="auto" w:fill="auto"/>
            <w:tcMar>
              <w:left w:w="17" w:type="dxa"/>
              <w:right w:w="17" w:type="dxa"/>
            </w:tcMar>
          </w:tcPr>
          <w:p w14:paraId="057B8893" w14:textId="7777777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p>
        </w:tc>
        <w:tc>
          <w:tcPr>
            <w:tcW w:w="3685" w:type="dxa"/>
            <w:shd w:val="clear" w:color="auto" w:fill="auto"/>
            <w:tcMar>
              <w:left w:w="17" w:type="dxa"/>
              <w:right w:w="17" w:type="dxa"/>
            </w:tcMar>
          </w:tcPr>
          <w:p w14:paraId="179FE57B" w14:textId="4F6DC873"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s="ＭＳ 明朝"/>
                <w:color w:val="000000" w:themeColor="text1"/>
                <w:sz w:val="18"/>
                <w:szCs w:val="18"/>
              </w:rPr>
              <w:t>2,427MHzから</w:t>
            </w:r>
            <w:r w:rsidRPr="003B3570">
              <w:rPr>
                <w:rFonts w:ascii="メイリオ" w:eastAsia="メイリオ" w:hAnsi="メイリオ"/>
                <w:color w:val="000000" w:themeColor="text1"/>
                <w:sz w:val="18"/>
                <w:szCs w:val="18"/>
              </w:rPr>
              <w:t>2,450MHzまで</w:t>
            </w:r>
          </w:p>
        </w:tc>
      </w:tr>
      <w:tr w:rsidR="003A0C81" w:rsidRPr="003B3570" w14:paraId="01660C99" w14:textId="77777777" w:rsidTr="00DE17D7">
        <w:tc>
          <w:tcPr>
            <w:tcW w:w="425" w:type="dxa"/>
            <w:vMerge w:val="restart"/>
            <w:tcMar>
              <w:left w:w="17" w:type="dxa"/>
              <w:right w:w="17" w:type="dxa"/>
            </w:tcMar>
          </w:tcPr>
          <w:p w14:paraId="0C206E7F" w14:textId="4F2F8CC2"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r w:rsidRPr="003B3570">
              <w:rPr>
                <w:rFonts w:ascii="メイリオ" w:eastAsia="メイリオ" w:hAnsi="メイリオ" w:cs="ＭＳ 明朝"/>
                <w:color w:val="000000" w:themeColor="text1"/>
                <w:sz w:val="18"/>
                <w:szCs w:val="18"/>
              </w:rPr>
              <w:t>18</w:t>
            </w:r>
          </w:p>
        </w:tc>
        <w:tc>
          <w:tcPr>
            <w:tcW w:w="2694" w:type="dxa"/>
            <w:vMerge w:val="restart"/>
            <w:shd w:val="clear" w:color="auto" w:fill="auto"/>
            <w:tcMar>
              <w:left w:w="17" w:type="dxa"/>
              <w:right w:w="17" w:type="dxa"/>
            </w:tcMar>
          </w:tcPr>
          <w:p w14:paraId="3378ACF3" w14:textId="5084D048"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r w:rsidRPr="003B3570">
              <w:rPr>
                <w:rFonts w:ascii="メイリオ" w:eastAsia="メイリオ" w:hAnsi="メイリオ" w:cs="ＭＳ 明朝"/>
                <w:color w:val="000000" w:themeColor="text1"/>
                <w:sz w:val="18"/>
                <w:szCs w:val="18"/>
              </w:rPr>
              <w:t>5,650MHz</w:t>
            </w:r>
            <w:r w:rsidRPr="003B3570">
              <w:rPr>
                <w:rFonts w:ascii="メイリオ" w:eastAsia="メイリオ" w:hAnsi="メイリオ" w:cs="ＭＳ 明朝" w:hint="eastAsia"/>
                <w:color w:val="000000" w:themeColor="text1"/>
                <w:sz w:val="18"/>
                <w:szCs w:val="18"/>
              </w:rPr>
              <w:t>から</w:t>
            </w:r>
            <w:r w:rsidRPr="003B3570">
              <w:rPr>
                <w:rFonts w:ascii="メイリオ" w:eastAsia="メイリオ" w:hAnsi="メイリオ" w:cs="ＭＳ 明朝"/>
                <w:color w:val="000000" w:themeColor="text1"/>
                <w:sz w:val="18"/>
                <w:szCs w:val="18"/>
              </w:rPr>
              <w:t>5,850MHz</w:t>
            </w:r>
            <w:r w:rsidRPr="003B3570">
              <w:rPr>
                <w:rFonts w:ascii="メイリオ" w:eastAsia="メイリオ" w:hAnsi="メイリオ" w:cs="ＭＳ 明朝" w:hint="eastAsia"/>
                <w:color w:val="000000" w:themeColor="text1"/>
                <w:sz w:val="18"/>
                <w:szCs w:val="18"/>
              </w:rPr>
              <w:t>まで</w:t>
            </w:r>
          </w:p>
        </w:tc>
        <w:tc>
          <w:tcPr>
            <w:tcW w:w="2268" w:type="dxa"/>
            <w:vMerge w:val="restart"/>
            <w:shd w:val="clear" w:color="auto" w:fill="auto"/>
            <w:tcMar>
              <w:left w:w="17" w:type="dxa"/>
              <w:right w:w="17" w:type="dxa"/>
            </w:tcMar>
          </w:tcPr>
          <w:p w14:paraId="378FC044" w14:textId="7777777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s="ＭＳ 明朝" w:hint="eastAsia"/>
                <w:color w:val="000000" w:themeColor="text1"/>
                <w:sz w:val="18"/>
                <w:szCs w:val="18"/>
              </w:rPr>
              <w:t>全ての電波の型式</w:t>
            </w:r>
          </w:p>
        </w:tc>
        <w:tc>
          <w:tcPr>
            <w:tcW w:w="3685" w:type="dxa"/>
            <w:shd w:val="clear" w:color="auto" w:fill="auto"/>
            <w:tcMar>
              <w:left w:w="17" w:type="dxa"/>
              <w:right w:w="17" w:type="dxa"/>
            </w:tcMar>
          </w:tcPr>
          <w:p w14:paraId="5F775E35" w14:textId="41AFD212"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7F68E8">
              <w:rPr>
                <w:rFonts w:ascii="メイリオ" w:eastAsia="メイリオ" w:hAnsi="メイリオ" w:cs="ＭＳ 明朝"/>
                <w:color w:val="000000" w:themeColor="text1"/>
                <w:sz w:val="18"/>
                <w:szCs w:val="18"/>
                <w:highlight w:val="yellow"/>
              </w:rPr>
              <w:t>5,650MHzから</w:t>
            </w:r>
            <w:r w:rsidRPr="007F68E8">
              <w:rPr>
                <w:rFonts w:ascii="メイリオ" w:eastAsia="メイリオ" w:hAnsi="メイリオ"/>
                <w:color w:val="000000" w:themeColor="text1"/>
                <w:sz w:val="18"/>
                <w:szCs w:val="18"/>
                <w:highlight w:val="yellow"/>
              </w:rPr>
              <w:t>5,670MHzまで（注13</w:t>
            </w:r>
            <w:r w:rsidRPr="007F68E8">
              <w:rPr>
                <w:rFonts w:ascii="メイリオ" w:eastAsia="メイリオ" w:hAnsi="メイリオ" w:hint="eastAsia"/>
                <w:color w:val="000000" w:themeColor="text1"/>
                <w:sz w:val="18"/>
                <w:szCs w:val="18"/>
                <w:highlight w:val="yellow"/>
              </w:rPr>
              <w:t>）</w:t>
            </w:r>
          </w:p>
        </w:tc>
      </w:tr>
      <w:tr w:rsidR="003A0C81" w:rsidRPr="003B3570" w14:paraId="6F7E7B4C" w14:textId="77777777" w:rsidTr="00DE17D7">
        <w:tc>
          <w:tcPr>
            <w:tcW w:w="425" w:type="dxa"/>
            <w:vMerge/>
            <w:tcMar>
              <w:left w:w="17" w:type="dxa"/>
              <w:right w:w="17" w:type="dxa"/>
            </w:tcMar>
          </w:tcPr>
          <w:p w14:paraId="42FDE7EE"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p>
        </w:tc>
        <w:tc>
          <w:tcPr>
            <w:tcW w:w="2694" w:type="dxa"/>
            <w:vMerge/>
            <w:shd w:val="clear" w:color="auto" w:fill="auto"/>
            <w:tcMar>
              <w:left w:w="17" w:type="dxa"/>
              <w:right w:w="17" w:type="dxa"/>
            </w:tcMar>
          </w:tcPr>
          <w:p w14:paraId="21B75E98"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2268" w:type="dxa"/>
            <w:vMerge/>
            <w:shd w:val="clear" w:color="auto" w:fill="auto"/>
            <w:tcMar>
              <w:left w:w="17" w:type="dxa"/>
              <w:right w:w="17" w:type="dxa"/>
            </w:tcMar>
          </w:tcPr>
          <w:p w14:paraId="12B4B6F4" w14:textId="7777777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s="ＭＳ 明朝"/>
                <w:color w:val="000000" w:themeColor="text1"/>
                <w:sz w:val="18"/>
                <w:szCs w:val="18"/>
              </w:rPr>
            </w:pPr>
          </w:p>
        </w:tc>
        <w:tc>
          <w:tcPr>
            <w:tcW w:w="3685" w:type="dxa"/>
            <w:shd w:val="clear" w:color="auto" w:fill="auto"/>
            <w:tcMar>
              <w:left w:w="17" w:type="dxa"/>
              <w:right w:w="17" w:type="dxa"/>
            </w:tcMar>
          </w:tcPr>
          <w:p w14:paraId="2EC8FC29" w14:textId="111AE4C4"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s="ＭＳ 明朝"/>
                <w:color w:val="000000" w:themeColor="text1"/>
                <w:sz w:val="18"/>
                <w:szCs w:val="18"/>
              </w:rPr>
              <w:t>5,670MHzから</w:t>
            </w:r>
            <w:r w:rsidRPr="003B3570">
              <w:rPr>
                <w:rFonts w:ascii="メイリオ" w:eastAsia="メイリオ" w:hAnsi="メイリオ"/>
                <w:color w:val="000000" w:themeColor="text1"/>
                <w:sz w:val="18"/>
                <w:szCs w:val="18"/>
              </w:rPr>
              <w:t>5,690MHzまで（注11）</w:t>
            </w:r>
          </w:p>
        </w:tc>
      </w:tr>
      <w:tr w:rsidR="003A0C81" w:rsidRPr="003B3570" w14:paraId="38E0B4CA" w14:textId="77777777" w:rsidTr="00DE17D7">
        <w:tc>
          <w:tcPr>
            <w:tcW w:w="425" w:type="dxa"/>
            <w:vMerge/>
            <w:tcMar>
              <w:left w:w="17" w:type="dxa"/>
              <w:right w:w="17" w:type="dxa"/>
            </w:tcMar>
          </w:tcPr>
          <w:p w14:paraId="624CFA9C"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p>
        </w:tc>
        <w:tc>
          <w:tcPr>
            <w:tcW w:w="2694" w:type="dxa"/>
            <w:vMerge/>
            <w:shd w:val="clear" w:color="auto" w:fill="auto"/>
            <w:tcMar>
              <w:left w:w="17" w:type="dxa"/>
              <w:right w:w="17" w:type="dxa"/>
            </w:tcMar>
          </w:tcPr>
          <w:p w14:paraId="3E371102"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2268" w:type="dxa"/>
            <w:vMerge/>
            <w:shd w:val="clear" w:color="auto" w:fill="auto"/>
            <w:tcMar>
              <w:left w:w="17" w:type="dxa"/>
              <w:right w:w="17" w:type="dxa"/>
            </w:tcMar>
          </w:tcPr>
          <w:p w14:paraId="61944780" w14:textId="7777777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p>
        </w:tc>
        <w:tc>
          <w:tcPr>
            <w:tcW w:w="3685" w:type="dxa"/>
            <w:shd w:val="clear" w:color="auto" w:fill="auto"/>
            <w:tcMar>
              <w:left w:w="17" w:type="dxa"/>
              <w:right w:w="17" w:type="dxa"/>
            </w:tcMar>
          </w:tcPr>
          <w:p w14:paraId="48E29E53" w14:textId="4FC70014"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olor w:val="000000" w:themeColor="text1"/>
                <w:sz w:val="18"/>
                <w:szCs w:val="18"/>
              </w:rPr>
              <w:t>5,690MHzから5,725MHzまで</w:t>
            </w:r>
          </w:p>
        </w:tc>
      </w:tr>
      <w:tr w:rsidR="003A0C81" w:rsidRPr="003B3570" w14:paraId="64E8A215" w14:textId="77777777" w:rsidTr="00DE17D7">
        <w:tc>
          <w:tcPr>
            <w:tcW w:w="425" w:type="dxa"/>
            <w:vMerge/>
            <w:tcMar>
              <w:left w:w="17" w:type="dxa"/>
              <w:right w:w="17" w:type="dxa"/>
            </w:tcMar>
          </w:tcPr>
          <w:p w14:paraId="1F846CAC"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p>
        </w:tc>
        <w:tc>
          <w:tcPr>
            <w:tcW w:w="2694" w:type="dxa"/>
            <w:vMerge/>
            <w:shd w:val="clear" w:color="auto" w:fill="auto"/>
            <w:tcMar>
              <w:left w:w="17" w:type="dxa"/>
              <w:right w:w="17" w:type="dxa"/>
            </w:tcMar>
          </w:tcPr>
          <w:p w14:paraId="3649BA4F"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2268" w:type="dxa"/>
            <w:vMerge/>
            <w:shd w:val="clear" w:color="auto" w:fill="auto"/>
            <w:tcMar>
              <w:left w:w="17" w:type="dxa"/>
              <w:right w:w="17" w:type="dxa"/>
            </w:tcMar>
          </w:tcPr>
          <w:p w14:paraId="457D288A" w14:textId="7777777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p>
        </w:tc>
        <w:tc>
          <w:tcPr>
            <w:tcW w:w="3685" w:type="dxa"/>
            <w:shd w:val="clear" w:color="auto" w:fill="auto"/>
            <w:tcMar>
              <w:left w:w="17" w:type="dxa"/>
              <w:right w:w="17" w:type="dxa"/>
            </w:tcMar>
          </w:tcPr>
          <w:p w14:paraId="3CD2252A" w14:textId="205AE70B"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olor w:val="000000" w:themeColor="text1"/>
                <w:sz w:val="18"/>
                <w:szCs w:val="18"/>
              </w:rPr>
              <w:t>5,725MHzから5,730MHzまで（注11）</w:t>
            </w:r>
          </w:p>
        </w:tc>
      </w:tr>
      <w:tr w:rsidR="003A0C81" w:rsidRPr="003B3570" w14:paraId="5475F945" w14:textId="77777777" w:rsidTr="00DE17D7">
        <w:tc>
          <w:tcPr>
            <w:tcW w:w="425" w:type="dxa"/>
            <w:vMerge/>
            <w:tcMar>
              <w:left w:w="17" w:type="dxa"/>
              <w:right w:w="17" w:type="dxa"/>
            </w:tcMar>
          </w:tcPr>
          <w:p w14:paraId="4B9EFA10"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p>
        </w:tc>
        <w:tc>
          <w:tcPr>
            <w:tcW w:w="2694" w:type="dxa"/>
            <w:vMerge/>
            <w:shd w:val="clear" w:color="auto" w:fill="auto"/>
            <w:tcMar>
              <w:left w:w="17" w:type="dxa"/>
              <w:right w:w="17" w:type="dxa"/>
            </w:tcMar>
          </w:tcPr>
          <w:p w14:paraId="2CEC0A03"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2268" w:type="dxa"/>
            <w:vMerge/>
            <w:shd w:val="clear" w:color="auto" w:fill="auto"/>
            <w:tcMar>
              <w:left w:w="17" w:type="dxa"/>
              <w:right w:w="17" w:type="dxa"/>
            </w:tcMar>
          </w:tcPr>
          <w:p w14:paraId="7648D287" w14:textId="7777777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s="ＭＳ 明朝"/>
                <w:color w:val="000000" w:themeColor="text1"/>
                <w:sz w:val="18"/>
                <w:szCs w:val="18"/>
              </w:rPr>
            </w:pPr>
          </w:p>
        </w:tc>
        <w:tc>
          <w:tcPr>
            <w:tcW w:w="3685" w:type="dxa"/>
            <w:shd w:val="clear" w:color="auto" w:fill="auto"/>
            <w:tcMar>
              <w:left w:w="17" w:type="dxa"/>
              <w:right w:w="17" w:type="dxa"/>
            </w:tcMar>
          </w:tcPr>
          <w:p w14:paraId="34D11741" w14:textId="5A5E5A6D"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s="ＭＳ 明朝"/>
                <w:color w:val="000000" w:themeColor="text1"/>
                <w:sz w:val="18"/>
                <w:szCs w:val="18"/>
              </w:rPr>
              <w:t>5,730MHzから</w:t>
            </w:r>
            <w:r w:rsidRPr="003B3570">
              <w:rPr>
                <w:rFonts w:ascii="メイリオ" w:eastAsia="メイリオ" w:hAnsi="メイリオ"/>
                <w:color w:val="000000" w:themeColor="text1"/>
                <w:sz w:val="18"/>
                <w:szCs w:val="18"/>
              </w:rPr>
              <w:t>5,760MHzまで</w:t>
            </w:r>
          </w:p>
        </w:tc>
      </w:tr>
      <w:tr w:rsidR="003A0C81" w:rsidRPr="003B3570" w14:paraId="66FA43A1" w14:textId="77777777" w:rsidTr="00DE17D7">
        <w:tc>
          <w:tcPr>
            <w:tcW w:w="425" w:type="dxa"/>
            <w:vMerge/>
            <w:tcMar>
              <w:left w:w="17" w:type="dxa"/>
              <w:right w:w="17" w:type="dxa"/>
            </w:tcMar>
          </w:tcPr>
          <w:p w14:paraId="4CE8B20B"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p>
        </w:tc>
        <w:tc>
          <w:tcPr>
            <w:tcW w:w="2694" w:type="dxa"/>
            <w:vMerge/>
            <w:shd w:val="clear" w:color="auto" w:fill="auto"/>
            <w:tcMar>
              <w:left w:w="17" w:type="dxa"/>
              <w:right w:w="17" w:type="dxa"/>
            </w:tcMar>
          </w:tcPr>
          <w:p w14:paraId="16033201"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2268" w:type="dxa"/>
            <w:vMerge/>
            <w:shd w:val="clear" w:color="auto" w:fill="auto"/>
            <w:tcMar>
              <w:left w:w="17" w:type="dxa"/>
              <w:right w:w="17" w:type="dxa"/>
            </w:tcMar>
          </w:tcPr>
          <w:p w14:paraId="13A21A52" w14:textId="7777777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s="ＭＳ 明朝"/>
                <w:color w:val="000000" w:themeColor="text1"/>
                <w:sz w:val="18"/>
                <w:szCs w:val="18"/>
              </w:rPr>
            </w:pPr>
          </w:p>
        </w:tc>
        <w:tc>
          <w:tcPr>
            <w:tcW w:w="3685" w:type="dxa"/>
            <w:shd w:val="clear" w:color="auto" w:fill="auto"/>
            <w:tcMar>
              <w:left w:w="17" w:type="dxa"/>
              <w:right w:w="17" w:type="dxa"/>
            </w:tcMar>
          </w:tcPr>
          <w:p w14:paraId="27CC62E2" w14:textId="70BFE1BC"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s="ＭＳ 明朝"/>
                <w:color w:val="000000" w:themeColor="text1"/>
                <w:sz w:val="18"/>
                <w:szCs w:val="18"/>
              </w:rPr>
              <w:t>5,760MHzから</w:t>
            </w:r>
            <w:r w:rsidRPr="003B3570">
              <w:rPr>
                <w:rFonts w:ascii="メイリオ" w:eastAsia="メイリオ" w:hAnsi="メイリオ"/>
                <w:color w:val="000000" w:themeColor="text1"/>
                <w:sz w:val="18"/>
                <w:szCs w:val="18"/>
              </w:rPr>
              <w:t>5,762MHzまで（注８）</w:t>
            </w:r>
          </w:p>
        </w:tc>
      </w:tr>
      <w:tr w:rsidR="003A0C81" w:rsidRPr="003B3570" w14:paraId="66927B47" w14:textId="77777777" w:rsidTr="00DE17D7">
        <w:tc>
          <w:tcPr>
            <w:tcW w:w="425" w:type="dxa"/>
            <w:vMerge/>
            <w:tcMar>
              <w:left w:w="17" w:type="dxa"/>
              <w:right w:w="17" w:type="dxa"/>
            </w:tcMar>
          </w:tcPr>
          <w:p w14:paraId="2A0154ED"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p>
        </w:tc>
        <w:tc>
          <w:tcPr>
            <w:tcW w:w="2694" w:type="dxa"/>
            <w:vMerge/>
            <w:shd w:val="clear" w:color="auto" w:fill="auto"/>
            <w:tcMar>
              <w:left w:w="17" w:type="dxa"/>
              <w:right w:w="17" w:type="dxa"/>
            </w:tcMar>
          </w:tcPr>
          <w:p w14:paraId="1023CEFC"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2268" w:type="dxa"/>
            <w:vMerge/>
            <w:shd w:val="clear" w:color="auto" w:fill="auto"/>
            <w:tcMar>
              <w:left w:w="17" w:type="dxa"/>
              <w:right w:w="17" w:type="dxa"/>
            </w:tcMar>
          </w:tcPr>
          <w:p w14:paraId="48C84694" w14:textId="7777777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s="ＭＳ 明朝"/>
                <w:color w:val="000000" w:themeColor="text1"/>
                <w:sz w:val="18"/>
                <w:szCs w:val="18"/>
              </w:rPr>
            </w:pPr>
          </w:p>
        </w:tc>
        <w:tc>
          <w:tcPr>
            <w:tcW w:w="3685" w:type="dxa"/>
            <w:shd w:val="clear" w:color="auto" w:fill="auto"/>
            <w:tcMar>
              <w:left w:w="17" w:type="dxa"/>
              <w:right w:w="17" w:type="dxa"/>
            </w:tcMar>
          </w:tcPr>
          <w:p w14:paraId="65C8E1FC" w14:textId="0C43D6D8"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s="ＭＳ 明朝"/>
                <w:color w:val="000000" w:themeColor="text1"/>
                <w:sz w:val="18"/>
                <w:szCs w:val="18"/>
              </w:rPr>
              <w:t>5,762MHzから</w:t>
            </w:r>
            <w:r w:rsidRPr="003B3570">
              <w:rPr>
                <w:rFonts w:ascii="メイリオ" w:eastAsia="メイリオ" w:hAnsi="メイリオ"/>
                <w:color w:val="000000" w:themeColor="text1"/>
                <w:sz w:val="18"/>
                <w:szCs w:val="18"/>
              </w:rPr>
              <w:t>5,765MHzまで</w:t>
            </w:r>
          </w:p>
        </w:tc>
      </w:tr>
      <w:tr w:rsidR="003A0C81" w:rsidRPr="003B3570" w14:paraId="03988F77" w14:textId="77777777" w:rsidTr="00DE17D7">
        <w:tc>
          <w:tcPr>
            <w:tcW w:w="425" w:type="dxa"/>
            <w:vMerge/>
            <w:tcMar>
              <w:left w:w="17" w:type="dxa"/>
              <w:right w:w="17" w:type="dxa"/>
            </w:tcMar>
          </w:tcPr>
          <w:p w14:paraId="1C9040DD"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p>
        </w:tc>
        <w:tc>
          <w:tcPr>
            <w:tcW w:w="2694" w:type="dxa"/>
            <w:vMerge/>
            <w:shd w:val="clear" w:color="auto" w:fill="auto"/>
            <w:tcMar>
              <w:left w:w="17" w:type="dxa"/>
              <w:right w:w="17" w:type="dxa"/>
            </w:tcMar>
          </w:tcPr>
          <w:p w14:paraId="6515319A"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2268" w:type="dxa"/>
            <w:vMerge/>
            <w:shd w:val="clear" w:color="auto" w:fill="auto"/>
            <w:tcMar>
              <w:left w:w="17" w:type="dxa"/>
              <w:right w:w="17" w:type="dxa"/>
            </w:tcMar>
          </w:tcPr>
          <w:p w14:paraId="791CE08C" w14:textId="7777777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p>
        </w:tc>
        <w:tc>
          <w:tcPr>
            <w:tcW w:w="3685" w:type="dxa"/>
            <w:shd w:val="clear" w:color="auto" w:fill="auto"/>
            <w:tcMar>
              <w:left w:w="17" w:type="dxa"/>
              <w:right w:w="17" w:type="dxa"/>
            </w:tcMar>
          </w:tcPr>
          <w:p w14:paraId="06E112BD" w14:textId="2195E58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olor w:val="000000" w:themeColor="text1"/>
                <w:sz w:val="18"/>
                <w:szCs w:val="18"/>
              </w:rPr>
              <w:t>5,765MHzから5,770MHzまで（注11）</w:t>
            </w:r>
          </w:p>
        </w:tc>
      </w:tr>
      <w:tr w:rsidR="003A0C81" w:rsidRPr="003B3570" w14:paraId="6D4F8A03" w14:textId="77777777" w:rsidTr="00DE17D7">
        <w:tc>
          <w:tcPr>
            <w:tcW w:w="425" w:type="dxa"/>
            <w:vMerge/>
            <w:tcMar>
              <w:left w:w="17" w:type="dxa"/>
              <w:right w:w="17" w:type="dxa"/>
            </w:tcMar>
          </w:tcPr>
          <w:p w14:paraId="0EC4818E"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p>
        </w:tc>
        <w:tc>
          <w:tcPr>
            <w:tcW w:w="2694" w:type="dxa"/>
            <w:vMerge/>
            <w:shd w:val="clear" w:color="auto" w:fill="auto"/>
            <w:tcMar>
              <w:left w:w="17" w:type="dxa"/>
              <w:right w:w="17" w:type="dxa"/>
            </w:tcMar>
          </w:tcPr>
          <w:p w14:paraId="23AAD657"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2268" w:type="dxa"/>
            <w:vMerge/>
            <w:shd w:val="clear" w:color="auto" w:fill="auto"/>
            <w:tcMar>
              <w:left w:w="17" w:type="dxa"/>
              <w:right w:w="17" w:type="dxa"/>
            </w:tcMar>
          </w:tcPr>
          <w:p w14:paraId="6BED9275" w14:textId="7777777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s="ＭＳ 明朝"/>
                <w:color w:val="000000" w:themeColor="text1"/>
                <w:sz w:val="18"/>
                <w:szCs w:val="18"/>
              </w:rPr>
            </w:pPr>
          </w:p>
        </w:tc>
        <w:tc>
          <w:tcPr>
            <w:tcW w:w="3685" w:type="dxa"/>
            <w:shd w:val="clear" w:color="auto" w:fill="auto"/>
            <w:tcMar>
              <w:left w:w="17" w:type="dxa"/>
              <w:right w:w="17" w:type="dxa"/>
            </w:tcMar>
          </w:tcPr>
          <w:p w14:paraId="0AA4BF67" w14:textId="0E932358"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s="ＭＳ 明朝"/>
                <w:color w:val="000000" w:themeColor="text1"/>
                <w:sz w:val="18"/>
                <w:szCs w:val="18"/>
              </w:rPr>
              <w:t>5,770MHzから</w:t>
            </w:r>
            <w:r w:rsidRPr="003B3570">
              <w:rPr>
                <w:rFonts w:ascii="メイリオ" w:eastAsia="メイリオ" w:hAnsi="メイリオ"/>
                <w:color w:val="000000" w:themeColor="text1"/>
                <w:sz w:val="18"/>
                <w:szCs w:val="18"/>
              </w:rPr>
              <w:t>5,810MHzまで</w:t>
            </w:r>
          </w:p>
        </w:tc>
      </w:tr>
      <w:tr w:rsidR="003A0C81" w:rsidRPr="003B3570" w14:paraId="79704B78" w14:textId="77777777" w:rsidTr="00DE17D7">
        <w:tc>
          <w:tcPr>
            <w:tcW w:w="425" w:type="dxa"/>
            <w:vMerge/>
            <w:tcMar>
              <w:left w:w="17" w:type="dxa"/>
              <w:right w:w="17" w:type="dxa"/>
            </w:tcMar>
          </w:tcPr>
          <w:p w14:paraId="1F6E8CC1"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p>
        </w:tc>
        <w:tc>
          <w:tcPr>
            <w:tcW w:w="2694" w:type="dxa"/>
            <w:vMerge/>
            <w:shd w:val="clear" w:color="auto" w:fill="auto"/>
            <w:tcMar>
              <w:left w:w="17" w:type="dxa"/>
              <w:right w:w="17" w:type="dxa"/>
            </w:tcMar>
          </w:tcPr>
          <w:p w14:paraId="6F1A7EBC"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2268" w:type="dxa"/>
            <w:vMerge/>
            <w:shd w:val="clear" w:color="auto" w:fill="auto"/>
            <w:tcMar>
              <w:left w:w="17" w:type="dxa"/>
              <w:right w:w="17" w:type="dxa"/>
            </w:tcMar>
          </w:tcPr>
          <w:p w14:paraId="667CDC18" w14:textId="7777777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p>
        </w:tc>
        <w:tc>
          <w:tcPr>
            <w:tcW w:w="3685" w:type="dxa"/>
            <w:shd w:val="clear" w:color="auto" w:fill="auto"/>
            <w:tcMar>
              <w:left w:w="17" w:type="dxa"/>
              <w:right w:w="17" w:type="dxa"/>
            </w:tcMar>
          </w:tcPr>
          <w:p w14:paraId="2E39C611" w14:textId="3DBF9C65"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s="ＭＳ 明朝"/>
                <w:color w:val="000000" w:themeColor="text1"/>
                <w:sz w:val="18"/>
                <w:szCs w:val="18"/>
              </w:rPr>
              <w:t>5,810MHzから</w:t>
            </w:r>
            <w:r w:rsidRPr="003B3570">
              <w:rPr>
                <w:rFonts w:ascii="メイリオ" w:eastAsia="メイリオ" w:hAnsi="メイリオ"/>
                <w:color w:val="000000" w:themeColor="text1"/>
                <w:sz w:val="18"/>
                <w:szCs w:val="18"/>
              </w:rPr>
              <w:t>5,830MHzまで（注11）</w:t>
            </w:r>
          </w:p>
        </w:tc>
      </w:tr>
      <w:tr w:rsidR="003A0C81" w:rsidRPr="003B3570" w14:paraId="52E7CAE6" w14:textId="77777777" w:rsidTr="00DE17D7">
        <w:tc>
          <w:tcPr>
            <w:tcW w:w="425" w:type="dxa"/>
            <w:vMerge/>
            <w:tcMar>
              <w:left w:w="17" w:type="dxa"/>
              <w:right w:w="17" w:type="dxa"/>
            </w:tcMar>
          </w:tcPr>
          <w:p w14:paraId="640C3DDE"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p>
        </w:tc>
        <w:tc>
          <w:tcPr>
            <w:tcW w:w="2694" w:type="dxa"/>
            <w:vMerge/>
            <w:shd w:val="clear" w:color="auto" w:fill="auto"/>
            <w:tcMar>
              <w:left w:w="17" w:type="dxa"/>
              <w:right w:w="17" w:type="dxa"/>
            </w:tcMar>
          </w:tcPr>
          <w:p w14:paraId="44AE507B"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2268" w:type="dxa"/>
            <w:vMerge/>
            <w:shd w:val="clear" w:color="auto" w:fill="auto"/>
            <w:tcMar>
              <w:left w:w="17" w:type="dxa"/>
              <w:right w:w="17" w:type="dxa"/>
            </w:tcMar>
          </w:tcPr>
          <w:p w14:paraId="6E52488F"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3685" w:type="dxa"/>
            <w:shd w:val="clear" w:color="auto" w:fill="auto"/>
            <w:tcMar>
              <w:left w:w="17" w:type="dxa"/>
              <w:right w:w="17" w:type="dxa"/>
            </w:tcMar>
          </w:tcPr>
          <w:p w14:paraId="293AE173" w14:textId="7ADF95B8"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7F68E8">
              <w:rPr>
                <w:rFonts w:ascii="メイリオ" w:eastAsia="メイリオ" w:hAnsi="メイリオ" w:cs="ＭＳ 明朝"/>
                <w:color w:val="000000" w:themeColor="text1"/>
                <w:sz w:val="18"/>
                <w:szCs w:val="18"/>
                <w:highlight w:val="yellow"/>
              </w:rPr>
              <w:t>5,830MHzから</w:t>
            </w:r>
            <w:r w:rsidRPr="007F68E8">
              <w:rPr>
                <w:rFonts w:ascii="メイリオ" w:eastAsia="メイリオ" w:hAnsi="メイリオ"/>
                <w:color w:val="000000" w:themeColor="text1"/>
                <w:sz w:val="18"/>
                <w:szCs w:val="18"/>
                <w:highlight w:val="yellow"/>
              </w:rPr>
              <w:t>5,850MHzまで（注13）</w:t>
            </w:r>
          </w:p>
        </w:tc>
      </w:tr>
      <w:tr w:rsidR="003A0C81" w:rsidRPr="003B3570" w14:paraId="1DF0F37E" w14:textId="77777777" w:rsidTr="00DE17D7">
        <w:tc>
          <w:tcPr>
            <w:tcW w:w="425" w:type="dxa"/>
            <w:vMerge w:val="restart"/>
            <w:tcMar>
              <w:left w:w="17" w:type="dxa"/>
              <w:right w:w="17" w:type="dxa"/>
            </w:tcMar>
          </w:tcPr>
          <w:p w14:paraId="215FB665" w14:textId="183DB9B3"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r w:rsidRPr="003B3570">
              <w:rPr>
                <w:rFonts w:ascii="メイリオ" w:eastAsia="メイリオ" w:hAnsi="メイリオ" w:cs="ＭＳ 明朝"/>
                <w:color w:val="000000" w:themeColor="text1"/>
                <w:sz w:val="18"/>
                <w:szCs w:val="18"/>
              </w:rPr>
              <w:t>19</w:t>
            </w:r>
          </w:p>
        </w:tc>
        <w:tc>
          <w:tcPr>
            <w:tcW w:w="2694" w:type="dxa"/>
            <w:vMerge w:val="restart"/>
            <w:shd w:val="clear" w:color="auto" w:fill="auto"/>
            <w:tcMar>
              <w:left w:w="17" w:type="dxa"/>
              <w:right w:w="17" w:type="dxa"/>
            </w:tcMar>
          </w:tcPr>
          <w:p w14:paraId="3DC583CD" w14:textId="12373BB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r w:rsidRPr="003B3570">
              <w:rPr>
                <w:rFonts w:ascii="メイリオ" w:eastAsia="メイリオ" w:hAnsi="メイリオ" w:cs="ＭＳ 明朝"/>
                <w:color w:val="000000" w:themeColor="text1"/>
                <w:sz w:val="18"/>
                <w:szCs w:val="18"/>
              </w:rPr>
              <w:t>10GHz</w:t>
            </w:r>
            <w:r w:rsidRPr="003B3570">
              <w:rPr>
                <w:rFonts w:ascii="メイリオ" w:eastAsia="メイリオ" w:hAnsi="メイリオ" w:cs="ＭＳ 明朝" w:hint="eastAsia"/>
                <w:color w:val="000000" w:themeColor="text1"/>
                <w:sz w:val="18"/>
                <w:szCs w:val="18"/>
              </w:rPr>
              <w:t>から</w:t>
            </w:r>
            <w:r w:rsidRPr="003B3570">
              <w:rPr>
                <w:rFonts w:ascii="メイリオ" w:eastAsia="メイリオ" w:hAnsi="メイリオ" w:cs="ＭＳ 明朝"/>
                <w:color w:val="000000" w:themeColor="text1"/>
                <w:sz w:val="18"/>
                <w:szCs w:val="18"/>
              </w:rPr>
              <w:t>10.25GHz</w:t>
            </w:r>
            <w:r w:rsidRPr="003B3570">
              <w:rPr>
                <w:rFonts w:ascii="メイリオ" w:eastAsia="メイリオ" w:hAnsi="メイリオ" w:cs="ＭＳ 明朝" w:hint="eastAsia"/>
                <w:color w:val="000000" w:themeColor="text1"/>
                <w:sz w:val="18"/>
                <w:szCs w:val="18"/>
              </w:rPr>
              <w:t>まで</w:t>
            </w:r>
          </w:p>
        </w:tc>
        <w:tc>
          <w:tcPr>
            <w:tcW w:w="2268" w:type="dxa"/>
            <w:vMerge w:val="restart"/>
            <w:shd w:val="clear" w:color="auto" w:fill="auto"/>
            <w:tcMar>
              <w:left w:w="17" w:type="dxa"/>
              <w:right w:w="17" w:type="dxa"/>
            </w:tcMar>
          </w:tcPr>
          <w:p w14:paraId="5D5E2CC2" w14:textId="7777777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s="ＭＳ 明朝" w:hint="eastAsia"/>
                <w:color w:val="000000" w:themeColor="text1"/>
                <w:sz w:val="18"/>
                <w:szCs w:val="18"/>
              </w:rPr>
              <w:t>全ての電波の型式</w:t>
            </w:r>
          </w:p>
        </w:tc>
        <w:tc>
          <w:tcPr>
            <w:tcW w:w="3685" w:type="dxa"/>
            <w:shd w:val="clear" w:color="auto" w:fill="auto"/>
            <w:tcMar>
              <w:left w:w="17" w:type="dxa"/>
              <w:right w:w="17" w:type="dxa"/>
            </w:tcMar>
          </w:tcPr>
          <w:p w14:paraId="5C9A13A8" w14:textId="6E7FBB89"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olor w:val="000000" w:themeColor="text1"/>
                <w:sz w:val="18"/>
                <w:szCs w:val="18"/>
              </w:rPr>
              <w:t>10GHzから10.025GHzまで（注11）</w:t>
            </w:r>
          </w:p>
        </w:tc>
      </w:tr>
      <w:tr w:rsidR="003A0C81" w:rsidRPr="003B3570" w14:paraId="76ACBB71" w14:textId="77777777" w:rsidTr="00DE17D7">
        <w:tc>
          <w:tcPr>
            <w:tcW w:w="425" w:type="dxa"/>
            <w:vMerge/>
            <w:tcMar>
              <w:left w:w="17" w:type="dxa"/>
              <w:right w:w="17" w:type="dxa"/>
            </w:tcMar>
          </w:tcPr>
          <w:p w14:paraId="3FB9F773"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p>
        </w:tc>
        <w:tc>
          <w:tcPr>
            <w:tcW w:w="2694" w:type="dxa"/>
            <w:vMerge/>
            <w:shd w:val="clear" w:color="auto" w:fill="auto"/>
            <w:tcMar>
              <w:left w:w="17" w:type="dxa"/>
              <w:right w:w="17" w:type="dxa"/>
            </w:tcMar>
          </w:tcPr>
          <w:p w14:paraId="5C56C5FA"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2268" w:type="dxa"/>
            <w:vMerge/>
            <w:shd w:val="clear" w:color="auto" w:fill="auto"/>
            <w:tcMar>
              <w:left w:w="17" w:type="dxa"/>
              <w:right w:w="17" w:type="dxa"/>
            </w:tcMar>
          </w:tcPr>
          <w:p w14:paraId="07F5E170" w14:textId="7777777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p>
        </w:tc>
        <w:tc>
          <w:tcPr>
            <w:tcW w:w="3685" w:type="dxa"/>
            <w:shd w:val="clear" w:color="auto" w:fill="auto"/>
            <w:tcMar>
              <w:left w:w="17" w:type="dxa"/>
              <w:right w:w="17" w:type="dxa"/>
            </w:tcMar>
          </w:tcPr>
          <w:p w14:paraId="7CC041E4" w14:textId="354A752D"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s="ＭＳ 明朝"/>
                <w:color w:val="000000" w:themeColor="text1"/>
                <w:sz w:val="18"/>
                <w:szCs w:val="18"/>
              </w:rPr>
              <w:t>10.025GHzから</w:t>
            </w:r>
            <w:r w:rsidRPr="003B3570">
              <w:rPr>
                <w:rFonts w:ascii="メイリオ" w:eastAsia="メイリオ" w:hAnsi="メイリオ"/>
                <w:color w:val="000000" w:themeColor="text1"/>
                <w:sz w:val="18"/>
                <w:szCs w:val="18"/>
              </w:rPr>
              <w:t>10.15GHzまで</w:t>
            </w:r>
          </w:p>
        </w:tc>
      </w:tr>
      <w:tr w:rsidR="003A0C81" w:rsidRPr="003B3570" w14:paraId="7ACA115A" w14:textId="77777777" w:rsidTr="00DE17D7">
        <w:tc>
          <w:tcPr>
            <w:tcW w:w="425" w:type="dxa"/>
            <w:vMerge/>
            <w:tcMar>
              <w:left w:w="17" w:type="dxa"/>
              <w:right w:w="17" w:type="dxa"/>
            </w:tcMar>
          </w:tcPr>
          <w:p w14:paraId="5B9FC261"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p>
        </w:tc>
        <w:tc>
          <w:tcPr>
            <w:tcW w:w="2694" w:type="dxa"/>
            <w:vMerge/>
            <w:shd w:val="clear" w:color="auto" w:fill="auto"/>
            <w:tcMar>
              <w:left w:w="17" w:type="dxa"/>
              <w:right w:w="17" w:type="dxa"/>
            </w:tcMar>
          </w:tcPr>
          <w:p w14:paraId="1AF0E579"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2268" w:type="dxa"/>
            <w:vMerge/>
            <w:shd w:val="clear" w:color="auto" w:fill="auto"/>
            <w:tcMar>
              <w:left w:w="17" w:type="dxa"/>
              <w:right w:w="17" w:type="dxa"/>
            </w:tcMar>
          </w:tcPr>
          <w:p w14:paraId="26A00B74" w14:textId="7777777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p>
        </w:tc>
        <w:tc>
          <w:tcPr>
            <w:tcW w:w="3685" w:type="dxa"/>
            <w:shd w:val="clear" w:color="auto" w:fill="auto"/>
            <w:tcMar>
              <w:left w:w="17" w:type="dxa"/>
              <w:right w:w="17" w:type="dxa"/>
            </w:tcMar>
          </w:tcPr>
          <w:p w14:paraId="227843B4" w14:textId="047E0350"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s="ＭＳ 明朝"/>
                <w:color w:val="000000" w:themeColor="text1"/>
                <w:sz w:val="18"/>
                <w:szCs w:val="18"/>
              </w:rPr>
              <w:t>10.15GHzから</w:t>
            </w:r>
            <w:r w:rsidRPr="003B3570">
              <w:rPr>
                <w:rFonts w:ascii="メイリオ" w:eastAsia="メイリオ" w:hAnsi="メイリオ"/>
                <w:color w:val="000000" w:themeColor="text1"/>
                <w:sz w:val="18"/>
                <w:szCs w:val="18"/>
              </w:rPr>
              <w:t>10.18GHzまで（注11）</w:t>
            </w:r>
          </w:p>
        </w:tc>
      </w:tr>
      <w:tr w:rsidR="003A0C81" w:rsidRPr="003B3570" w14:paraId="4EE37356" w14:textId="77777777" w:rsidTr="00DE17D7">
        <w:tc>
          <w:tcPr>
            <w:tcW w:w="425" w:type="dxa"/>
            <w:vMerge/>
            <w:tcMar>
              <w:left w:w="17" w:type="dxa"/>
              <w:right w:w="17" w:type="dxa"/>
            </w:tcMar>
          </w:tcPr>
          <w:p w14:paraId="3508960B"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p>
        </w:tc>
        <w:tc>
          <w:tcPr>
            <w:tcW w:w="2694" w:type="dxa"/>
            <w:vMerge/>
            <w:shd w:val="clear" w:color="auto" w:fill="auto"/>
            <w:tcMar>
              <w:left w:w="17" w:type="dxa"/>
              <w:right w:w="17" w:type="dxa"/>
            </w:tcMar>
          </w:tcPr>
          <w:p w14:paraId="2570F0A6"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2268" w:type="dxa"/>
            <w:vMerge/>
            <w:shd w:val="clear" w:color="auto" w:fill="auto"/>
            <w:tcMar>
              <w:left w:w="17" w:type="dxa"/>
              <w:right w:w="17" w:type="dxa"/>
            </w:tcMar>
          </w:tcPr>
          <w:p w14:paraId="78CCE32C" w14:textId="77777777" w:rsidR="003A0C81" w:rsidRPr="003B3570" w:rsidRDefault="003A0C81" w:rsidP="00BA51D6">
            <w:pPr>
              <w:kinsoku w:val="0"/>
              <w:overflowPunct w:val="0"/>
              <w:autoSpaceDE w:val="0"/>
              <w:autoSpaceDN w:val="0"/>
              <w:snapToGrid w:val="0"/>
              <w:spacing w:after="0" w:line="240" w:lineRule="auto"/>
              <w:ind w:right="100"/>
              <w:contextualSpacing/>
              <w:rPr>
                <w:rFonts w:ascii="メイリオ" w:eastAsia="メイリオ" w:hAnsi="メイリオ" w:cs="ＭＳ 明朝"/>
                <w:color w:val="000000" w:themeColor="text1"/>
                <w:sz w:val="18"/>
                <w:szCs w:val="18"/>
              </w:rPr>
            </w:pPr>
          </w:p>
        </w:tc>
        <w:tc>
          <w:tcPr>
            <w:tcW w:w="3685" w:type="dxa"/>
            <w:shd w:val="clear" w:color="auto" w:fill="auto"/>
            <w:tcMar>
              <w:left w:w="17" w:type="dxa"/>
              <w:right w:w="17" w:type="dxa"/>
            </w:tcMar>
          </w:tcPr>
          <w:p w14:paraId="529C3D2B" w14:textId="7151BDDF"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s="ＭＳ 明朝"/>
                <w:color w:val="000000" w:themeColor="text1"/>
                <w:sz w:val="18"/>
                <w:szCs w:val="18"/>
              </w:rPr>
              <w:t>10.18GHzから</w:t>
            </w:r>
            <w:r w:rsidRPr="003B3570">
              <w:rPr>
                <w:rFonts w:ascii="メイリオ" w:eastAsia="メイリオ" w:hAnsi="メイリオ"/>
                <w:color w:val="000000" w:themeColor="text1"/>
                <w:sz w:val="18"/>
                <w:szCs w:val="18"/>
              </w:rPr>
              <w:t>10.245GHzまで</w:t>
            </w:r>
          </w:p>
        </w:tc>
      </w:tr>
      <w:tr w:rsidR="003A0C81" w:rsidRPr="003B3570" w14:paraId="70066F58" w14:textId="77777777" w:rsidTr="00DE17D7">
        <w:tc>
          <w:tcPr>
            <w:tcW w:w="425" w:type="dxa"/>
            <w:vMerge/>
            <w:tcMar>
              <w:left w:w="17" w:type="dxa"/>
              <w:right w:w="17" w:type="dxa"/>
            </w:tcMar>
          </w:tcPr>
          <w:p w14:paraId="06CC867C" w14:textId="77777777"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p>
        </w:tc>
        <w:tc>
          <w:tcPr>
            <w:tcW w:w="2694" w:type="dxa"/>
            <w:vMerge/>
            <w:shd w:val="clear" w:color="auto" w:fill="auto"/>
            <w:tcMar>
              <w:left w:w="17" w:type="dxa"/>
              <w:right w:w="17" w:type="dxa"/>
            </w:tcMar>
          </w:tcPr>
          <w:p w14:paraId="6F4FE729" w14:textId="77777777"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p>
        </w:tc>
        <w:tc>
          <w:tcPr>
            <w:tcW w:w="2268" w:type="dxa"/>
            <w:vMerge/>
            <w:shd w:val="clear" w:color="auto" w:fill="auto"/>
            <w:tcMar>
              <w:left w:w="17" w:type="dxa"/>
              <w:right w:w="17" w:type="dxa"/>
            </w:tcMar>
          </w:tcPr>
          <w:p w14:paraId="6763FEDC" w14:textId="77777777" w:rsidR="003A0C81" w:rsidRPr="003B3570" w:rsidRDefault="003A0C81" w:rsidP="00BA51D6">
            <w:pPr>
              <w:kinsoku w:val="0"/>
              <w:overflowPunct w:val="0"/>
              <w:autoSpaceDE w:val="0"/>
              <w:autoSpaceDN w:val="0"/>
              <w:snapToGrid w:val="0"/>
              <w:spacing w:after="0" w:line="240" w:lineRule="auto"/>
              <w:ind w:right="100"/>
              <w:contextualSpacing/>
              <w:rPr>
                <w:rFonts w:ascii="メイリオ" w:eastAsia="メイリオ" w:hAnsi="メイリオ" w:cs="ＭＳ 明朝"/>
                <w:color w:val="000000" w:themeColor="text1"/>
                <w:sz w:val="18"/>
                <w:szCs w:val="18"/>
              </w:rPr>
            </w:pPr>
          </w:p>
        </w:tc>
        <w:tc>
          <w:tcPr>
            <w:tcW w:w="3685" w:type="dxa"/>
            <w:shd w:val="clear" w:color="auto" w:fill="auto"/>
            <w:tcMar>
              <w:left w:w="17" w:type="dxa"/>
              <w:right w:w="17" w:type="dxa"/>
            </w:tcMar>
            <w:vAlign w:val="center"/>
          </w:tcPr>
          <w:p w14:paraId="4FAE6285" w14:textId="062BA10A" w:rsidR="003A0C81" w:rsidRPr="003B3570" w:rsidRDefault="003A0C81" w:rsidP="007213F0">
            <w:pPr>
              <w:kinsoku w:val="0"/>
              <w:overflowPunct w:val="0"/>
              <w:autoSpaceDE w:val="0"/>
              <w:autoSpaceDN w:val="0"/>
              <w:snapToGrid w:val="0"/>
              <w:spacing w:after="0" w:line="240" w:lineRule="auto"/>
              <w:jc w:val="both"/>
              <w:rPr>
                <w:rFonts w:ascii="メイリオ" w:eastAsia="メイリオ" w:hAnsi="メイリオ"/>
                <w:color w:val="000000" w:themeColor="text1"/>
                <w:sz w:val="18"/>
                <w:szCs w:val="18"/>
              </w:rPr>
            </w:pPr>
            <w:r w:rsidRPr="003B3570">
              <w:rPr>
                <w:rFonts w:ascii="メイリオ" w:eastAsia="メイリオ" w:hAnsi="メイリオ" w:cs="ＭＳ 明朝"/>
                <w:color w:val="000000" w:themeColor="text1"/>
                <w:sz w:val="18"/>
                <w:szCs w:val="18"/>
              </w:rPr>
              <w:t>10.245GHzから</w:t>
            </w:r>
            <w:r w:rsidRPr="003B3570">
              <w:rPr>
                <w:rFonts w:ascii="メイリオ" w:eastAsia="メイリオ" w:hAnsi="メイリオ"/>
                <w:color w:val="000000" w:themeColor="text1"/>
                <w:sz w:val="18"/>
                <w:szCs w:val="18"/>
              </w:rPr>
              <w:t>10.25GHzまで（注11）</w:t>
            </w:r>
          </w:p>
        </w:tc>
      </w:tr>
      <w:tr w:rsidR="003A0C81" w:rsidRPr="003B3570" w14:paraId="7BD0277A" w14:textId="77777777" w:rsidTr="00DE17D7">
        <w:tc>
          <w:tcPr>
            <w:tcW w:w="425" w:type="dxa"/>
            <w:tcBorders>
              <w:bottom w:val="single" w:sz="4" w:space="0" w:color="auto"/>
            </w:tcBorders>
            <w:tcMar>
              <w:left w:w="17" w:type="dxa"/>
              <w:right w:w="17" w:type="dxa"/>
            </w:tcMar>
          </w:tcPr>
          <w:p w14:paraId="41EA6A72" w14:textId="4CA3EF72" w:rsidR="003A0C81" w:rsidRPr="003B3570" w:rsidRDefault="003A0C81" w:rsidP="00BA51D6">
            <w:pPr>
              <w:kinsoku w:val="0"/>
              <w:overflowPunct w:val="0"/>
              <w:autoSpaceDE w:val="0"/>
              <w:autoSpaceDN w:val="0"/>
              <w:snapToGrid w:val="0"/>
              <w:spacing w:after="0" w:line="240" w:lineRule="auto"/>
              <w:ind w:right="100"/>
              <w:contextualSpacing/>
              <w:jc w:val="center"/>
              <w:rPr>
                <w:rFonts w:ascii="メイリオ" w:eastAsia="メイリオ" w:hAnsi="メイリオ" w:cs="ＭＳ 明朝"/>
                <w:color w:val="000000" w:themeColor="text1"/>
                <w:sz w:val="18"/>
                <w:szCs w:val="18"/>
              </w:rPr>
            </w:pPr>
            <w:r w:rsidRPr="003B3570">
              <w:rPr>
                <w:rFonts w:ascii="メイリオ" w:eastAsia="メイリオ" w:hAnsi="メイリオ" w:cs="ＭＳ 明朝"/>
                <w:color w:val="000000" w:themeColor="text1"/>
                <w:sz w:val="18"/>
                <w:szCs w:val="18"/>
              </w:rPr>
              <w:t>20</w:t>
            </w:r>
          </w:p>
        </w:tc>
        <w:tc>
          <w:tcPr>
            <w:tcW w:w="2694" w:type="dxa"/>
            <w:tcBorders>
              <w:bottom w:val="single" w:sz="4" w:space="0" w:color="auto"/>
            </w:tcBorders>
            <w:shd w:val="clear" w:color="auto" w:fill="auto"/>
            <w:tcMar>
              <w:left w:w="17" w:type="dxa"/>
              <w:right w:w="17" w:type="dxa"/>
            </w:tcMar>
          </w:tcPr>
          <w:p w14:paraId="4CDF665F" w14:textId="6BFAA1FC" w:rsidR="003A0C81" w:rsidRPr="003B3570" w:rsidRDefault="003A0C81" w:rsidP="00BA51D6">
            <w:pPr>
              <w:kinsoku w:val="0"/>
              <w:overflowPunct w:val="0"/>
              <w:autoSpaceDE w:val="0"/>
              <w:autoSpaceDN w:val="0"/>
              <w:snapToGrid w:val="0"/>
              <w:spacing w:after="0" w:line="240" w:lineRule="auto"/>
              <w:contextualSpacing/>
              <w:rPr>
                <w:rFonts w:ascii="メイリオ" w:eastAsia="メイリオ" w:hAnsi="メイリオ" w:cs="ＭＳ 明朝"/>
                <w:color w:val="000000" w:themeColor="text1"/>
                <w:sz w:val="18"/>
                <w:szCs w:val="18"/>
              </w:rPr>
            </w:pPr>
            <w:r w:rsidRPr="003B3570">
              <w:rPr>
                <w:rFonts w:ascii="メイリオ" w:eastAsia="メイリオ" w:hAnsi="メイリオ" w:cs="ＭＳ 明朝"/>
                <w:color w:val="000000" w:themeColor="text1"/>
                <w:sz w:val="18"/>
                <w:szCs w:val="18"/>
              </w:rPr>
              <w:t>10.45GHz</w:t>
            </w:r>
            <w:r w:rsidRPr="003B3570">
              <w:rPr>
                <w:rFonts w:ascii="メイリオ" w:eastAsia="メイリオ" w:hAnsi="メイリオ" w:cs="ＭＳ 明朝" w:hint="eastAsia"/>
                <w:color w:val="000000" w:themeColor="text1"/>
                <w:sz w:val="18"/>
                <w:szCs w:val="18"/>
              </w:rPr>
              <w:t>から</w:t>
            </w:r>
            <w:r w:rsidRPr="003B3570">
              <w:rPr>
                <w:rFonts w:ascii="メイリオ" w:eastAsia="メイリオ" w:hAnsi="メイリオ" w:cs="ＭＳ 明朝"/>
                <w:color w:val="000000" w:themeColor="text1"/>
                <w:sz w:val="18"/>
                <w:szCs w:val="18"/>
              </w:rPr>
              <w:t>10.5GHz</w:t>
            </w:r>
            <w:r w:rsidRPr="003B3570">
              <w:rPr>
                <w:rFonts w:ascii="メイリオ" w:eastAsia="メイリオ" w:hAnsi="メイリオ" w:cs="ＭＳ 明朝" w:hint="eastAsia"/>
                <w:color w:val="000000" w:themeColor="text1"/>
                <w:sz w:val="18"/>
                <w:szCs w:val="18"/>
              </w:rPr>
              <w:t>まで</w:t>
            </w:r>
          </w:p>
        </w:tc>
        <w:tc>
          <w:tcPr>
            <w:tcW w:w="2268" w:type="dxa"/>
            <w:tcBorders>
              <w:bottom w:val="single" w:sz="4" w:space="0" w:color="auto"/>
            </w:tcBorders>
            <w:shd w:val="clear" w:color="auto" w:fill="auto"/>
            <w:tcMar>
              <w:left w:w="17" w:type="dxa"/>
              <w:right w:w="17" w:type="dxa"/>
            </w:tcMar>
          </w:tcPr>
          <w:p w14:paraId="31673270" w14:textId="77777777" w:rsidR="003A0C81" w:rsidRPr="003B3570" w:rsidRDefault="003A0C81" w:rsidP="00BA51D6">
            <w:pPr>
              <w:kinsoku w:val="0"/>
              <w:overflowPunct w:val="0"/>
              <w:autoSpaceDE w:val="0"/>
              <w:autoSpaceDN w:val="0"/>
              <w:snapToGrid w:val="0"/>
              <w:spacing w:after="0" w:line="240" w:lineRule="auto"/>
              <w:rPr>
                <w:rFonts w:ascii="メイリオ" w:eastAsia="メイリオ" w:hAnsi="メイリオ"/>
                <w:color w:val="000000" w:themeColor="text1"/>
                <w:sz w:val="18"/>
                <w:szCs w:val="18"/>
              </w:rPr>
            </w:pPr>
            <w:r w:rsidRPr="003B3570">
              <w:rPr>
                <w:rFonts w:ascii="メイリオ" w:eastAsia="メイリオ" w:hAnsi="メイリオ" w:cs="ＭＳ 明朝" w:hint="eastAsia"/>
                <w:color w:val="000000" w:themeColor="text1"/>
                <w:sz w:val="18"/>
                <w:szCs w:val="18"/>
              </w:rPr>
              <w:t>全ての電波の型式</w:t>
            </w:r>
          </w:p>
        </w:tc>
        <w:tc>
          <w:tcPr>
            <w:tcW w:w="3685" w:type="dxa"/>
            <w:tcBorders>
              <w:bottom w:val="single" w:sz="4" w:space="0" w:color="auto"/>
            </w:tcBorders>
            <w:shd w:val="clear" w:color="auto" w:fill="auto"/>
            <w:tcMar>
              <w:left w:w="17" w:type="dxa"/>
              <w:right w:w="17" w:type="dxa"/>
            </w:tcMar>
            <w:vAlign w:val="center"/>
          </w:tcPr>
          <w:p w14:paraId="22824CFC" w14:textId="52CDA82A" w:rsidR="003A0C81" w:rsidRPr="003B3570" w:rsidRDefault="003A0C81" w:rsidP="007213F0">
            <w:pPr>
              <w:kinsoku w:val="0"/>
              <w:overflowPunct w:val="0"/>
              <w:autoSpaceDE w:val="0"/>
              <w:autoSpaceDN w:val="0"/>
              <w:snapToGrid w:val="0"/>
              <w:spacing w:after="0" w:line="240" w:lineRule="auto"/>
              <w:jc w:val="both"/>
              <w:rPr>
                <w:rFonts w:ascii="メイリオ" w:eastAsia="メイリオ" w:hAnsi="メイリオ"/>
                <w:color w:val="000000" w:themeColor="text1"/>
                <w:sz w:val="18"/>
                <w:szCs w:val="18"/>
              </w:rPr>
            </w:pPr>
            <w:r w:rsidRPr="007F68E8">
              <w:rPr>
                <w:rFonts w:ascii="メイリオ" w:eastAsia="メイリオ" w:hAnsi="メイリオ"/>
                <w:color w:val="000000" w:themeColor="text1"/>
                <w:sz w:val="18"/>
                <w:szCs w:val="18"/>
                <w:highlight w:val="yellow"/>
              </w:rPr>
              <w:t>10.45GHzから10.5GHzまで（注14）</w:t>
            </w:r>
          </w:p>
        </w:tc>
      </w:tr>
    </w:tbl>
    <w:p w14:paraId="60276F09" w14:textId="77777777" w:rsidR="003A0C81" w:rsidRPr="00691395" w:rsidRDefault="003A0C81" w:rsidP="00691395">
      <w:pPr>
        <w:spacing w:after="0" w:line="240" w:lineRule="auto"/>
        <w:ind w:left="993" w:hanging="794"/>
        <w:rPr>
          <w:rFonts w:ascii="メイリオ" w:eastAsia="メイリオ" w:hAnsi="メイリオ"/>
          <w:sz w:val="20"/>
        </w:rPr>
      </w:pPr>
      <w:r w:rsidRPr="00691395">
        <w:rPr>
          <w:rFonts w:ascii="メイリオ" w:eastAsia="メイリオ" w:hAnsi="メイリオ" w:hint="eastAsia"/>
          <w:sz w:val="20"/>
        </w:rPr>
        <w:t>備考１　自動受信を目的とする場合は、モールス符号によるものを除く。</w:t>
      </w:r>
    </w:p>
    <w:p w14:paraId="63DB87D4" w14:textId="77777777" w:rsidR="003A0C81" w:rsidRPr="00691395" w:rsidRDefault="003A0C81" w:rsidP="00691395">
      <w:pPr>
        <w:spacing w:after="0" w:line="240" w:lineRule="auto"/>
        <w:ind w:left="993" w:hanging="794"/>
        <w:rPr>
          <w:rFonts w:ascii="メイリオ" w:eastAsia="メイリオ" w:hAnsi="メイリオ"/>
          <w:sz w:val="20"/>
        </w:rPr>
      </w:pPr>
      <w:r w:rsidRPr="00691395">
        <w:rPr>
          <w:rFonts w:ascii="メイリオ" w:eastAsia="メイリオ" w:hAnsi="メイリオ" w:hint="eastAsia"/>
          <w:sz w:val="20"/>
        </w:rPr>
        <w:t>備考２　周波数の欄に定める各周波数の範囲は、上限の周波数は当該範囲に含み、下限の周波数は当該範囲に含まないものとする。</w:t>
      </w:r>
    </w:p>
    <w:p w14:paraId="77F6CEDE" w14:textId="77777777" w:rsidR="003A0C81" w:rsidRPr="007F68E8" w:rsidRDefault="003A0C81" w:rsidP="00691395">
      <w:pPr>
        <w:spacing w:after="0" w:line="240" w:lineRule="auto"/>
        <w:ind w:left="993" w:hanging="794"/>
        <w:rPr>
          <w:rFonts w:ascii="メイリオ" w:eastAsia="メイリオ" w:hAnsi="メイリオ"/>
          <w:sz w:val="20"/>
          <w:highlight w:val="yellow"/>
        </w:rPr>
      </w:pPr>
      <w:r w:rsidRPr="007F68E8">
        <w:rPr>
          <w:rFonts w:ascii="メイリオ" w:eastAsia="メイリオ" w:hAnsi="メイリオ" w:hint="eastAsia"/>
          <w:sz w:val="20"/>
          <w:highlight w:val="yellow"/>
        </w:rPr>
        <w:t>備考３　周波数の欄に定める各周波数は、別に注で定める場合を除き、次に掲げる場合に使用することはできない。</w:t>
      </w:r>
    </w:p>
    <w:p w14:paraId="526B0858" w14:textId="77777777" w:rsidR="003A0C81" w:rsidRPr="00691395" w:rsidRDefault="003A0C81" w:rsidP="00691395">
      <w:pPr>
        <w:spacing w:after="0" w:line="240" w:lineRule="auto"/>
        <w:ind w:leftChars="200" w:left="809" w:hanging="369"/>
        <w:rPr>
          <w:rFonts w:ascii="メイリオ" w:eastAsia="メイリオ" w:hAnsi="メイリオ"/>
          <w:sz w:val="20"/>
        </w:rPr>
      </w:pPr>
      <w:r w:rsidRPr="007F68E8">
        <w:rPr>
          <w:rFonts w:ascii="メイリオ" w:eastAsia="メイリオ" w:hAnsi="メイリオ" w:hint="eastAsia"/>
          <w:sz w:val="20"/>
          <w:highlight w:val="yellow"/>
        </w:rPr>
        <w:t>⑴　衛星通信を行う場合</w:t>
      </w:r>
    </w:p>
    <w:p w14:paraId="6F2BEECF" w14:textId="77777777" w:rsidR="003A0C81" w:rsidRPr="00691395" w:rsidRDefault="003A0C81" w:rsidP="00691395">
      <w:pPr>
        <w:spacing w:after="0" w:line="240" w:lineRule="auto"/>
        <w:ind w:leftChars="200" w:left="809" w:hanging="369"/>
        <w:rPr>
          <w:rFonts w:ascii="メイリオ" w:eastAsia="メイリオ" w:hAnsi="メイリオ"/>
          <w:sz w:val="20"/>
        </w:rPr>
      </w:pPr>
      <w:r w:rsidRPr="00691395">
        <w:rPr>
          <w:rFonts w:ascii="メイリオ" w:eastAsia="メイリオ" w:hAnsi="メイリオ" w:hint="eastAsia"/>
          <w:sz w:val="20"/>
        </w:rPr>
        <w:t>⑵　一般社団法人日本アマチュア無線連盟（以下「連盟」という。）のアマチュア業務の中継用無線局を介する通信に使用する場合（以下「連盟の中継用無線局に係る通信を行う場合」という。）</w:t>
      </w:r>
    </w:p>
    <w:p w14:paraId="0375690C" w14:textId="77777777" w:rsidR="003A0C81" w:rsidRPr="00691395" w:rsidRDefault="003A0C81" w:rsidP="00691395">
      <w:pPr>
        <w:spacing w:after="0" w:line="240" w:lineRule="auto"/>
        <w:ind w:leftChars="200" w:left="809" w:hanging="369"/>
        <w:rPr>
          <w:rFonts w:ascii="メイリオ" w:eastAsia="メイリオ" w:hAnsi="メイリオ"/>
          <w:sz w:val="20"/>
        </w:rPr>
      </w:pPr>
      <w:r w:rsidRPr="00691395">
        <w:rPr>
          <w:rFonts w:ascii="メイリオ" w:eastAsia="メイリオ" w:hAnsi="メイリオ" w:hint="eastAsia"/>
          <w:sz w:val="20"/>
        </w:rPr>
        <w:lastRenderedPageBreak/>
        <w:t>⑶　月面反射通信（月面による電波の反射を利用して行う無線通信をいう。以下同じ。）を行う場合</w:t>
      </w:r>
    </w:p>
    <w:p w14:paraId="4A4BAFED" w14:textId="77777777" w:rsidR="003A0C81" w:rsidRPr="00691395" w:rsidRDefault="003A0C81" w:rsidP="00691395">
      <w:pPr>
        <w:spacing w:after="0" w:line="240" w:lineRule="auto"/>
        <w:ind w:left="993" w:hanging="794"/>
        <w:rPr>
          <w:rFonts w:ascii="メイリオ" w:eastAsia="メイリオ" w:hAnsi="メイリオ"/>
          <w:sz w:val="20"/>
        </w:rPr>
      </w:pPr>
      <w:r w:rsidRPr="00691395">
        <w:rPr>
          <w:rFonts w:ascii="メイリオ" w:eastAsia="メイリオ" w:hAnsi="メイリオ" w:hint="eastAsia"/>
          <w:sz w:val="20"/>
        </w:rPr>
        <w:t>備考４　2,000kHz以下の周波数の電波は、別に注で定める場合を除き、その占有周波数帯幅が0.5kHz以下のものに限り使用することができる。</w:t>
      </w:r>
    </w:p>
    <w:p w14:paraId="54A8E446" w14:textId="77777777" w:rsidR="003A0C81" w:rsidRPr="00691395" w:rsidRDefault="003A0C81" w:rsidP="00691395">
      <w:pPr>
        <w:spacing w:after="0" w:line="240" w:lineRule="auto"/>
        <w:ind w:left="993" w:hanging="794"/>
        <w:rPr>
          <w:rFonts w:ascii="メイリオ" w:eastAsia="メイリオ" w:hAnsi="メイリオ"/>
          <w:sz w:val="20"/>
        </w:rPr>
      </w:pPr>
      <w:r w:rsidRPr="00691395">
        <w:rPr>
          <w:rFonts w:ascii="メイリオ" w:eastAsia="メイリオ" w:hAnsi="メイリオ" w:hint="eastAsia"/>
          <w:sz w:val="20"/>
        </w:rPr>
        <w:t>備考５　2,000kHzを超え24,999kHz以下の周波数の電波は、その占有周波数帯幅が３kHz以下のものに限り使用することができる。ただし、Ａ３Ｅ電波については、その占有周波数帯幅が６kHz以下の場合に限り使用することができる。</w:t>
      </w:r>
    </w:p>
    <w:p w14:paraId="6E4A2EB7" w14:textId="77777777" w:rsidR="003A0C81" w:rsidRPr="00691395" w:rsidRDefault="003A0C81" w:rsidP="00691395">
      <w:pPr>
        <w:spacing w:after="0" w:line="240" w:lineRule="auto"/>
        <w:ind w:left="993" w:hanging="794"/>
        <w:rPr>
          <w:rFonts w:ascii="メイリオ" w:eastAsia="メイリオ" w:hAnsi="メイリオ"/>
          <w:sz w:val="20"/>
        </w:rPr>
      </w:pPr>
      <w:r w:rsidRPr="00691395">
        <w:rPr>
          <w:rFonts w:ascii="メイリオ" w:eastAsia="メイリオ" w:hAnsi="メイリオ" w:hint="eastAsia"/>
          <w:sz w:val="20"/>
        </w:rPr>
        <w:t>備考６　144MHzを超え440MHz以下の周波数の電波は、別に注で定める場合を除き、公衆網に接続して音声（これに付随するデータを含む。）の伝送を行う通信（インターネットを利用して遠隔操作を行い通信する場合を除く。）に使用することはできない。</w:t>
      </w:r>
    </w:p>
    <w:p w14:paraId="2EEF01CA" w14:textId="77777777" w:rsidR="003A0C81" w:rsidRPr="00691395" w:rsidRDefault="003A0C81" w:rsidP="00691395">
      <w:pPr>
        <w:spacing w:after="0" w:line="240" w:lineRule="auto"/>
        <w:ind w:left="993" w:hanging="794"/>
        <w:rPr>
          <w:rFonts w:ascii="メイリオ" w:eastAsia="メイリオ" w:hAnsi="メイリオ"/>
          <w:sz w:val="20"/>
        </w:rPr>
      </w:pPr>
      <w:r w:rsidRPr="00691395">
        <w:rPr>
          <w:rFonts w:ascii="メイリオ" w:eastAsia="メイリオ" w:hAnsi="メイリオ" w:hint="eastAsia"/>
          <w:sz w:val="20"/>
        </w:rPr>
        <w:t>備考７　この表の規定にかかわらず、次に掲げる周波数は、Ａ１Ａ電波により連盟が標識信号の送信を行う場合に限り使用することができる。</w:t>
      </w:r>
    </w:p>
    <w:p w14:paraId="22247E06" w14:textId="77777777" w:rsidR="003A0C81" w:rsidRPr="00691395" w:rsidRDefault="003A0C81" w:rsidP="00691395">
      <w:pPr>
        <w:spacing w:after="0" w:line="240" w:lineRule="auto"/>
        <w:ind w:leftChars="500" w:left="1100"/>
        <w:rPr>
          <w:rFonts w:ascii="メイリオ" w:eastAsia="メイリオ" w:hAnsi="メイリオ"/>
          <w:sz w:val="20"/>
        </w:rPr>
      </w:pPr>
      <w:r w:rsidRPr="00691395">
        <w:rPr>
          <w:rFonts w:ascii="メイリオ" w:eastAsia="メイリオ" w:hAnsi="メイリオ" w:hint="eastAsia"/>
          <w:sz w:val="20"/>
        </w:rPr>
        <w:t>14,100kHz、18,110kHz、21,150kHz、24,930kHz、28.2MHz、50.01MHz</w:t>
      </w:r>
    </w:p>
    <w:p w14:paraId="6D036546" w14:textId="77777777" w:rsidR="003A0C81" w:rsidRPr="00691395" w:rsidRDefault="003A0C81" w:rsidP="00691395">
      <w:pPr>
        <w:spacing w:after="0" w:line="240" w:lineRule="auto"/>
        <w:ind w:left="936" w:hanging="737"/>
        <w:rPr>
          <w:rFonts w:ascii="メイリオ" w:eastAsia="メイリオ" w:hAnsi="メイリオ"/>
          <w:sz w:val="20"/>
        </w:rPr>
      </w:pPr>
      <w:r w:rsidRPr="00691395">
        <w:rPr>
          <w:rFonts w:ascii="メイリオ" w:eastAsia="メイリオ" w:hAnsi="メイリオ" w:hint="eastAsia"/>
          <w:sz w:val="20"/>
        </w:rPr>
        <w:t>備考８　この表の規定にかかわらず、次に掲げる周波数は、Ｆ２Ａ電波又はＦ３Ｅ電波により連絡設定を行う場合に限り使用することができる。</w:t>
      </w:r>
    </w:p>
    <w:p w14:paraId="36511801" w14:textId="77777777" w:rsidR="003A0C81" w:rsidRPr="00691395" w:rsidRDefault="003A0C81" w:rsidP="00691395">
      <w:pPr>
        <w:spacing w:after="0" w:line="240" w:lineRule="auto"/>
        <w:ind w:leftChars="520" w:left="1144"/>
        <w:rPr>
          <w:rFonts w:ascii="メイリオ" w:eastAsia="メイリオ" w:hAnsi="メイリオ"/>
          <w:sz w:val="20"/>
        </w:rPr>
      </w:pPr>
      <w:r w:rsidRPr="00691395">
        <w:rPr>
          <w:rFonts w:ascii="メイリオ" w:eastAsia="メイリオ" w:hAnsi="メイリオ" w:hint="eastAsia"/>
          <w:sz w:val="20"/>
        </w:rPr>
        <w:t>51MHz、145MHz、433MHz、1,295MHz、2,427MHz、5,760MHz、10.24GHz</w:t>
      </w:r>
    </w:p>
    <w:p w14:paraId="6012B5A7" w14:textId="77777777" w:rsidR="003A0C81" w:rsidRPr="00691395" w:rsidRDefault="003A0C81" w:rsidP="00691395">
      <w:pPr>
        <w:spacing w:after="0" w:line="240" w:lineRule="auto"/>
        <w:ind w:left="766" w:hanging="567"/>
        <w:rPr>
          <w:rFonts w:ascii="メイリオ" w:eastAsia="メイリオ" w:hAnsi="メイリオ"/>
          <w:sz w:val="20"/>
        </w:rPr>
      </w:pPr>
      <w:r w:rsidRPr="00691395">
        <w:rPr>
          <w:rFonts w:ascii="メイリオ" w:eastAsia="メイリオ" w:hAnsi="メイリオ" w:hint="eastAsia"/>
          <w:sz w:val="20"/>
        </w:rPr>
        <w:t>注１　備考４の規定にかかわらず、この電波は、その占有周波数帯幅が３kHz以下の場合に限り使用することができる。ただし、Ａ３Ｅ電波については、その占有周波数帯幅が６kHz以下の場合に限り使用することができる。</w:t>
      </w:r>
    </w:p>
    <w:p w14:paraId="48CFB8F6" w14:textId="77777777" w:rsidR="003A0C81" w:rsidRPr="00691395" w:rsidRDefault="003A0C81" w:rsidP="00691395">
      <w:pPr>
        <w:spacing w:after="0" w:line="240" w:lineRule="auto"/>
        <w:ind w:left="766" w:hanging="567"/>
        <w:rPr>
          <w:rFonts w:ascii="メイリオ" w:eastAsia="メイリオ" w:hAnsi="メイリオ"/>
          <w:sz w:val="20"/>
        </w:rPr>
      </w:pPr>
      <w:r w:rsidRPr="00691395">
        <w:rPr>
          <w:rFonts w:ascii="メイリオ" w:eastAsia="メイリオ" w:hAnsi="メイリオ" w:hint="eastAsia"/>
          <w:sz w:val="20"/>
        </w:rPr>
        <w:t>注２　この電波は、その占有周波数帯幅が２kHz以下の場合に限り使用することができる。</w:t>
      </w:r>
    </w:p>
    <w:p w14:paraId="63F7816B" w14:textId="77777777" w:rsidR="003A0C81" w:rsidRPr="00691395" w:rsidRDefault="003A0C81" w:rsidP="00691395">
      <w:pPr>
        <w:spacing w:after="0" w:line="240" w:lineRule="auto"/>
        <w:ind w:left="766" w:hanging="567"/>
        <w:rPr>
          <w:rFonts w:ascii="メイリオ" w:eastAsia="メイリオ" w:hAnsi="メイリオ"/>
          <w:sz w:val="20"/>
        </w:rPr>
      </w:pPr>
      <w:r w:rsidRPr="00691395">
        <w:rPr>
          <w:rFonts w:ascii="メイリオ" w:eastAsia="メイリオ" w:hAnsi="メイリオ" w:hint="eastAsia"/>
          <w:sz w:val="20"/>
        </w:rPr>
        <w:t>注３　この電波は、その占有周波数帯幅が３kHz以下の場合に限り使用することができる。ただし、Ａ３Ｅ電波については、その占有周波数帯幅が６kHz以下の場合に限り使用することができるものとし、また、144.3MHzから144.5MHzまでの周波数の電波で国際宇宙基地に開設されたアマチュア局と通信を行う場合については、その占有周波数帯幅が40kHz以下のときに限り使用することができるものとする。</w:t>
      </w:r>
    </w:p>
    <w:p w14:paraId="292CCDB9" w14:textId="77777777" w:rsidR="003A0C81" w:rsidRPr="00691395" w:rsidRDefault="003A0C81" w:rsidP="00691395">
      <w:pPr>
        <w:spacing w:after="0" w:line="240" w:lineRule="auto"/>
        <w:ind w:left="766" w:hanging="567"/>
        <w:rPr>
          <w:rFonts w:ascii="メイリオ" w:eastAsia="メイリオ" w:hAnsi="メイリオ"/>
          <w:sz w:val="20"/>
        </w:rPr>
      </w:pPr>
      <w:r w:rsidRPr="00691395">
        <w:rPr>
          <w:rFonts w:ascii="メイリオ" w:eastAsia="メイリオ" w:hAnsi="メイリオ" w:hint="eastAsia"/>
          <w:sz w:val="20"/>
        </w:rPr>
        <w:t>注４　この電波は、その占有周波数帯幅が２kHz以下の場合に限り使用することができる。ただし、月面反射通信を行う場合については、その占有周波数帯幅が３kHz以下の場合に限り使用することができる。</w:t>
      </w:r>
    </w:p>
    <w:p w14:paraId="36DD029B" w14:textId="77777777" w:rsidR="003A0C81" w:rsidRPr="00691395" w:rsidRDefault="003A0C81" w:rsidP="00691395">
      <w:pPr>
        <w:spacing w:after="0" w:line="240" w:lineRule="auto"/>
        <w:ind w:left="766" w:hanging="567"/>
        <w:rPr>
          <w:rFonts w:ascii="メイリオ" w:eastAsia="メイリオ" w:hAnsi="メイリオ"/>
          <w:sz w:val="20"/>
        </w:rPr>
      </w:pPr>
      <w:r w:rsidRPr="00691395">
        <w:rPr>
          <w:rFonts w:ascii="メイリオ" w:eastAsia="メイリオ" w:hAnsi="メイリオ" w:hint="eastAsia"/>
          <w:sz w:val="20"/>
        </w:rPr>
        <w:t>注５　この電波は、その占有周波数帯幅が３kHzを超える場合に限り使用することができる。</w:t>
      </w:r>
    </w:p>
    <w:p w14:paraId="57B9CA53" w14:textId="77777777" w:rsidR="003A0C81" w:rsidRPr="00691395" w:rsidRDefault="003A0C81" w:rsidP="00691395">
      <w:pPr>
        <w:spacing w:after="0" w:line="240" w:lineRule="auto"/>
        <w:ind w:left="766" w:hanging="567"/>
        <w:rPr>
          <w:rFonts w:ascii="メイリオ" w:eastAsia="メイリオ" w:hAnsi="メイリオ"/>
          <w:sz w:val="20"/>
        </w:rPr>
      </w:pPr>
      <w:r w:rsidRPr="007F68E8">
        <w:rPr>
          <w:rFonts w:ascii="メイリオ" w:eastAsia="メイリオ" w:hAnsi="メイリオ" w:hint="eastAsia"/>
          <w:sz w:val="20"/>
          <w:highlight w:val="yellow"/>
        </w:rPr>
        <w:t>注６　備考３の規定にかかわらず、この周波数の電波は、衛星通信を行う場合に限り使用することができる。</w:t>
      </w:r>
    </w:p>
    <w:p w14:paraId="783C5E48" w14:textId="77777777" w:rsidR="003A0C81" w:rsidRPr="00691395" w:rsidRDefault="003A0C81" w:rsidP="00691395">
      <w:pPr>
        <w:spacing w:after="0" w:line="240" w:lineRule="auto"/>
        <w:ind w:left="766" w:hanging="567"/>
        <w:rPr>
          <w:rFonts w:ascii="メイリオ" w:eastAsia="メイリオ" w:hAnsi="メイリオ"/>
          <w:sz w:val="20"/>
        </w:rPr>
      </w:pPr>
      <w:r w:rsidRPr="00691395">
        <w:rPr>
          <w:rFonts w:ascii="メイリオ" w:eastAsia="メイリオ" w:hAnsi="メイリオ" w:hint="eastAsia"/>
          <w:sz w:val="20"/>
        </w:rPr>
        <w:t>注７　備考３の規定にかかわらず、この周波数の電波は、連盟の中継用無線局に係る通信を行う場合に使用することができる。</w:t>
      </w:r>
    </w:p>
    <w:p w14:paraId="3EF9F800" w14:textId="77777777" w:rsidR="003A0C81" w:rsidRPr="00691395" w:rsidRDefault="003A0C81" w:rsidP="00691395">
      <w:pPr>
        <w:spacing w:after="0" w:line="240" w:lineRule="auto"/>
        <w:ind w:left="766" w:hanging="567"/>
        <w:rPr>
          <w:rFonts w:ascii="メイリオ" w:eastAsia="メイリオ" w:hAnsi="メイリオ"/>
          <w:sz w:val="20"/>
        </w:rPr>
      </w:pPr>
      <w:r w:rsidRPr="00691395">
        <w:rPr>
          <w:rFonts w:ascii="メイリオ" w:eastAsia="メイリオ" w:hAnsi="メイリオ" w:hint="eastAsia"/>
          <w:sz w:val="20"/>
        </w:rPr>
        <w:lastRenderedPageBreak/>
        <w:t>注８　備考３の規定にかかわらず、この周波数の電波は、月面反射通信を行う場合に使用することができる。</w:t>
      </w:r>
    </w:p>
    <w:p w14:paraId="16ABFDFB" w14:textId="77777777" w:rsidR="003A0C81" w:rsidRPr="00691395" w:rsidRDefault="003A0C81" w:rsidP="00691395">
      <w:pPr>
        <w:spacing w:after="0" w:line="240" w:lineRule="auto"/>
        <w:ind w:left="766" w:hanging="567"/>
        <w:rPr>
          <w:rFonts w:ascii="メイリオ" w:eastAsia="メイリオ" w:hAnsi="メイリオ"/>
          <w:sz w:val="20"/>
        </w:rPr>
      </w:pPr>
      <w:r w:rsidRPr="00691395">
        <w:rPr>
          <w:rFonts w:ascii="メイリオ" w:eastAsia="メイリオ" w:hAnsi="メイリオ" w:hint="eastAsia"/>
          <w:sz w:val="20"/>
        </w:rPr>
        <w:t>注９　備考３の規定にかかわらず、この周波数の電波は、月面反射通信を行う場合に限り使用することができる。</w:t>
      </w:r>
    </w:p>
    <w:p w14:paraId="5F3B41D3" w14:textId="77777777" w:rsidR="003A0C81" w:rsidRPr="00691395" w:rsidRDefault="003A0C81" w:rsidP="00691395">
      <w:pPr>
        <w:spacing w:after="0" w:line="240" w:lineRule="auto"/>
        <w:ind w:left="766" w:hanging="567"/>
        <w:rPr>
          <w:rFonts w:ascii="メイリオ" w:eastAsia="メイリオ" w:hAnsi="メイリオ"/>
          <w:sz w:val="20"/>
        </w:rPr>
      </w:pPr>
      <w:r w:rsidRPr="00691395">
        <w:rPr>
          <w:rFonts w:ascii="メイリオ" w:eastAsia="メイリオ" w:hAnsi="メイリオ" w:hint="eastAsia"/>
          <w:sz w:val="20"/>
        </w:rPr>
        <w:t>注10　この周波数の電波は、直接印刷無線電信及びデータ伝送（音声とデータを複合した通信及び画像の伝送を除く。）を行う通信に使用することはできない。</w:t>
      </w:r>
    </w:p>
    <w:p w14:paraId="7F592BF7" w14:textId="77777777" w:rsidR="003A0C81" w:rsidRPr="00691395" w:rsidRDefault="003A0C81" w:rsidP="00691395">
      <w:pPr>
        <w:spacing w:after="0" w:line="240" w:lineRule="auto"/>
        <w:ind w:left="766" w:hanging="567"/>
        <w:rPr>
          <w:rFonts w:ascii="メイリオ" w:eastAsia="メイリオ" w:hAnsi="メイリオ"/>
          <w:sz w:val="20"/>
        </w:rPr>
      </w:pPr>
      <w:r w:rsidRPr="00691395">
        <w:rPr>
          <w:rFonts w:ascii="メイリオ" w:eastAsia="メイリオ" w:hAnsi="メイリオ" w:hint="eastAsia"/>
          <w:sz w:val="20"/>
        </w:rPr>
        <w:t>注11　備考３の規定にかかわらず、この周波数の電波は、連盟の中継用無線局に係る通信を行う場合に限り使用することができる。</w:t>
      </w:r>
    </w:p>
    <w:p w14:paraId="1AF8ADA6" w14:textId="77777777" w:rsidR="003A0C81" w:rsidRPr="007F68E8" w:rsidRDefault="003A0C81" w:rsidP="00691395">
      <w:pPr>
        <w:spacing w:after="0" w:line="240" w:lineRule="auto"/>
        <w:ind w:left="766" w:hanging="567"/>
        <w:rPr>
          <w:rFonts w:ascii="メイリオ" w:eastAsia="メイリオ" w:hAnsi="メイリオ"/>
          <w:sz w:val="20"/>
          <w:highlight w:val="yellow"/>
        </w:rPr>
      </w:pPr>
      <w:r w:rsidRPr="007F68E8">
        <w:rPr>
          <w:rFonts w:ascii="メイリオ" w:eastAsia="メイリオ" w:hAnsi="メイリオ" w:hint="eastAsia"/>
          <w:sz w:val="20"/>
          <w:highlight w:val="yellow"/>
        </w:rPr>
        <w:t>注12　備考３の規定にかかわらず、この周波数の電波は、衛星通信又は月面反射通信を行う場合に限り使用することができる。</w:t>
      </w:r>
    </w:p>
    <w:p w14:paraId="512A8A27" w14:textId="77777777" w:rsidR="003A0C81" w:rsidRPr="007F68E8" w:rsidRDefault="003A0C81" w:rsidP="00691395">
      <w:pPr>
        <w:spacing w:after="0" w:line="240" w:lineRule="auto"/>
        <w:ind w:left="766" w:hanging="567"/>
        <w:rPr>
          <w:rFonts w:ascii="メイリオ" w:eastAsia="メイリオ" w:hAnsi="メイリオ"/>
          <w:sz w:val="20"/>
          <w:highlight w:val="yellow"/>
        </w:rPr>
      </w:pPr>
      <w:r w:rsidRPr="007F68E8">
        <w:rPr>
          <w:rFonts w:ascii="メイリオ" w:eastAsia="メイリオ" w:hAnsi="メイリオ" w:hint="eastAsia"/>
          <w:sz w:val="20"/>
          <w:highlight w:val="yellow"/>
        </w:rPr>
        <w:t>注13　備考３の規定にかかわらず、この周波数の電波は、衛星通信又は連盟の中継用無線局に係る通信を行う場合に限り使用することができる。</w:t>
      </w:r>
    </w:p>
    <w:p w14:paraId="6802D3A1" w14:textId="77777777" w:rsidR="003A0C81" w:rsidRPr="00691395" w:rsidRDefault="003A0C81" w:rsidP="00691395">
      <w:pPr>
        <w:spacing w:after="0" w:line="240" w:lineRule="auto"/>
        <w:ind w:left="766" w:hanging="567"/>
        <w:rPr>
          <w:rFonts w:ascii="メイリオ" w:eastAsia="メイリオ" w:hAnsi="メイリオ"/>
          <w:sz w:val="20"/>
        </w:rPr>
      </w:pPr>
      <w:r w:rsidRPr="007F68E8">
        <w:rPr>
          <w:rFonts w:ascii="メイリオ" w:eastAsia="メイリオ" w:hAnsi="メイリオ" w:hint="eastAsia"/>
          <w:sz w:val="20"/>
          <w:highlight w:val="yellow"/>
        </w:rPr>
        <w:t>注14　備考３の規定にかかわらず、この周波数の電波は、衛星通信又は月面反射通信を行う場合に使用することができる。</w:t>
      </w:r>
    </w:p>
    <w:p w14:paraId="16BACF8C" w14:textId="4F7DC30B" w:rsidR="00721D7A" w:rsidRPr="00691395" w:rsidRDefault="003A0C81" w:rsidP="00691395">
      <w:pPr>
        <w:spacing w:after="0" w:line="240" w:lineRule="auto"/>
        <w:ind w:left="766" w:hanging="567"/>
        <w:rPr>
          <w:rFonts w:ascii="メイリオ" w:eastAsia="メイリオ" w:hAnsi="メイリオ"/>
          <w:sz w:val="20"/>
        </w:rPr>
      </w:pPr>
      <w:r w:rsidRPr="00691395">
        <w:rPr>
          <w:rFonts w:ascii="メイリオ" w:eastAsia="メイリオ" w:hAnsi="メイリオ" w:hint="eastAsia"/>
          <w:sz w:val="20"/>
        </w:rPr>
        <w:t>注15　備考６の規定にかかわらず、この周波数の電波は、公衆網に接続して音声（これに付随するデータを含む。）の伝送を行う通信に使用することができる。</w:t>
      </w:r>
    </w:p>
    <w:p w14:paraId="363F7C04" w14:textId="77777777" w:rsidR="009D016B" w:rsidRDefault="00721D7A" w:rsidP="00691395">
      <w:pPr>
        <w:spacing w:after="0"/>
        <w:rPr>
          <w:rFonts w:ascii="メイリオ" w:eastAsia="メイリオ" w:hAnsi="メイリオ"/>
          <w:sz w:val="20"/>
        </w:rPr>
        <w:sectPr w:rsidR="009D016B" w:rsidSect="00464C8E">
          <w:footerReference w:type="default" r:id="rId15"/>
          <w:pgSz w:w="12240" w:h="15840"/>
          <w:pgMar w:top="1418" w:right="1440" w:bottom="1134" w:left="1440" w:header="0" w:footer="0" w:gutter="0"/>
          <w:pgNumType w:start="0"/>
          <w:cols w:space="720"/>
          <w:titlePg/>
          <w:docGrid w:linePitch="299"/>
        </w:sectPr>
      </w:pPr>
      <w:r w:rsidRPr="00691395">
        <w:rPr>
          <w:rFonts w:ascii="メイリオ" w:eastAsia="メイリオ" w:hAnsi="メイリオ"/>
          <w:sz w:val="20"/>
        </w:rPr>
        <w:br w:type="page"/>
      </w:r>
    </w:p>
    <w:p w14:paraId="61FD15E2" w14:textId="7A1F1308" w:rsidR="00D61A92" w:rsidRPr="001D2140" w:rsidRDefault="00D61A92" w:rsidP="00D61A92">
      <w:pPr>
        <w:pStyle w:val="2"/>
        <w:spacing w:before="0" w:line="240" w:lineRule="auto"/>
        <w:rPr>
          <w:rFonts w:ascii="メイリオ" w:eastAsia="メイリオ" w:hAnsi="メイリオ"/>
          <w:sz w:val="21"/>
          <w:szCs w:val="22"/>
        </w:rPr>
      </w:pPr>
      <w:r>
        <w:rPr>
          <w:rFonts w:ascii="メイリオ" w:eastAsia="メイリオ" w:hAnsi="メイリオ" w:hint="eastAsia"/>
          <w:sz w:val="21"/>
          <w:szCs w:val="22"/>
        </w:rPr>
        <w:lastRenderedPageBreak/>
        <w:t>平成30年</w:t>
      </w:r>
      <w:r w:rsidRPr="00691395">
        <w:rPr>
          <w:rFonts w:ascii="メイリオ" w:eastAsia="メイリオ" w:hAnsi="メイリオ" w:hint="eastAsia"/>
          <w:sz w:val="21"/>
          <w:szCs w:val="22"/>
        </w:rPr>
        <w:t>総務省告示第356号</w:t>
      </w:r>
      <w:r>
        <w:rPr>
          <w:rFonts w:ascii="メイリオ" w:eastAsia="メイリオ" w:hAnsi="メイリオ"/>
          <w:sz w:val="21"/>
          <w:szCs w:val="22"/>
        </w:rPr>
        <w:br/>
      </w:r>
      <w:r w:rsidRPr="009D016B">
        <w:rPr>
          <w:rFonts w:ascii="メイリオ" w:eastAsia="メイリオ" w:hAnsi="メイリオ" w:hint="eastAsia"/>
          <w:sz w:val="21"/>
          <w:szCs w:val="22"/>
        </w:rPr>
        <w:t>無線局免許申請書等に添付する無線局事項書等の各欄の記載に用いるコード（無線局の目的コード及び通信事項コードを除く。）を定める件</w:t>
      </w:r>
    </w:p>
    <w:p w14:paraId="6D43063B" w14:textId="77777777" w:rsidR="009D016B" w:rsidRPr="00D61A92" w:rsidRDefault="009D016B" w:rsidP="00691395">
      <w:pPr>
        <w:autoSpaceDE w:val="0"/>
        <w:autoSpaceDN w:val="0"/>
        <w:adjustRightInd w:val="0"/>
        <w:spacing w:after="0" w:line="240" w:lineRule="auto"/>
        <w:ind w:firstLine="199"/>
        <w:rPr>
          <w:rFonts w:ascii="メイリオ" w:eastAsia="メイリオ" w:hAnsi="メイリオ"/>
          <w:sz w:val="20"/>
          <w:szCs w:val="20"/>
        </w:rPr>
      </w:pPr>
    </w:p>
    <w:p w14:paraId="687BE24C" w14:textId="6FCB81E4" w:rsidR="00721D7A" w:rsidRPr="00691395" w:rsidRDefault="00721D7A" w:rsidP="00691395">
      <w:pPr>
        <w:autoSpaceDE w:val="0"/>
        <w:autoSpaceDN w:val="0"/>
        <w:adjustRightInd w:val="0"/>
        <w:spacing w:after="0" w:line="240" w:lineRule="auto"/>
        <w:ind w:firstLine="199"/>
        <w:rPr>
          <w:rFonts w:ascii="メイリオ" w:eastAsia="メイリオ" w:hAnsi="メイリオ"/>
          <w:sz w:val="20"/>
          <w:szCs w:val="20"/>
        </w:rPr>
      </w:pPr>
      <w:r w:rsidRPr="00691395">
        <w:rPr>
          <w:rFonts w:ascii="メイリオ" w:eastAsia="メイリオ" w:hAnsi="メイリオ" w:hint="eastAsia"/>
          <w:sz w:val="20"/>
          <w:szCs w:val="20"/>
        </w:rPr>
        <w:t>無線局免許手続規則（昭和二十五年電波監理委員会規則第十五号）別表第二号第１から第５まで、別表第二号の二第１から第８まで、別表第二号の三第１及び第２、別表第二号の四並びに別表第三号の五の規定に基づき、無線局免許申請書等に添付する無線局事項書及び工事設計書並びに包括免許に係る特定無線局の開設又は変更届出書の各欄の記載に用いるコード（無線局の目的コード及び通信事項コードを除く。）を次のように定める。</w:t>
      </w:r>
    </w:p>
    <w:p w14:paraId="73A57BA3" w14:textId="77777777" w:rsidR="00721D7A" w:rsidRPr="00691395" w:rsidRDefault="00721D7A" w:rsidP="00691395">
      <w:pPr>
        <w:autoSpaceDE w:val="0"/>
        <w:autoSpaceDN w:val="0"/>
        <w:adjustRightInd w:val="0"/>
        <w:spacing w:after="0" w:line="240" w:lineRule="auto"/>
        <w:ind w:firstLine="199"/>
        <w:rPr>
          <w:rFonts w:ascii="メイリオ" w:eastAsia="メイリオ" w:hAnsi="メイリオ"/>
          <w:sz w:val="20"/>
          <w:szCs w:val="20"/>
        </w:rPr>
      </w:pPr>
      <w:r w:rsidRPr="00691395">
        <w:rPr>
          <w:rFonts w:ascii="メイリオ" w:eastAsia="メイリオ" w:hAnsi="メイリオ" w:hint="eastAsia"/>
          <w:sz w:val="20"/>
          <w:szCs w:val="20"/>
        </w:rPr>
        <w:t>なお、平成十六年総務省告示第八百五十九号（無線局免許申請書等に添付する無線局事項書及び工事設計書の各欄に記載するためのコード表（無線局の目的コード及び通信事項コードを除く。）を定める件）は、平成三十年十二月三十一日限り廃止する。</w:t>
      </w:r>
    </w:p>
    <w:p w14:paraId="34C092A5" w14:textId="2E8509FC" w:rsidR="00721D7A" w:rsidRPr="00691395" w:rsidRDefault="00721D7A" w:rsidP="00691395">
      <w:pPr>
        <w:autoSpaceDE w:val="0"/>
        <w:autoSpaceDN w:val="0"/>
        <w:adjustRightInd w:val="0"/>
        <w:spacing w:after="0" w:line="240" w:lineRule="auto"/>
        <w:ind w:firstLine="199"/>
        <w:rPr>
          <w:rFonts w:ascii="メイリオ" w:eastAsia="メイリオ" w:hAnsi="メイリオ"/>
          <w:sz w:val="20"/>
          <w:szCs w:val="20"/>
        </w:rPr>
      </w:pPr>
      <w:r w:rsidRPr="00691395">
        <w:rPr>
          <w:rFonts w:ascii="メイリオ" w:eastAsia="メイリオ" w:hAnsi="メイリオ" w:hint="eastAsia"/>
          <w:sz w:val="20"/>
          <w:szCs w:val="20"/>
        </w:rPr>
        <w:t>免許規則第４条第２項及び第20条の９に規定する無線局事項書及び工事設計書並びに免許規則第24条の２第２項の規定に基づく包括免許に係る特定無線局の開設又は変更届出書（以下「無線局事項書等」という。）のうち次の表の二の欄に掲げる様式については、同表の一の欄に掲げる記載欄ごとに、それぞれ同表の三の欄に掲げるコード表に定めるコードを記載するものとする。</w:t>
      </w:r>
    </w:p>
    <w:p w14:paraId="0377F769" w14:textId="3F52EFC2" w:rsidR="00FA256A" w:rsidRPr="00691395" w:rsidRDefault="00501F82" w:rsidP="00691395">
      <w:pPr>
        <w:autoSpaceDE w:val="0"/>
        <w:autoSpaceDN w:val="0"/>
        <w:adjustRightInd w:val="0"/>
        <w:spacing w:after="0" w:line="240" w:lineRule="auto"/>
        <w:rPr>
          <w:rFonts w:ascii="メイリオ" w:eastAsia="メイリオ" w:hAnsi="メイリオ"/>
          <w:sz w:val="20"/>
          <w:szCs w:val="20"/>
        </w:rPr>
      </w:pPr>
      <w:r w:rsidRPr="00691395">
        <w:rPr>
          <w:rFonts w:ascii="メイリオ" w:eastAsia="メイリオ" w:hAnsi="メイリオ" w:hint="eastAsia"/>
          <w:sz w:val="20"/>
          <w:szCs w:val="20"/>
        </w:rPr>
        <w:t>（略）</w:t>
      </w:r>
    </w:p>
    <w:p w14:paraId="556E31C6" w14:textId="77777777" w:rsidR="00721D7A" w:rsidRPr="00691395" w:rsidRDefault="00721D7A" w:rsidP="00691395">
      <w:pPr>
        <w:autoSpaceDE w:val="0"/>
        <w:autoSpaceDN w:val="0"/>
        <w:adjustRightInd w:val="0"/>
        <w:spacing w:after="0" w:line="240" w:lineRule="auto"/>
        <w:ind w:left="210" w:hanging="210"/>
        <w:rPr>
          <w:rFonts w:ascii="メイリオ" w:eastAsia="メイリオ" w:hAnsi="メイリオ" w:cs="ＭＳ 明朝"/>
          <w:color w:val="000000"/>
          <w:sz w:val="20"/>
          <w:szCs w:val="20"/>
        </w:rPr>
      </w:pPr>
      <w:r w:rsidRPr="00691395">
        <w:rPr>
          <w:rFonts w:ascii="メイリオ" w:eastAsia="メイリオ" w:hAnsi="メイリオ" w:cs="ＭＳ 明朝" w:hint="eastAsia"/>
          <w:color w:val="000000"/>
          <w:sz w:val="20"/>
          <w:szCs w:val="20"/>
        </w:rPr>
        <w:t>別表第</w:t>
      </w:r>
      <w:r w:rsidRPr="00691395">
        <w:rPr>
          <w:rFonts w:ascii="メイリオ" w:eastAsia="メイリオ" w:hAnsi="メイリオ" w:cs="ＭＳ 明朝"/>
          <w:color w:val="000000"/>
          <w:sz w:val="20"/>
          <w:szCs w:val="20"/>
        </w:rPr>
        <w:t>13</w:t>
      </w:r>
      <w:r w:rsidRPr="00691395">
        <w:rPr>
          <w:rFonts w:ascii="メイリオ" w:eastAsia="メイリオ" w:hAnsi="メイリオ" w:cs="ＭＳ 明朝" w:hint="eastAsia"/>
          <w:color w:val="000000"/>
          <w:sz w:val="20"/>
          <w:szCs w:val="20"/>
        </w:rPr>
        <w:t>号　軌道の種類コード</w:t>
      </w:r>
    </w:p>
    <w:p w14:paraId="7F78571C" w14:textId="77777777" w:rsidR="00721D7A" w:rsidRPr="00691395" w:rsidRDefault="00721D7A" w:rsidP="00691395">
      <w:pPr>
        <w:autoSpaceDE w:val="0"/>
        <w:autoSpaceDN w:val="0"/>
        <w:adjustRightInd w:val="0"/>
        <w:spacing w:after="0" w:line="240" w:lineRule="auto"/>
        <w:ind w:left="420" w:hanging="210"/>
        <w:rPr>
          <w:rFonts w:ascii="メイリオ" w:eastAsia="メイリオ" w:hAnsi="メイリオ" w:cs="ＭＳ 明朝"/>
          <w:color w:val="000000"/>
          <w:sz w:val="20"/>
          <w:szCs w:val="20"/>
        </w:rPr>
      </w:pPr>
      <w:r w:rsidRPr="00691395">
        <w:rPr>
          <w:rFonts w:ascii="メイリオ" w:eastAsia="メイリオ" w:hAnsi="メイリオ" w:cs="ＭＳ 明朝" w:hint="eastAsia"/>
          <w:color w:val="000000"/>
          <w:sz w:val="20"/>
          <w:szCs w:val="20"/>
        </w:rPr>
        <w:t>第１　基本コード</w:t>
      </w:r>
    </w:p>
    <w:tbl>
      <w:tblPr>
        <w:tblW w:w="0" w:type="auto"/>
        <w:tblInd w:w="10" w:type="dxa"/>
        <w:tblLayout w:type="fixed"/>
        <w:tblCellMar>
          <w:left w:w="0" w:type="dxa"/>
          <w:right w:w="0" w:type="dxa"/>
        </w:tblCellMar>
        <w:tblLook w:val="0000" w:firstRow="0" w:lastRow="0" w:firstColumn="0" w:lastColumn="0" w:noHBand="0" w:noVBand="0"/>
      </w:tblPr>
      <w:tblGrid>
        <w:gridCol w:w="6292"/>
        <w:gridCol w:w="2211"/>
      </w:tblGrid>
      <w:tr w:rsidR="00721D7A" w:rsidRPr="00691395" w14:paraId="07D9ED36" w14:textId="77777777" w:rsidTr="009D016B">
        <w:tc>
          <w:tcPr>
            <w:tcW w:w="6292" w:type="dxa"/>
            <w:tcBorders>
              <w:top w:val="single" w:sz="8" w:space="0" w:color="000000"/>
              <w:left w:val="single" w:sz="8" w:space="0" w:color="000000"/>
              <w:bottom w:val="single" w:sz="8" w:space="0" w:color="000000"/>
              <w:right w:val="single" w:sz="8" w:space="0" w:color="000000"/>
            </w:tcBorders>
            <w:tcMar>
              <w:left w:w="57" w:type="dxa"/>
              <w:right w:w="28" w:type="dxa"/>
            </w:tcMar>
          </w:tcPr>
          <w:p w14:paraId="46B2D9BD" w14:textId="77777777" w:rsidR="00721D7A" w:rsidRPr="009D016B" w:rsidRDefault="00721D7A" w:rsidP="009D016B">
            <w:pPr>
              <w:autoSpaceDE w:val="0"/>
              <w:autoSpaceDN w:val="0"/>
              <w:adjustRightInd w:val="0"/>
              <w:snapToGrid w:val="0"/>
              <w:spacing w:after="0" w:line="240" w:lineRule="auto"/>
              <w:rPr>
                <w:rFonts w:ascii="メイリオ" w:eastAsia="メイリオ" w:hAnsi="メイリオ" w:cs="ＭＳ 明朝"/>
                <w:color w:val="000000"/>
                <w:sz w:val="18"/>
                <w:szCs w:val="20"/>
              </w:rPr>
            </w:pPr>
            <w:r w:rsidRPr="009D016B">
              <w:rPr>
                <w:rFonts w:ascii="メイリオ" w:eastAsia="メイリオ" w:hAnsi="メイリオ" w:cs="ＭＳ 明朝" w:hint="eastAsia"/>
                <w:color w:val="000000"/>
                <w:sz w:val="18"/>
                <w:szCs w:val="20"/>
              </w:rPr>
              <w:t>項目</w:t>
            </w:r>
          </w:p>
        </w:tc>
        <w:tc>
          <w:tcPr>
            <w:tcW w:w="2211" w:type="dxa"/>
            <w:tcBorders>
              <w:top w:val="single" w:sz="8" w:space="0" w:color="000000"/>
              <w:left w:val="nil"/>
              <w:bottom w:val="single" w:sz="8" w:space="0" w:color="000000"/>
              <w:right w:val="single" w:sz="8" w:space="0" w:color="000000"/>
            </w:tcBorders>
            <w:tcMar>
              <w:left w:w="57" w:type="dxa"/>
              <w:right w:w="28" w:type="dxa"/>
            </w:tcMar>
          </w:tcPr>
          <w:p w14:paraId="5657F835" w14:textId="77777777" w:rsidR="00721D7A" w:rsidRPr="009D016B" w:rsidRDefault="00721D7A" w:rsidP="009D016B">
            <w:pPr>
              <w:autoSpaceDE w:val="0"/>
              <w:autoSpaceDN w:val="0"/>
              <w:adjustRightInd w:val="0"/>
              <w:snapToGrid w:val="0"/>
              <w:spacing w:after="0" w:line="240" w:lineRule="auto"/>
              <w:rPr>
                <w:rFonts w:ascii="メイリオ" w:eastAsia="メイリオ" w:hAnsi="メイリオ" w:cs="ＭＳ 明朝"/>
                <w:color w:val="000000"/>
                <w:sz w:val="18"/>
                <w:szCs w:val="20"/>
              </w:rPr>
            </w:pPr>
            <w:r w:rsidRPr="009D016B">
              <w:rPr>
                <w:rFonts w:ascii="メイリオ" w:eastAsia="メイリオ" w:hAnsi="メイリオ" w:cs="ＭＳ 明朝" w:hint="eastAsia"/>
                <w:color w:val="000000"/>
                <w:sz w:val="18"/>
                <w:szCs w:val="20"/>
              </w:rPr>
              <w:t>コード</w:t>
            </w:r>
          </w:p>
        </w:tc>
      </w:tr>
      <w:tr w:rsidR="00721D7A" w:rsidRPr="00691395" w14:paraId="40DFB671" w14:textId="77777777" w:rsidTr="009D016B">
        <w:trPr>
          <w:trHeight w:val="205"/>
        </w:trPr>
        <w:tc>
          <w:tcPr>
            <w:tcW w:w="6292" w:type="dxa"/>
            <w:tcBorders>
              <w:top w:val="nil"/>
              <w:left w:val="single" w:sz="8" w:space="0" w:color="000000"/>
              <w:bottom w:val="single" w:sz="8" w:space="0" w:color="000000"/>
              <w:right w:val="single" w:sz="8" w:space="0" w:color="000000"/>
            </w:tcBorders>
            <w:tcMar>
              <w:left w:w="57" w:type="dxa"/>
              <w:right w:w="28" w:type="dxa"/>
            </w:tcMar>
          </w:tcPr>
          <w:p w14:paraId="4E6DEFEE" w14:textId="77777777" w:rsidR="00721D7A" w:rsidRPr="009D016B" w:rsidRDefault="00721D7A" w:rsidP="009D016B">
            <w:pPr>
              <w:autoSpaceDE w:val="0"/>
              <w:autoSpaceDN w:val="0"/>
              <w:adjustRightInd w:val="0"/>
              <w:snapToGrid w:val="0"/>
              <w:spacing w:after="0" w:line="240" w:lineRule="auto"/>
              <w:rPr>
                <w:rFonts w:ascii="メイリオ" w:eastAsia="メイリオ" w:hAnsi="メイリオ" w:cs="ＭＳ 明朝"/>
                <w:color w:val="000000"/>
                <w:sz w:val="18"/>
                <w:szCs w:val="20"/>
              </w:rPr>
            </w:pPr>
            <w:r w:rsidRPr="009D016B">
              <w:rPr>
                <w:rFonts w:ascii="メイリオ" w:eastAsia="メイリオ" w:hAnsi="メイリオ" w:cs="ＭＳ 明朝" w:hint="eastAsia"/>
                <w:color w:val="000000"/>
                <w:sz w:val="18"/>
                <w:szCs w:val="20"/>
              </w:rPr>
              <w:t>円軌道</w:t>
            </w:r>
          </w:p>
        </w:tc>
        <w:tc>
          <w:tcPr>
            <w:tcW w:w="2211" w:type="dxa"/>
            <w:tcBorders>
              <w:top w:val="nil"/>
              <w:left w:val="nil"/>
              <w:bottom w:val="single" w:sz="8" w:space="0" w:color="000000"/>
              <w:right w:val="single" w:sz="8" w:space="0" w:color="000000"/>
            </w:tcBorders>
            <w:tcMar>
              <w:left w:w="57" w:type="dxa"/>
              <w:right w:w="28" w:type="dxa"/>
            </w:tcMar>
          </w:tcPr>
          <w:p w14:paraId="6A9A69F4" w14:textId="77777777" w:rsidR="00721D7A" w:rsidRPr="009D016B" w:rsidRDefault="00721D7A" w:rsidP="009D016B">
            <w:pPr>
              <w:autoSpaceDE w:val="0"/>
              <w:autoSpaceDN w:val="0"/>
              <w:adjustRightInd w:val="0"/>
              <w:snapToGrid w:val="0"/>
              <w:spacing w:after="0" w:line="240" w:lineRule="auto"/>
              <w:rPr>
                <w:rFonts w:ascii="メイリオ" w:eastAsia="メイリオ" w:hAnsi="メイリオ" w:cs="ＭＳ 明朝"/>
                <w:color w:val="000000"/>
                <w:sz w:val="18"/>
                <w:szCs w:val="20"/>
              </w:rPr>
            </w:pPr>
            <w:r w:rsidRPr="009D016B">
              <w:rPr>
                <w:rFonts w:ascii="メイリオ" w:eastAsia="メイリオ" w:hAnsi="メイリオ" w:cs="ＭＳ 明朝"/>
                <w:color w:val="000000"/>
                <w:sz w:val="18"/>
                <w:szCs w:val="20"/>
              </w:rPr>
              <w:t>C</w:t>
            </w:r>
          </w:p>
        </w:tc>
      </w:tr>
      <w:tr w:rsidR="00721D7A" w:rsidRPr="00691395" w14:paraId="7C070A70" w14:textId="77777777" w:rsidTr="009D016B">
        <w:tc>
          <w:tcPr>
            <w:tcW w:w="6292" w:type="dxa"/>
            <w:tcBorders>
              <w:top w:val="nil"/>
              <w:left w:val="single" w:sz="8" w:space="0" w:color="000000"/>
              <w:bottom w:val="single" w:sz="8" w:space="0" w:color="000000"/>
              <w:right w:val="single" w:sz="8" w:space="0" w:color="000000"/>
            </w:tcBorders>
            <w:tcMar>
              <w:left w:w="57" w:type="dxa"/>
              <w:right w:w="28" w:type="dxa"/>
            </w:tcMar>
          </w:tcPr>
          <w:p w14:paraId="6166F01B" w14:textId="77777777" w:rsidR="00721D7A" w:rsidRPr="009D016B" w:rsidRDefault="00721D7A" w:rsidP="009D016B">
            <w:pPr>
              <w:autoSpaceDE w:val="0"/>
              <w:autoSpaceDN w:val="0"/>
              <w:adjustRightInd w:val="0"/>
              <w:snapToGrid w:val="0"/>
              <w:spacing w:after="0" w:line="240" w:lineRule="auto"/>
              <w:rPr>
                <w:rFonts w:ascii="メイリオ" w:eastAsia="メイリオ" w:hAnsi="メイリオ" w:cs="ＭＳ 明朝"/>
                <w:color w:val="000000"/>
                <w:sz w:val="18"/>
                <w:szCs w:val="20"/>
              </w:rPr>
            </w:pPr>
            <w:r w:rsidRPr="009D016B">
              <w:rPr>
                <w:rFonts w:ascii="メイリオ" w:eastAsia="メイリオ" w:hAnsi="メイリオ" w:cs="ＭＳ 明朝" w:hint="eastAsia"/>
                <w:color w:val="000000"/>
                <w:sz w:val="18"/>
                <w:szCs w:val="20"/>
              </w:rPr>
              <w:t>楕円軌道</w:t>
            </w:r>
          </w:p>
        </w:tc>
        <w:tc>
          <w:tcPr>
            <w:tcW w:w="2211" w:type="dxa"/>
            <w:tcBorders>
              <w:top w:val="nil"/>
              <w:left w:val="nil"/>
              <w:bottom w:val="single" w:sz="8" w:space="0" w:color="000000"/>
              <w:right w:val="single" w:sz="8" w:space="0" w:color="000000"/>
            </w:tcBorders>
            <w:tcMar>
              <w:left w:w="57" w:type="dxa"/>
              <w:right w:w="28" w:type="dxa"/>
            </w:tcMar>
          </w:tcPr>
          <w:p w14:paraId="45161A98" w14:textId="77777777" w:rsidR="00721D7A" w:rsidRPr="009D016B" w:rsidRDefault="00721D7A" w:rsidP="009D016B">
            <w:pPr>
              <w:autoSpaceDE w:val="0"/>
              <w:autoSpaceDN w:val="0"/>
              <w:adjustRightInd w:val="0"/>
              <w:snapToGrid w:val="0"/>
              <w:spacing w:after="0" w:line="240" w:lineRule="auto"/>
              <w:rPr>
                <w:rFonts w:ascii="メイリオ" w:eastAsia="メイリオ" w:hAnsi="メイリオ" w:cs="ＭＳ 明朝"/>
                <w:color w:val="000000"/>
                <w:sz w:val="18"/>
                <w:szCs w:val="20"/>
              </w:rPr>
            </w:pPr>
            <w:r w:rsidRPr="009D016B">
              <w:rPr>
                <w:rFonts w:ascii="メイリオ" w:eastAsia="メイリオ" w:hAnsi="メイリオ" w:cs="ＭＳ 明朝"/>
                <w:color w:val="000000"/>
                <w:sz w:val="18"/>
                <w:szCs w:val="20"/>
              </w:rPr>
              <w:t>E</w:t>
            </w:r>
          </w:p>
        </w:tc>
      </w:tr>
      <w:tr w:rsidR="00721D7A" w:rsidRPr="00691395" w14:paraId="374C2B72" w14:textId="77777777" w:rsidTr="009D016B">
        <w:tc>
          <w:tcPr>
            <w:tcW w:w="6292" w:type="dxa"/>
            <w:tcBorders>
              <w:top w:val="nil"/>
              <w:left w:val="single" w:sz="8" w:space="0" w:color="000000"/>
              <w:bottom w:val="single" w:sz="8" w:space="0" w:color="000000"/>
              <w:right w:val="single" w:sz="8" w:space="0" w:color="000000"/>
            </w:tcBorders>
            <w:tcMar>
              <w:left w:w="57" w:type="dxa"/>
              <w:right w:w="28" w:type="dxa"/>
            </w:tcMar>
          </w:tcPr>
          <w:p w14:paraId="352866FF" w14:textId="77777777" w:rsidR="00721D7A" w:rsidRPr="009D016B" w:rsidRDefault="00721D7A" w:rsidP="009D016B">
            <w:pPr>
              <w:autoSpaceDE w:val="0"/>
              <w:autoSpaceDN w:val="0"/>
              <w:adjustRightInd w:val="0"/>
              <w:snapToGrid w:val="0"/>
              <w:spacing w:after="0" w:line="240" w:lineRule="auto"/>
              <w:rPr>
                <w:rFonts w:ascii="メイリオ" w:eastAsia="メイリオ" w:hAnsi="メイリオ" w:cs="ＭＳ 明朝"/>
                <w:color w:val="000000"/>
                <w:sz w:val="18"/>
                <w:szCs w:val="20"/>
              </w:rPr>
            </w:pPr>
            <w:r w:rsidRPr="009D016B">
              <w:rPr>
                <w:rFonts w:ascii="メイリオ" w:eastAsia="メイリオ" w:hAnsi="メイリオ" w:cs="ＭＳ 明朝" w:hint="eastAsia"/>
                <w:color w:val="000000"/>
                <w:sz w:val="18"/>
                <w:szCs w:val="20"/>
              </w:rPr>
              <w:t>上記以外の軌道</w:t>
            </w:r>
          </w:p>
        </w:tc>
        <w:tc>
          <w:tcPr>
            <w:tcW w:w="2211" w:type="dxa"/>
            <w:tcBorders>
              <w:top w:val="nil"/>
              <w:left w:val="nil"/>
              <w:bottom w:val="single" w:sz="8" w:space="0" w:color="000000"/>
              <w:right w:val="single" w:sz="8" w:space="0" w:color="000000"/>
            </w:tcBorders>
            <w:tcMar>
              <w:left w:w="57" w:type="dxa"/>
              <w:right w:w="28" w:type="dxa"/>
            </w:tcMar>
          </w:tcPr>
          <w:p w14:paraId="6A04054C" w14:textId="77777777" w:rsidR="00721D7A" w:rsidRPr="009D016B" w:rsidRDefault="00721D7A" w:rsidP="009D016B">
            <w:pPr>
              <w:autoSpaceDE w:val="0"/>
              <w:autoSpaceDN w:val="0"/>
              <w:adjustRightInd w:val="0"/>
              <w:snapToGrid w:val="0"/>
              <w:spacing w:after="0" w:line="240" w:lineRule="auto"/>
              <w:rPr>
                <w:rFonts w:ascii="メイリオ" w:eastAsia="メイリオ" w:hAnsi="メイリオ" w:cs="ＭＳ 明朝"/>
                <w:color w:val="000000"/>
                <w:sz w:val="18"/>
                <w:szCs w:val="20"/>
              </w:rPr>
            </w:pPr>
            <w:r w:rsidRPr="009D016B">
              <w:rPr>
                <w:rFonts w:ascii="メイリオ" w:eastAsia="メイリオ" w:hAnsi="メイリオ" w:cs="ＭＳ 明朝"/>
                <w:color w:val="000000"/>
                <w:sz w:val="18"/>
                <w:szCs w:val="20"/>
              </w:rPr>
              <w:t>Z</w:t>
            </w:r>
          </w:p>
        </w:tc>
      </w:tr>
    </w:tbl>
    <w:p w14:paraId="002B9167" w14:textId="77777777" w:rsidR="00721D7A" w:rsidRPr="00691395" w:rsidRDefault="00721D7A" w:rsidP="00691395">
      <w:pPr>
        <w:autoSpaceDE w:val="0"/>
        <w:autoSpaceDN w:val="0"/>
        <w:adjustRightInd w:val="0"/>
        <w:spacing w:after="0" w:line="240" w:lineRule="auto"/>
        <w:ind w:left="420" w:hanging="210"/>
        <w:rPr>
          <w:rFonts w:ascii="メイリオ" w:eastAsia="メイリオ" w:hAnsi="メイリオ" w:cs="ＭＳ 明朝"/>
          <w:color w:val="000000"/>
          <w:sz w:val="20"/>
          <w:szCs w:val="20"/>
        </w:rPr>
      </w:pPr>
      <w:r w:rsidRPr="00691395">
        <w:rPr>
          <w:rFonts w:ascii="メイリオ" w:eastAsia="メイリオ" w:hAnsi="メイリオ" w:cs="ＭＳ 明朝" w:hint="eastAsia"/>
          <w:color w:val="000000"/>
          <w:sz w:val="20"/>
          <w:szCs w:val="20"/>
        </w:rPr>
        <w:t>第２　付加コード</w:t>
      </w:r>
    </w:p>
    <w:tbl>
      <w:tblPr>
        <w:tblW w:w="0" w:type="auto"/>
        <w:tblInd w:w="10" w:type="dxa"/>
        <w:tblLayout w:type="fixed"/>
        <w:tblCellMar>
          <w:left w:w="0" w:type="dxa"/>
          <w:right w:w="0" w:type="dxa"/>
        </w:tblCellMar>
        <w:tblLook w:val="0000" w:firstRow="0" w:lastRow="0" w:firstColumn="0" w:lastColumn="0" w:noHBand="0" w:noVBand="0"/>
      </w:tblPr>
      <w:tblGrid>
        <w:gridCol w:w="6292"/>
        <w:gridCol w:w="2211"/>
      </w:tblGrid>
      <w:tr w:rsidR="00721D7A" w:rsidRPr="00691395" w14:paraId="344201C6" w14:textId="77777777" w:rsidTr="00BF4784">
        <w:tc>
          <w:tcPr>
            <w:tcW w:w="6292" w:type="dxa"/>
            <w:tcBorders>
              <w:top w:val="single" w:sz="8" w:space="0" w:color="000000"/>
              <w:left w:val="single" w:sz="8" w:space="0" w:color="000000"/>
              <w:bottom w:val="single" w:sz="8" w:space="0" w:color="000000"/>
              <w:right w:val="single" w:sz="8" w:space="0" w:color="000000"/>
            </w:tcBorders>
          </w:tcPr>
          <w:p w14:paraId="2275DFDB" w14:textId="77777777" w:rsidR="00721D7A" w:rsidRPr="009D016B" w:rsidRDefault="00721D7A" w:rsidP="00691395">
            <w:pPr>
              <w:autoSpaceDE w:val="0"/>
              <w:autoSpaceDN w:val="0"/>
              <w:adjustRightInd w:val="0"/>
              <w:spacing w:after="0" w:line="240" w:lineRule="auto"/>
              <w:rPr>
                <w:rFonts w:ascii="メイリオ" w:eastAsia="メイリオ" w:hAnsi="メイリオ" w:cs="ＭＳ 明朝"/>
                <w:color w:val="000000"/>
                <w:sz w:val="18"/>
                <w:szCs w:val="20"/>
              </w:rPr>
            </w:pPr>
            <w:r w:rsidRPr="009D016B">
              <w:rPr>
                <w:rFonts w:ascii="メイリオ" w:eastAsia="メイリオ" w:hAnsi="メイリオ" w:cs="ＭＳ 明朝" w:hint="eastAsia"/>
                <w:color w:val="000000"/>
                <w:sz w:val="18"/>
                <w:szCs w:val="20"/>
              </w:rPr>
              <w:t>項目</w:t>
            </w:r>
          </w:p>
        </w:tc>
        <w:tc>
          <w:tcPr>
            <w:tcW w:w="2211" w:type="dxa"/>
            <w:tcBorders>
              <w:top w:val="single" w:sz="8" w:space="0" w:color="000000"/>
              <w:left w:val="nil"/>
              <w:bottom w:val="single" w:sz="8" w:space="0" w:color="000000"/>
              <w:right w:val="single" w:sz="8" w:space="0" w:color="000000"/>
            </w:tcBorders>
          </w:tcPr>
          <w:p w14:paraId="1F199A52" w14:textId="77777777" w:rsidR="00721D7A" w:rsidRPr="009D016B" w:rsidRDefault="00721D7A" w:rsidP="00691395">
            <w:pPr>
              <w:autoSpaceDE w:val="0"/>
              <w:autoSpaceDN w:val="0"/>
              <w:adjustRightInd w:val="0"/>
              <w:spacing w:after="0" w:line="240" w:lineRule="auto"/>
              <w:rPr>
                <w:rFonts w:ascii="メイリオ" w:eastAsia="メイリオ" w:hAnsi="メイリオ" w:cs="ＭＳ 明朝"/>
                <w:color w:val="000000"/>
                <w:sz w:val="18"/>
                <w:szCs w:val="20"/>
              </w:rPr>
            </w:pPr>
            <w:r w:rsidRPr="009D016B">
              <w:rPr>
                <w:rFonts w:ascii="メイリオ" w:eastAsia="メイリオ" w:hAnsi="メイリオ" w:cs="ＭＳ 明朝" w:hint="eastAsia"/>
                <w:color w:val="000000"/>
                <w:sz w:val="18"/>
                <w:szCs w:val="20"/>
              </w:rPr>
              <w:t>コード</w:t>
            </w:r>
          </w:p>
        </w:tc>
      </w:tr>
      <w:tr w:rsidR="00721D7A" w:rsidRPr="00691395" w14:paraId="72116A02" w14:textId="77777777" w:rsidTr="00BF4784">
        <w:tc>
          <w:tcPr>
            <w:tcW w:w="6292" w:type="dxa"/>
            <w:tcBorders>
              <w:top w:val="nil"/>
              <w:left w:val="single" w:sz="8" w:space="0" w:color="000000"/>
              <w:bottom w:val="single" w:sz="8" w:space="0" w:color="000000"/>
              <w:right w:val="single" w:sz="8" w:space="0" w:color="000000"/>
            </w:tcBorders>
          </w:tcPr>
          <w:p w14:paraId="634AD56E" w14:textId="77777777" w:rsidR="00721D7A" w:rsidRPr="009D016B" w:rsidRDefault="00721D7A" w:rsidP="00691395">
            <w:pPr>
              <w:autoSpaceDE w:val="0"/>
              <w:autoSpaceDN w:val="0"/>
              <w:adjustRightInd w:val="0"/>
              <w:spacing w:after="0" w:line="240" w:lineRule="auto"/>
              <w:rPr>
                <w:rFonts w:ascii="メイリオ" w:eastAsia="メイリオ" w:hAnsi="メイリオ" w:cs="ＭＳ 明朝"/>
                <w:color w:val="000000"/>
                <w:sz w:val="18"/>
                <w:szCs w:val="20"/>
              </w:rPr>
            </w:pPr>
            <w:r w:rsidRPr="009D016B">
              <w:rPr>
                <w:rFonts w:ascii="メイリオ" w:eastAsia="メイリオ" w:hAnsi="メイリオ" w:cs="ＭＳ 明朝" w:hint="eastAsia"/>
                <w:color w:val="000000"/>
                <w:sz w:val="18"/>
                <w:szCs w:val="20"/>
              </w:rPr>
              <w:t>同期軌道</w:t>
            </w:r>
          </w:p>
        </w:tc>
        <w:tc>
          <w:tcPr>
            <w:tcW w:w="2211" w:type="dxa"/>
            <w:tcBorders>
              <w:top w:val="nil"/>
              <w:left w:val="nil"/>
              <w:bottom w:val="single" w:sz="8" w:space="0" w:color="000000"/>
              <w:right w:val="single" w:sz="8" w:space="0" w:color="000000"/>
            </w:tcBorders>
          </w:tcPr>
          <w:p w14:paraId="48EAC842" w14:textId="77777777" w:rsidR="00721D7A" w:rsidRPr="009D016B" w:rsidRDefault="00721D7A" w:rsidP="00691395">
            <w:pPr>
              <w:autoSpaceDE w:val="0"/>
              <w:autoSpaceDN w:val="0"/>
              <w:adjustRightInd w:val="0"/>
              <w:spacing w:after="0" w:line="240" w:lineRule="auto"/>
              <w:rPr>
                <w:rFonts w:ascii="メイリオ" w:eastAsia="メイリオ" w:hAnsi="メイリオ" w:cs="ＭＳ 明朝"/>
                <w:color w:val="000000"/>
                <w:sz w:val="18"/>
                <w:szCs w:val="20"/>
              </w:rPr>
            </w:pPr>
            <w:r w:rsidRPr="009D016B">
              <w:rPr>
                <w:rFonts w:ascii="メイリオ" w:eastAsia="メイリオ" w:hAnsi="メイリオ" w:cs="ＭＳ 明朝" w:hint="eastAsia"/>
                <w:color w:val="000000"/>
                <w:sz w:val="18"/>
                <w:szCs w:val="20"/>
              </w:rPr>
              <w:t>１</w:t>
            </w:r>
          </w:p>
        </w:tc>
      </w:tr>
      <w:tr w:rsidR="00721D7A" w:rsidRPr="00691395" w14:paraId="1809CBC8" w14:textId="77777777" w:rsidTr="00BF4784">
        <w:tc>
          <w:tcPr>
            <w:tcW w:w="6292" w:type="dxa"/>
            <w:tcBorders>
              <w:top w:val="nil"/>
              <w:left w:val="single" w:sz="8" w:space="0" w:color="000000"/>
              <w:bottom w:val="single" w:sz="8" w:space="0" w:color="000000"/>
              <w:right w:val="single" w:sz="8" w:space="0" w:color="000000"/>
            </w:tcBorders>
          </w:tcPr>
          <w:p w14:paraId="211CCD5C" w14:textId="77777777" w:rsidR="00721D7A" w:rsidRPr="009D016B" w:rsidRDefault="00721D7A" w:rsidP="00691395">
            <w:pPr>
              <w:autoSpaceDE w:val="0"/>
              <w:autoSpaceDN w:val="0"/>
              <w:adjustRightInd w:val="0"/>
              <w:spacing w:after="0" w:line="240" w:lineRule="auto"/>
              <w:rPr>
                <w:rFonts w:ascii="メイリオ" w:eastAsia="メイリオ" w:hAnsi="メイリオ" w:cs="ＭＳ 明朝"/>
                <w:color w:val="000000"/>
                <w:sz w:val="18"/>
                <w:szCs w:val="20"/>
              </w:rPr>
            </w:pPr>
            <w:r w:rsidRPr="009D016B">
              <w:rPr>
                <w:rFonts w:ascii="メイリオ" w:eastAsia="メイリオ" w:hAnsi="メイリオ" w:cs="ＭＳ 明朝" w:hint="eastAsia"/>
                <w:color w:val="000000"/>
                <w:sz w:val="18"/>
                <w:szCs w:val="20"/>
              </w:rPr>
              <w:t>回帰軌道</w:t>
            </w:r>
          </w:p>
        </w:tc>
        <w:tc>
          <w:tcPr>
            <w:tcW w:w="2211" w:type="dxa"/>
            <w:tcBorders>
              <w:top w:val="nil"/>
              <w:left w:val="nil"/>
              <w:bottom w:val="single" w:sz="8" w:space="0" w:color="000000"/>
              <w:right w:val="single" w:sz="8" w:space="0" w:color="000000"/>
            </w:tcBorders>
          </w:tcPr>
          <w:p w14:paraId="68FEF4FF" w14:textId="77777777" w:rsidR="00721D7A" w:rsidRPr="009D016B" w:rsidRDefault="00721D7A" w:rsidP="00691395">
            <w:pPr>
              <w:autoSpaceDE w:val="0"/>
              <w:autoSpaceDN w:val="0"/>
              <w:adjustRightInd w:val="0"/>
              <w:spacing w:after="0" w:line="240" w:lineRule="auto"/>
              <w:rPr>
                <w:rFonts w:ascii="メイリオ" w:eastAsia="メイリオ" w:hAnsi="メイリオ" w:cs="ＭＳ 明朝"/>
                <w:color w:val="000000"/>
                <w:sz w:val="18"/>
                <w:szCs w:val="20"/>
              </w:rPr>
            </w:pPr>
            <w:r w:rsidRPr="009D016B">
              <w:rPr>
                <w:rFonts w:ascii="メイリオ" w:eastAsia="メイリオ" w:hAnsi="メイリオ" w:cs="ＭＳ 明朝" w:hint="eastAsia"/>
                <w:color w:val="000000"/>
                <w:sz w:val="18"/>
                <w:szCs w:val="20"/>
              </w:rPr>
              <w:t>２</w:t>
            </w:r>
          </w:p>
        </w:tc>
      </w:tr>
      <w:tr w:rsidR="00721D7A" w:rsidRPr="00691395" w14:paraId="5DA0810B" w14:textId="77777777" w:rsidTr="00BF4784">
        <w:tc>
          <w:tcPr>
            <w:tcW w:w="6292" w:type="dxa"/>
            <w:tcBorders>
              <w:top w:val="nil"/>
              <w:left w:val="single" w:sz="8" w:space="0" w:color="000000"/>
              <w:bottom w:val="single" w:sz="8" w:space="0" w:color="000000"/>
              <w:right w:val="single" w:sz="8" w:space="0" w:color="000000"/>
            </w:tcBorders>
          </w:tcPr>
          <w:p w14:paraId="4ADB75C5" w14:textId="77777777" w:rsidR="00721D7A" w:rsidRPr="009D016B" w:rsidRDefault="00721D7A" w:rsidP="00691395">
            <w:pPr>
              <w:autoSpaceDE w:val="0"/>
              <w:autoSpaceDN w:val="0"/>
              <w:adjustRightInd w:val="0"/>
              <w:spacing w:after="0" w:line="240" w:lineRule="auto"/>
              <w:rPr>
                <w:rFonts w:ascii="メイリオ" w:eastAsia="メイリオ" w:hAnsi="メイリオ" w:cs="ＭＳ 明朝"/>
                <w:color w:val="000000"/>
                <w:sz w:val="18"/>
                <w:szCs w:val="20"/>
              </w:rPr>
            </w:pPr>
            <w:r w:rsidRPr="009D016B">
              <w:rPr>
                <w:rFonts w:ascii="メイリオ" w:eastAsia="メイリオ" w:hAnsi="メイリオ" w:cs="ＭＳ 明朝" w:hint="eastAsia"/>
                <w:color w:val="000000"/>
                <w:sz w:val="18"/>
                <w:szCs w:val="20"/>
              </w:rPr>
              <w:t>準回帰軌道</w:t>
            </w:r>
          </w:p>
        </w:tc>
        <w:tc>
          <w:tcPr>
            <w:tcW w:w="2211" w:type="dxa"/>
            <w:tcBorders>
              <w:top w:val="nil"/>
              <w:left w:val="nil"/>
              <w:bottom w:val="single" w:sz="8" w:space="0" w:color="000000"/>
              <w:right w:val="single" w:sz="8" w:space="0" w:color="000000"/>
            </w:tcBorders>
          </w:tcPr>
          <w:p w14:paraId="6041F6A8" w14:textId="77777777" w:rsidR="00721D7A" w:rsidRPr="009D016B" w:rsidRDefault="00721D7A" w:rsidP="00691395">
            <w:pPr>
              <w:autoSpaceDE w:val="0"/>
              <w:autoSpaceDN w:val="0"/>
              <w:adjustRightInd w:val="0"/>
              <w:spacing w:after="0" w:line="240" w:lineRule="auto"/>
              <w:rPr>
                <w:rFonts w:ascii="メイリオ" w:eastAsia="メイリオ" w:hAnsi="メイリオ" w:cs="ＭＳ 明朝"/>
                <w:color w:val="000000"/>
                <w:sz w:val="18"/>
                <w:szCs w:val="20"/>
              </w:rPr>
            </w:pPr>
            <w:r w:rsidRPr="009D016B">
              <w:rPr>
                <w:rFonts w:ascii="メイリオ" w:eastAsia="メイリオ" w:hAnsi="メイリオ" w:cs="ＭＳ 明朝" w:hint="eastAsia"/>
                <w:color w:val="000000"/>
                <w:sz w:val="18"/>
                <w:szCs w:val="20"/>
              </w:rPr>
              <w:t>３</w:t>
            </w:r>
          </w:p>
        </w:tc>
      </w:tr>
      <w:tr w:rsidR="00721D7A" w:rsidRPr="00691395" w14:paraId="69003845" w14:textId="77777777" w:rsidTr="00BF4784">
        <w:tc>
          <w:tcPr>
            <w:tcW w:w="6292" w:type="dxa"/>
            <w:tcBorders>
              <w:top w:val="nil"/>
              <w:left w:val="single" w:sz="8" w:space="0" w:color="000000"/>
              <w:bottom w:val="single" w:sz="8" w:space="0" w:color="000000"/>
              <w:right w:val="single" w:sz="8" w:space="0" w:color="000000"/>
            </w:tcBorders>
          </w:tcPr>
          <w:p w14:paraId="7183600E" w14:textId="77777777" w:rsidR="00721D7A" w:rsidRPr="009D016B" w:rsidRDefault="00721D7A" w:rsidP="00691395">
            <w:pPr>
              <w:autoSpaceDE w:val="0"/>
              <w:autoSpaceDN w:val="0"/>
              <w:adjustRightInd w:val="0"/>
              <w:spacing w:after="0" w:line="240" w:lineRule="auto"/>
              <w:rPr>
                <w:rFonts w:ascii="メイリオ" w:eastAsia="メイリオ" w:hAnsi="メイリオ" w:cs="ＭＳ 明朝"/>
                <w:color w:val="000000"/>
                <w:sz w:val="18"/>
                <w:szCs w:val="20"/>
              </w:rPr>
            </w:pPr>
            <w:r w:rsidRPr="009D016B">
              <w:rPr>
                <w:rFonts w:ascii="メイリオ" w:eastAsia="メイリオ" w:hAnsi="メイリオ" w:cs="ＭＳ 明朝" w:hint="eastAsia"/>
                <w:color w:val="000000"/>
                <w:sz w:val="18"/>
                <w:szCs w:val="20"/>
              </w:rPr>
              <w:t>極軌道</w:t>
            </w:r>
          </w:p>
        </w:tc>
        <w:tc>
          <w:tcPr>
            <w:tcW w:w="2211" w:type="dxa"/>
            <w:tcBorders>
              <w:top w:val="nil"/>
              <w:left w:val="nil"/>
              <w:bottom w:val="single" w:sz="8" w:space="0" w:color="000000"/>
              <w:right w:val="single" w:sz="8" w:space="0" w:color="000000"/>
            </w:tcBorders>
          </w:tcPr>
          <w:p w14:paraId="5808E9DA" w14:textId="77777777" w:rsidR="00721D7A" w:rsidRPr="009D016B" w:rsidRDefault="00721D7A" w:rsidP="00691395">
            <w:pPr>
              <w:autoSpaceDE w:val="0"/>
              <w:autoSpaceDN w:val="0"/>
              <w:adjustRightInd w:val="0"/>
              <w:spacing w:after="0" w:line="240" w:lineRule="auto"/>
              <w:rPr>
                <w:rFonts w:ascii="メイリオ" w:eastAsia="メイリオ" w:hAnsi="メイリオ" w:cs="ＭＳ 明朝"/>
                <w:color w:val="000000"/>
                <w:sz w:val="18"/>
                <w:szCs w:val="20"/>
              </w:rPr>
            </w:pPr>
            <w:r w:rsidRPr="009D016B">
              <w:rPr>
                <w:rFonts w:ascii="メイリオ" w:eastAsia="メイリオ" w:hAnsi="メイリオ" w:cs="ＭＳ 明朝" w:hint="eastAsia"/>
                <w:color w:val="000000"/>
                <w:sz w:val="18"/>
                <w:szCs w:val="20"/>
              </w:rPr>
              <w:t>４</w:t>
            </w:r>
          </w:p>
        </w:tc>
      </w:tr>
      <w:tr w:rsidR="00721D7A" w:rsidRPr="00691395" w14:paraId="08139C4E" w14:textId="77777777" w:rsidTr="00BF4784">
        <w:tc>
          <w:tcPr>
            <w:tcW w:w="6292" w:type="dxa"/>
            <w:tcBorders>
              <w:top w:val="nil"/>
              <w:left w:val="single" w:sz="8" w:space="0" w:color="000000"/>
              <w:bottom w:val="single" w:sz="8" w:space="0" w:color="000000"/>
              <w:right w:val="single" w:sz="8" w:space="0" w:color="000000"/>
            </w:tcBorders>
          </w:tcPr>
          <w:p w14:paraId="487B945F" w14:textId="77777777" w:rsidR="00721D7A" w:rsidRPr="009D016B" w:rsidRDefault="00721D7A" w:rsidP="00691395">
            <w:pPr>
              <w:autoSpaceDE w:val="0"/>
              <w:autoSpaceDN w:val="0"/>
              <w:adjustRightInd w:val="0"/>
              <w:spacing w:after="0" w:line="240" w:lineRule="auto"/>
              <w:rPr>
                <w:rFonts w:ascii="メイリオ" w:eastAsia="メイリオ" w:hAnsi="メイリオ" w:cs="ＭＳ 明朝"/>
                <w:color w:val="000000"/>
                <w:sz w:val="18"/>
                <w:szCs w:val="20"/>
              </w:rPr>
            </w:pPr>
            <w:r w:rsidRPr="009D016B">
              <w:rPr>
                <w:rFonts w:ascii="メイリオ" w:eastAsia="メイリオ" w:hAnsi="メイリオ" w:cs="ＭＳ 明朝" w:hint="eastAsia"/>
                <w:color w:val="000000"/>
                <w:sz w:val="18"/>
                <w:szCs w:val="20"/>
              </w:rPr>
              <w:t>太陽同期軌道</w:t>
            </w:r>
          </w:p>
        </w:tc>
        <w:tc>
          <w:tcPr>
            <w:tcW w:w="2211" w:type="dxa"/>
            <w:tcBorders>
              <w:top w:val="nil"/>
              <w:left w:val="nil"/>
              <w:bottom w:val="single" w:sz="8" w:space="0" w:color="000000"/>
              <w:right w:val="single" w:sz="8" w:space="0" w:color="000000"/>
            </w:tcBorders>
          </w:tcPr>
          <w:p w14:paraId="47F7CA2B" w14:textId="77777777" w:rsidR="00721D7A" w:rsidRPr="009D016B" w:rsidRDefault="00721D7A" w:rsidP="00691395">
            <w:pPr>
              <w:autoSpaceDE w:val="0"/>
              <w:autoSpaceDN w:val="0"/>
              <w:adjustRightInd w:val="0"/>
              <w:spacing w:after="0" w:line="240" w:lineRule="auto"/>
              <w:rPr>
                <w:rFonts w:ascii="メイリオ" w:eastAsia="メイリオ" w:hAnsi="メイリオ" w:cs="ＭＳ 明朝"/>
                <w:color w:val="000000"/>
                <w:sz w:val="18"/>
                <w:szCs w:val="20"/>
              </w:rPr>
            </w:pPr>
            <w:r w:rsidRPr="009D016B">
              <w:rPr>
                <w:rFonts w:ascii="メイリオ" w:eastAsia="メイリオ" w:hAnsi="メイリオ" w:cs="ＭＳ 明朝" w:hint="eastAsia"/>
                <w:color w:val="000000"/>
                <w:sz w:val="18"/>
                <w:szCs w:val="20"/>
              </w:rPr>
              <w:t>５</w:t>
            </w:r>
          </w:p>
        </w:tc>
      </w:tr>
      <w:tr w:rsidR="00721D7A" w:rsidRPr="00691395" w14:paraId="6B121078" w14:textId="77777777" w:rsidTr="00BF4784">
        <w:tc>
          <w:tcPr>
            <w:tcW w:w="6292" w:type="dxa"/>
            <w:tcBorders>
              <w:top w:val="nil"/>
              <w:left w:val="single" w:sz="8" w:space="0" w:color="000000"/>
              <w:bottom w:val="single" w:sz="8" w:space="0" w:color="000000"/>
              <w:right w:val="single" w:sz="8" w:space="0" w:color="000000"/>
            </w:tcBorders>
          </w:tcPr>
          <w:p w14:paraId="73601727" w14:textId="77777777" w:rsidR="00721D7A" w:rsidRPr="009D016B" w:rsidRDefault="00721D7A" w:rsidP="00691395">
            <w:pPr>
              <w:autoSpaceDE w:val="0"/>
              <w:autoSpaceDN w:val="0"/>
              <w:adjustRightInd w:val="0"/>
              <w:spacing w:after="0" w:line="240" w:lineRule="auto"/>
              <w:rPr>
                <w:rFonts w:ascii="メイリオ" w:eastAsia="メイリオ" w:hAnsi="メイリオ" w:cs="ＭＳ 明朝"/>
                <w:color w:val="000000"/>
                <w:sz w:val="18"/>
                <w:szCs w:val="20"/>
              </w:rPr>
            </w:pPr>
            <w:r w:rsidRPr="009D016B">
              <w:rPr>
                <w:rFonts w:ascii="メイリオ" w:eastAsia="メイリオ" w:hAnsi="メイリオ" w:cs="ＭＳ 明朝" w:hint="eastAsia"/>
                <w:color w:val="000000"/>
                <w:sz w:val="18"/>
                <w:szCs w:val="20"/>
              </w:rPr>
              <w:t>太陽同期準回帰軌道</w:t>
            </w:r>
          </w:p>
        </w:tc>
        <w:tc>
          <w:tcPr>
            <w:tcW w:w="2211" w:type="dxa"/>
            <w:tcBorders>
              <w:top w:val="nil"/>
              <w:left w:val="nil"/>
              <w:bottom w:val="single" w:sz="8" w:space="0" w:color="000000"/>
              <w:right w:val="single" w:sz="8" w:space="0" w:color="000000"/>
            </w:tcBorders>
          </w:tcPr>
          <w:p w14:paraId="4865238F" w14:textId="77777777" w:rsidR="00721D7A" w:rsidRPr="009D016B" w:rsidRDefault="00721D7A" w:rsidP="00691395">
            <w:pPr>
              <w:autoSpaceDE w:val="0"/>
              <w:autoSpaceDN w:val="0"/>
              <w:adjustRightInd w:val="0"/>
              <w:spacing w:after="0" w:line="240" w:lineRule="auto"/>
              <w:rPr>
                <w:rFonts w:ascii="メイリオ" w:eastAsia="メイリオ" w:hAnsi="メイリオ" w:cs="ＭＳ 明朝"/>
                <w:color w:val="000000"/>
                <w:sz w:val="18"/>
                <w:szCs w:val="20"/>
              </w:rPr>
            </w:pPr>
            <w:r w:rsidRPr="009D016B">
              <w:rPr>
                <w:rFonts w:ascii="メイリオ" w:eastAsia="メイリオ" w:hAnsi="メイリオ" w:cs="ＭＳ 明朝" w:hint="eastAsia"/>
                <w:color w:val="000000"/>
                <w:sz w:val="18"/>
                <w:szCs w:val="20"/>
              </w:rPr>
              <w:t>６</w:t>
            </w:r>
          </w:p>
        </w:tc>
      </w:tr>
      <w:tr w:rsidR="00721D7A" w:rsidRPr="00691395" w14:paraId="7F72B523" w14:textId="77777777" w:rsidTr="00BF4784">
        <w:tc>
          <w:tcPr>
            <w:tcW w:w="6292" w:type="dxa"/>
            <w:tcBorders>
              <w:top w:val="nil"/>
              <w:left w:val="single" w:sz="8" w:space="0" w:color="000000"/>
              <w:bottom w:val="single" w:sz="8" w:space="0" w:color="000000"/>
              <w:right w:val="single" w:sz="8" w:space="0" w:color="000000"/>
            </w:tcBorders>
          </w:tcPr>
          <w:p w14:paraId="2F0EBE89" w14:textId="77777777" w:rsidR="00721D7A" w:rsidRPr="009D016B" w:rsidRDefault="00721D7A" w:rsidP="00691395">
            <w:pPr>
              <w:autoSpaceDE w:val="0"/>
              <w:autoSpaceDN w:val="0"/>
              <w:adjustRightInd w:val="0"/>
              <w:spacing w:after="0" w:line="240" w:lineRule="auto"/>
              <w:rPr>
                <w:rFonts w:ascii="メイリオ" w:eastAsia="メイリオ" w:hAnsi="メイリオ" w:cs="ＭＳ 明朝"/>
                <w:color w:val="000000"/>
                <w:sz w:val="18"/>
                <w:szCs w:val="20"/>
              </w:rPr>
            </w:pPr>
            <w:r w:rsidRPr="009D016B">
              <w:rPr>
                <w:rFonts w:ascii="メイリオ" w:eastAsia="メイリオ" w:hAnsi="メイリオ" w:cs="ＭＳ 明朝" w:hint="eastAsia"/>
                <w:color w:val="000000"/>
                <w:sz w:val="18"/>
                <w:szCs w:val="20"/>
              </w:rPr>
              <w:t>上記以外の軌道方法（注）</w:t>
            </w:r>
          </w:p>
        </w:tc>
        <w:tc>
          <w:tcPr>
            <w:tcW w:w="2211" w:type="dxa"/>
            <w:tcBorders>
              <w:top w:val="nil"/>
              <w:left w:val="nil"/>
              <w:bottom w:val="single" w:sz="8" w:space="0" w:color="000000"/>
              <w:right w:val="single" w:sz="8" w:space="0" w:color="000000"/>
            </w:tcBorders>
          </w:tcPr>
          <w:p w14:paraId="63B059D2" w14:textId="77777777" w:rsidR="00721D7A" w:rsidRPr="009D016B" w:rsidRDefault="00721D7A" w:rsidP="00691395">
            <w:pPr>
              <w:autoSpaceDE w:val="0"/>
              <w:autoSpaceDN w:val="0"/>
              <w:adjustRightInd w:val="0"/>
              <w:spacing w:after="0" w:line="240" w:lineRule="auto"/>
              <w:rPr>
                <w:rFonts w:ascii="メイリオ" w:eastAsia="メイリオ" w:hAnsi="メイリオ" w:cs="ＭＳ 明朝"/>
                <w:color w:val="000000"/>
                <w:sz w:val="18"/>
                <w:szCs w:val="20"/>
              </w:rPr>
            </w:pPr>
            <w:r w:rsidRPr="009D016B">
              <w:rPr>
                <w:rFonts w:ascii="メイリオ" w:eastAsia="メイリオ" w:hAnsi="メイリオ" w:cs="ＭＳ 明朝"/>
                <w:color w:val="000000"/>
                <w:sz w:val="18"/>
                <w:szCs w:val="20"/>
              </w:rPr>
              <w:t>Z</w:t>
            </w:r>
          </w:p>
        </w:tc>
      </w:tr>
    </w:tbl>
    <w:p w14:paraId="6E9BF679" w14:textId="77777777" w:rsidR="00721D7A" w:rsidRPr="00691395" w:rsidRDefault="00721D7A" w:rsidP="00691395">
      <w:pPr>
        <w:autoSpaceDE w:val="0"/>
        <w:autoSpaceDN w:val="0"/>
        <w:adjustRightInd w:val="0"/>
        <w:spacing w:after="0" w:line="240" w:lineRule="auto"/>
        <w:ind w:left="630" w:hanging="210"/>
        <w:rPr>
          <w:rFonts w:ascii="メイリオ" w:eastAsia="メイリオ" w:hAnsi="メイリオ" w:cs="ＭＳ 明朝"/>
          <w:color w:val="000000"/>
          <w:sz w:val="20"/>
          <w:szCs w:val="20"/>
        </w:rPr>
      </w:pPr>
      <w:r w:rsidRPr="00691395">
        <w:rPr>
          <w:rFonts w:ascii="メイリオ" w:eastAsia="メイリオ" w:hAnsi="メイリオ" w:cs="ＭＳ 明朝" w:hint="eastAsia"/>
          <w:color w:val="000000"/>
          <w:sz w:val="20"/>
          <w:szCs w:val="20"/>
        </w:rPr>
        <w:t>注　上記以外の軌道方法を選択した場合は、該当欄に具体的にその内容を記載すること。</w:t>
      </w:r>
    </w:p>
    <w:p w14:paraId="2564EDC5" w14:textId="75C478CD" w:rsidR="00FA256A" w:rsidRPr="00691395" w:rsidRDefault="00501F82" w:rsidP="009D016B">
      <w:pPr>
        <w:autoSpaceDE w:val="0"/>
        <w:autoSpaceDN w:val="0"/>
        <w:adjustRightInd w:val="0"/>
        <w:spacing w:after="0" w:line="240" w:lineRule="auto"/>
        <w:rPr>
          <w:rFonts w:ascii="メイリオ" w:eastAsia="メイリオ" w:hAnsi="メイリオ"/>
          <w:sz w:val="20"/>
          <w:szCs w:val="20"/>
        </w:rPr>
      </w:pPr>
      <w:r w:rsidRPr="00691395">
        <w:rPr>
          <w:rFonts w:ascii="メイリオ" w:eastAsia="メイリオ" w:hAnsi="メイリオ" w:hint="eastAsia"/>
          <w:sz w:val="20"/>
          <w:szCs w:val="20"/>
        </w:rPr>
        <w:t>（略）</w:t>
      </w:r>
    </w:p>
    <w:sectPr w:rsidR="00FA256A" w:rsidRPr="00691395" w:rsidSect="00D61A92">
      <w:pgSz w:w="12240" w:h="15840"/>
      <w:pgMar w:top="1440" w:right="1440" w:bottom="1134" w:left="1440" w:header="113" w:footer="0" w:gutter="0"/>
      <w:pgNumType w:start="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作成者" w:initials="A">
    <w:p w14:paraId="06102576" w14:textId="6A784E70" w:rsidR="00C03851" w:rsidRPr="00A34977" w:rsidRDefault="00C03851">
      <w:pPr>
        <w:pStyle w:val="ac"/>
        <w:rPr>
          <w:b/>
        </w:rPr>
      </w:pPr>
      <w:r>
        <w:rPr>
          <w:rStyle w:val="ab"/>
        </w:rPr>
        <w:annotationRef/>
      </w:r>
      <w:r>
        <w:rPr>
          <w:rFonts w:hint="eastAsia"/>
        </w:rPr>
        <w:br/>
      </w:r>
      <w:r>
        <w:rPr>
          <w:rFonts w:hint="eastAsia"/>
        </w:rPr>
        <w:t>本計画書は</w:t>
      </w:r>
      <w:r w:rsidRPr="00A93C69">
        <w:rPr>
          <w:rFonts w:hint="eastAsia"/>
          <w:color w:val="FF0000"/>
        </w:rPr>
        <w:t>あくまでも</w:t>
      </w:r>
      <w:r>
        <w:rPr>
          <w:rFonts w:hint="eastAsia"/>
          <w:color w:val="FF0000"/>
        </w:rPr>
        <w:t>参考</w:t>
      </w:r>
      <w:r>
        <w:rPr>
          <w:rFonts w:hint="eastAsia"/>
        </w:rPr>
        <w:t>であり、別添資料や参考資料を付加して内容をわかりやすく記載して頂ければと思います。</w:t>
      </w:r>
      <w:r>
        <w:br/>
      </w:r>
      <w:r>
        <w:rPr>
          <w:rFonts w:hint="eastAsia"/>
        </w:rPr>
        <w:t>また、章分けなどもあくまでも目安ですが、概ね</w:t>
      </w:r>
      <w:r w:rsidRPr="00BF07FD">
        <w:rPr>
          <w:rFonts w:hint="eastAsia"/>
          <w:b/>
        </w:rPr>
        <w:t>国内審査に必ず必要な事項を</w:t>
      </w:r>
      <w:r>
        <w:rPr>
          <w:rFonts w:hint="eastAsia"/>
          <w:b/>
        </w:rPr>
        <w:t>まと</w:t>
      </w:r>
      <w:r w:rsidRPr="00BF07FD">
        <w:rPr>
          <w:rFonts w:hint="eastAsia"/>
          <w:b/>
        </w:rPr>
        <w:t>めておりますので</w:t>
      </w:r>
      <w:r>
        <w:rPr>
          <w:rFonts w:hint="eastAsia"/>
          <w:b/>
        </w:rPr>
        <w:t>、</w:t>
      </w:r>
      <w:r w:rsidRPr="00BF07FD">
        <w:rPr>
          <w:rFonts w:hint="eastAsia"/>
          <w:b/>
        </w:rPr>
        <w:t>内容の記載漏れが</w:t>
      </w:r>
      <w:r>
        <w:rPr>
          <w:rFonts w:hint="eastAsia"/>
          <w:b/>
        </w:rPr>
        <w:t>な</w:t>
      </w:r>
      <w:r w:rsidRPr="00BF07FD">
        <w:rPr>
          <w:rFonts w:hint="eastAsia"/>
          <w:b/>
        </w:rPr>
        <w:t>いようにお願いします</w:t>
      </w:r>
      <w:r>
        <w:rPr>
          <w:rFonts w:hint="eastAsia"/>
          <w:b/>
        </w:rPr>
        <w:t>。</w:t>
      </w:r>
      <w:r w:rsidRPr="00BF07FD">
        <w:rPr>
          <w:b/>
        </w:rPr>
        <w:t xml:space="preserve"> </w:t>
      </w:r>
      <w:r>
        <w:rPr>
          <w:rFonts w:hint="eastAsia"/>
          <w:b/>
        </w:rPr>
        <w:br/>
      </w:r>
      <w:r>
        <w:rPr>
          <w:rFonts w:hint="eastAsia"/>
          <w:b/>
        </w:rPr>
        <w:br/>
      </w:r>
      <w:r w:rsidRPr="00A34977">
        <w:rPr>
          <w:rFonts w:hint="eastAsia"/>
        </w:rPr>
        <w:t>本テンプレートをそのまま利用される際は</w:t>
      </w:r>
      <w:r>
        <w:rPr>
          <w:rFonts w:hint="eastAsia"/>
        </w:rPr>
        <w:t>、</w:t>
      </w:r>
      <w:r w:rsidRPr="00A34977">
        <w:rPr>
          <w:rFonts w:hint="eastAsia"/>
          <w:color w:val="FF0000"/>
        </w:rPr>
        <w:t>コメント等は削除してから</w:t>
      </w:r>
      <w:r>
        <w:rPr>
          <w:rFonts w:hint="eastAsia"/>
        </w:rPr>
        <w:t>ご提出ください。</w:t>
      </w:r>
    </w:p>
  </w:comment>
  <w:comment w:id="1" w:author="作成者" w:initials="A">
    <w:p w14:paraId="10F2D8FC" w14:textId="77777777" w:rsidR="00C03851" w:rsidRDefault="00C03851">
      <w:pPr>
        <w:pStyle w:val="ac"/>
      </w:pPr>
      <w:r>
        <w:rPr>
          <w:rStyle w:val="ab"/>
        </w:rPr>
        <w:annotationRef/>
      </w:r>
      <w:r>
        <w:rPr>
          <w:rFonts w:hint="eastAsia"/>
        </w:rPr>
        <w:br/>
      </w:r>
      <w:r>
        <w:rPr>
          <w:rFonts w:hint="eastAsia"/>
        </w:rPr>
        <w:t>「○○衛星を用いた○○等」</w:t>
      </w:r>
    </w:p>
    <w:p w14:paraId="3479D97D" w14:textId="68FE9BFD" w:rsidR="00C03851" w:rsidRDefault="00C03851">
      <w:pPr>
        <w:pStyle w:val="ac"/>
      </w:pPr>
      <w:r>
        <w:rPr>
          <w:rFonts w:hint="eastAsia"/>
        </w:rPr>
        <w:t>※人工衛星の名前およびアマチュアミッション名を記載してください。</w:t>
      </w:r>
    </w:p>
  </w:comment>
  <w:comment w:id="2" w:author="作成者" w:initials="A">
    <w:p w14:paraId="41995E09" w14:textId="5855A743" w:rsidR="00C03851" w:rsidRDefault="00C03851">
      <w:pPr>
        <w:pStyle w:val="ac"/>
      </w:pPr>
      <w:r>
        <w:rPr>
          <w:rStyle w:val="ab"/>
        </w:rPr>
        <w:annotationRef/>
      </w:r>
      <w:r>
        <w:rPr>
          <w:rFonts w:hint="eastAsia"/>
        </w:rPr>
        <w:br/>
      </w:r>
      <w:r>
        <w:rPr>
          <w:rFonts w:hint="eastAsia"/>
        </w:rPr>
        <w:t>修正を依頼された場合、いつどこを修正したかを記載してください。</w:t>
      </w:r>
    </w:p>
  </w:comment>
  <w:comment w:id="3" w:author="作成者" w:initials="A">
    <w:p w14:paraId="33B96001" w14:textId="6EB60CE1" w:rsidR="00C03851" w:rsidRPr="006974B1" w:rsidRDefault="00C03851">
      <w:pPr>
        <w:pStyle w:val="ac"/>
      </w:pPr>
      <w:r>
        <w:rPr>
          <w:rStyle w:val="ab"/>
        </w:rPr>
        <w:annotationRef/>
      </w:r>
      <w:r>
        <w:br/>
      </w:r>
      <w:r>
        <w:rPr>
          <w:rFonts w:hint="eastAsia"/>
        </w:rPr>
        <w:t>「申請者」は社団局名を記入してください。</w:t>
      </w:r>
    </w:p>
  </w:comment>
  <w:comment w:id="4" w:author="作成者" w:initials="A">
    <w:p w14:paraId="2830B82D" w14:textId="2265B1F7" w:rsidR="00C03851" w:rsidRDefault="00C03851">
      <w:pPr>
        <w:pStyle w:val="ac"/>
      </w:pPr>
      <w:r>
        <w:rPr>
          <w:rStyle w:val="ab"/>
        </w:rPr>
        <w:annotationRef/>
      </w:r>
      <w:r>
        <w:rPr>
          <w:rFonts w:hint="eastAsia"/>
        </w:rPr>
        <w:br/>
      </w:r>
      <w:r>
        <w:rPr>
          <w:rFonts w:hint="eastAsia"/>
        </w:rPr>
        <w:t>内容について不明な点等がある場合、お問い合わせさせていただくことがございます。</w:t>
      </w:r>
    </w:p>
    <w:p w14:paraId="32690BB3" w14:textId="130E0DC8" w:rsidR="00C03851" w:rsidRPr="00DC2AEE" w:rsidRDefault="00C03851">
      <w:pPr>
        <w:pStyle w:val="ac"/>
      </w:pPr>
      <w:r>
        <w:rPr>
          <w:rFonts w:hint="eastAsia"/>
        </w:rPr>
        <w:t>必ず連絡が取れる連絡先を記載してください。</w:t>
      </w:r>
    </w:p>
    <w:p w14:paraId="69A4CCF2" w14:textId="651E075B" w:rsidR="00C03851" w:rsidRPr="00BF299B" w:rsidRDefault="00C03851">
      <w:pPr>
        <w:pStyle w:val="ac"/>
      </w:pPr>
      <w:r>
        <w:rPr>
          <w:rFonts w:hint="eastAsia"/>
        </w:rPr>
        <w:t>電話番号は、必ず日中に連絡が取れるものを記載してください。</w:t>
      </w:r>
    </w:p>
  </w:comment>
  <w:comment w:id="5" w:author="作成者" w:initials="A">
    <w:p w14:paraId="72573DCC" w14:textId="3E62E579" w:rsidR="00C03851" w:rsidRDefault="00C03851">
      <w:pPr>
        <w:pStyle w:val="ac"/>
      </w:pPr>
      <w:r>
        <w:rPr>
          <w:rStyle w:val="ab"/>
        </w:rPr>
        <w:annotationRef/>
      </w:r>
      <w:r>
        <w:br/>
      </w:r>
      <w:r>
        <w:rPr>
          <w:rFonts w:hint="eastAsia"/>
        </w:rPr>
        <w:t>作成年月日を記入してください。</w:t>
      </w:r>
    </w:p>
  </w:comment>
  <w:comment w:id="6" w:author="作成者" w:initials="A">
    <w:p w14:paraId="6D9D28F0" w14:textId="77777777" w:rsidR="00C03851" w:rsidRDefault="00C03851" w:rsidP="0076255D">
      <w:pPr>
        <w:pStyle w:val="ac"/>
      </w:pPr>
      <w:r>
        <w:rPr>
          <w:rStyle w:val="ab"/>
        </w:rPr>
        <w:annotationRef/>
      </w:r>
    </w:p>
    <w:p w14:paraId="510DBCB6" w14:textId="53D6AC4F" w:rsidR="00C03851" w:rsidRDefault="00C03851" w:rsidP="0076255D">
      <w:pPr>
        <w:pStyle w:val="ac"/>
      </w:pPr>
      <w:r>
        <w:rPr>
          <w:rFonts w:hint="eastAsia"/>
        </w:rPr>
        <w:t>●アマチュア衛星業務としてどのような運用をするのかを明示してください。</w:t>
      </w:r>
    </w:p>
    <w:p w14:paraId="170D7D1E" w14:textId="76030C6B" w:rsidR="00C03851" w:rsidRDefault="00C03851" w:rsidP="0076255D">
      <w:pPr>
        <w:pStyle w:val="ac"/>
      </w:pPr>
      <w:r w:rsidRPr="005E06DC">
        <w:rPr>
          <w:rFonts w:hint="eastAsia"/>
        </w:rPr>
        <w:t>アマチュア衛星とは</w:t>
      </w:r>
      <w:r>
        <w:rPr>
          <w:rFonts w:hint="eastAsia"/>
        </w:rPr>
        <w:t>、</w:t>
      </w:r>
      <w:r w:rsidRPr="008A7122">
        <w:rPr>
          <w:rFonts w:hint="eastAsia"/>
        </w:rPr>
        <w:t>アマチュア業務の健全な普及発達を図ることを</w:t>
      </w:r>
      <w:r>
        <w:rPr>
          <w:rFonts w:hint="eastAsia"/>
        </w:rPr>
        <w:t>目的とする社団（団体）であって、</w:t>
      </w:r>
      <w:r w:rsidRPr="008A7122">
        <w:rPr>
          <w:rFonts w:hint="eastAsia"/>
        </w:rPr>
        <w:t>アマチュア業務に興味を有する者により構成される社団（団体）によって打ち上げられる人工衛星</w:t>
      </w:r>
      <w:r w:rsidRPr="005E06DC">
        <w:rPr>
          <w:rFonts w:hint="eastAsia"/>
        </w:rPr>
        <w:t>で、</w:t>
      </w:r>
      <w:r>
        <w:rPr>
          <w:rFonts w:hint="eastAsia"/>
        </w:rPr>
        <w:t>アマチュア無線によりその通信及び制御等をするもの</w:t>
      </w:r>
      <w:r w:rsidRPr="005E06DC">
        <w:rPr>
          <w:rFonts w:hint="eastAsia"/>
        </w:rPr>
        <w:t>をいいます。</w:t>
      </w:r>
    </w:p>
    <w:p w14:paraId="7B85AA0F" w14:textId="2254BBC0" w:rsidR="00C03851" w:rsidRDefault="00C03851" w:rsidP="0076255D">
      <w:pPr>
        <w:pStyle w:val="ac"/>
        <w:rPr>
          <w:color w:val="FF0000"/>
        </w:rPr>
      </w:pPr>
      <w:r>
        <w:rPr>
          <w:rFonts w:hint="eastAsia"/>
          <w:color w:val="FF0000"/>
        </w:rPr>
        <w:t>運用</w:t>
      </w:r>
      <w:r w:rsidRPr="00A93C69">
        <w:rPr>
          <w:rFonts w:hint="eastAsia"/>
          <w:color w:val="FF0000"/>
        </w:rPr>
        <w:t>目的として</w:t>
      </w:r>
      <w:r>
        <w:rPr>
          <w:rFonts w:hint="eastAsia"/>
          <w:color w:val="FF0000"/>
        </w:rPr>
        <w:t>、</w:t>
      </w:r>
      <w:r w:rsidRPr="007344AE">
        <w:rPr>
          <w:rFonts w:hint="eastAsia"/>
          <w:b/>
          <w:color w:val="FF0000"/>
        </w:rPr>
        <w:t>「人工衛星を利用した無線通信を通じ</w:t>
      </w:r>
      <w:r>
        <w:rPr>
          <w:rFonts w:hint="eastAsia"/>
          <w:b/>
          <w:color w:val="FF0000"/>
        </w:rPr>
        <w:t>、金銭上の利益のためでなく、もっぱら個人的な</w:t>
      </w:r>
      <w:r w:rsidRPr="007344AE">
        <w:rPr>
          <w:rFonts w:hint="eastAsia"/>
          <w:b/>
          <w:color w:val="FF0000"/>
        </w:rPr>
        <w:t>無線技術の</w:t>
      </w:r>
      <w:r>
        <w:rPr>
          <w:rFonts w:hint="eastAsia"/>
          <w:b/>
          <w:color w:val="FF0000"/>
        </w:rPr>
        <w:t>興味</w:t>
      </w:r>
      <w:r w:rsidRPr="007344AE">
        <w:rPr>
          <w:rFonts w:hint="eastAsia"/>
          <w:b/>
          <w:color w:val="FF0000"/>
        </w:rPr>
        <w:t>によ</w:t>
      </w:r>
      <w:r>
        <w:rPr>
          <w:rFonts w:hint="eastAsia"/>
          <w:b/>
          <w:color w:val="FF0000"/>
        </w:rPr>
        <w:t>って行う</w:t>
      </w:r>
      <w:r w:rsidRPr="007344AE">
        <w:rPr>
          <w:rFonts w:hint="eastAsia"/>
          <w:b/>
          <w:color w:val="FF0000"/>
        </w:rPr>
        <w:t>自己訓練</w:t>
      </w:r>
      <w:r>
        <w:rPr>
          <w:rFonts w:hint="eastAsia"/>
          <w:b/>
          <w:color w:val="FF0000"/>
        </w:rPr>
        <w:t>、</w:t>
      </w:r>
      <w:r w:rsidRPr="007344AE">
        <w:rPr>
          <w:rFonts w:hint="eastAsia"/>
          <w:b/>
          <w:color w:val="FF0000"/>
        </w:rPr>
        <w:t>通信</w:t>
      </w:r>
      <w:r>
        <w:rPr>
          <w:rFonts w:hint="eastAsia"/>
          <w:b/>
          <w:color w:val="FF0000"/>
        </w:rPr>
        <w:t>及び技術的</w:t>
      </w:r>
      <w:r w:rsidRPr="007344AE">
        <w:rPr>
          <w:rFonts w:hint="eastAsia"/>
          <w:b/>
          <w:color w:val="FF0000"/>
        </w:rPr>
        <w:t>研究を行うこと」</w:t>
      </w:r>
      <w:r>
        <w:rPr>
          <w:rFonts w:hint="eastAsia"/>
          <w:color w:val="FF0000"/>
        </w:rPr>
        <w:t>に合致する必要があります。</w:t>
      </w:r>
    </w:p>
    <w:p w14:paraId="2FFA7DF8" w14:textId="77777777" w:rsidR="00C03851" w:rsidRPr="00673E04" w:rsidRDefault="00C03851" w:rsidP="0076255D">
      <w:pPr>
        <w:pStyle w:val="ac"/>
        <w:rPr>
          <w:color w:val="000000" w:themeColor="text1"/>
        </w:rPr>
      </w:pPr>
      <w:r w:rsidRPr="00673E04">
        <w:rPr>
          <w:rFonts w:hint="eastAsia"/>
          <w:color w:val="000000" w:themeColor="text1"/>
        </w:rPr>
        <w:t>【参考】</w:t>
      </w:r>
    </w:p>
    <w:p w14:paraId="37BF6BF6" w14:textId="77777777" w:rsidR="00C03851" w:rsidRPr="008A7122" w:rsidRDefault="00C03851" w:rsidP="0076255D">
      <w:pPr>
        <w:pStyle w:val="ac"/>
        <w:rPr>
          <w:rFonts w:ascii="Meiryo UI" w:hAnsi="Meiryo UI"/>
          <w:color w:val="0000FF"/>
          <w:u w:val="single"/>
        </w:rPr>
      </w:pPr>
      <w:r w:rsidRPr="008A7122">
        <w:rPr>
          <w:rFonts w:ascii="Meiryo UI" w:hAnsi="Meiryo UI" w:hint="eastAsia"/>
          <w:color w:val="0000FF"/>
          <w:u w:val="single"/>
        </w:rPr>
        <w:t>電波法施行規則第3条第1項第15号</w:t>
      </w:r>
    </w:p>
    <w:p w14:paraId="459D802D" w14:textId="77777777" w:rsidR="00C03851" w:rsidRPr="00BB6CC9" w:rsidRDefault="00C03851" w:rsidP="0076255D">
      <w:pPr>
        <w:pStyle w:val="ac"/>
        <w:rPr>
          <w:b/>
          <w:color w:val="000000" w:themeColor="text1"/>
        </w:rPr>
      </w:pPr>
      <w:r w:rsidRPr="008A7122">
        <w:rPr>
          <w:rFonts w:ascii="Meiryo UI" w:hAnsi="Meiryo UI" w:hint="eastAsia"/>
          <w:color w:val="0000FF"/>
          <w:u w:val="single"/>
        </w:rPr>
        <w:t>電波法施行規則第</w:t>
      </w:r>
      <w:r>
        <w:rPr>
          <w:rFonts w:ascii="Meiryo UI" w:hAnsi="Meiryo UI" w:hint="eastAsia"/>
          <w:color w:val="0000FF"/>
          <w:u w:val="single"/>
        </w:rPr>
        <w:t>４</w:t>
      </w:r>
      <w:r w:rsidRPr="008A7122">
        <w:rPr>
          <w:rFonts w:ascii="Meiryo UI" w:hAnsi="Meiryo UI" w:hint="eastAsia"/>
          <w:color w:val="0000FF"/>
          <w:u w:val="single"/>
        </w:rPr>
        <w:t>条第</w:t>
      </w:r>
      <w:r>
        <w:rPr>
          <w:rFonts w:ascii="Meiryo UI" w:hAnsi="Meiryo UI" w:hint="eastAsia"/>
          <w:color w:val="0000FF"/>
          <w:u w:val="single"/>
        </w:rPr>
        <w:t>１</w:t>
      </w:r>
      <w:r w:rsidRPr="008A7122">
        <w:rPr>
          <w:rFonts w:ascii="Meiryo UI" w:hAnsi="Meiryo UI" w:hint="eastAsia"/>
          <w:color w:val="0000FF"/>
          <w:u w:val="single"/>
        </w:rPr>
        <w:t>項第24号</w:t>
      </w:r>
    </w:p>
    <w:p w14:paraId="464B26F3" w14:textId="77777777" w:rsidR="00C03851" w:rsidRDefault="00C03851" w:rsidP="0076255D">
      <w:pPr>
        <w:pStyle w:val="ac"/>
        <w:rPr>
          <w:color w:val="FF0000"/>
        </w:rPr>
      </w:pPr>
      <w:r>
        <w:rPr>
          <w:rFonts w:hint="eastAsia"/>
        </w:rPr>
        <w:t>（</w:t>
      </w:r>
      <w:r>
        <w:rPr>
          <w:rFonts w:hint="eastAsia"/>
        </w:rPr>
        <w:t>IARU</w:t>
      </w:r>
      <w:r>
        <w:rPr>
          <w:rFonts w:hint="eastAsia"/>
        </w:rPr>
        <w:t>の審査においても、アマチュア衛星としての意義を問われます。）</w:t>
      </w:r>
      <w:r>
        <w:br/>
      </w:r>
    </w:p>
    <w:p w14:paraId="4C2201A2" w14:textId="77777777" w:rsidR="00C03851" w:rsidRDefault="00C03851" w:rsidP="0076255D">
      <w:pPr>
        <w:pStyle w:val="ac"/>
        <w:rPr>
          <w:color w:val="FF0000"/>
        </w:rPr>
      </w:pPr>
      <w:r>
        <w:rPr>
          <w:rFonts w:hint="eastAsia"/>
          <w:b/>
          <w:color w:val="FF0000"/>
        </w:rPr>
        <w:t>●</w:t>
      </w:r>
      <w:r w:rsidRPr="00613BA5">
        <w:rPr>
          <w:rFonts w:hint="eastAsia"/>
          <w:b/>
          <w:color w:val="FF0000"/>
        </w:rPr>
        <w:t>開設理由も併せて明記</w:t>
      </w:r>
      <w:r w:rsidRPr="004656EC">
        <w:rPr>
          <w:rFonts w:hint="eastAsia"/>
          <w:color w:val="FF0000"/>
        </w:rPr>
        <w:t>してください</w:t>
      </w:r>
      <w:r>
        <w:rPr>
          <w:rFonts w:hint="eastAsia"/>
          <w:color w:val="FF0000"/>
        </w:rPr>
        <w:t>。</w:t>
      </w:r>
    </w:p>
    <w:p w14:paraId="4FA57705" w14:textId="77777777" w:rsidR="00C03851" w:rsidRDefault="00C03851" w:rsidP="0076255D">
      <w:pPr>
        <w:pStyle w:val="ac"/>
        <w:rPr>
          <w:color w:val="000000" w:themeColor="text1"/>
        </w:rPr>
      </w:pPr>
      <w:r>
        <w:rPr>
          <w:rFonts w:hint="eastAsia"/>
          <w:color w:val="000000" w:themeColor="text1"/>
        </w:rPr>
        <w:t>特にアマチュア無線を使用してどのようなことがやりたいのか。図等とともに、運用内容について具体的に記載してください。</w:t>
      </w:r>
    </w:p>
    <w:p w14:paraId="19D3EC7C" w14:textId="77777777" w:rsidR="00C03851" w:rsidRDefault="00C03851" w:rsidP="0076255D">
      <w:pPr>
        <w:pStyle w:val="ac"/>
      </w:pPr>
    </w:p>
    <w:p w14:paraId="72241993" w14:textId="77777777" w:rsidR="00C03851" w:rsidRDefault="00C03851" w:rsidP="0076255D">
      <w:pPr>
        <w:pStyle w:val="ac"/>
        <w:rPr>
          <w:color w:val="000000" w:themeColor="text1"/>
        </w:rPr>
      </w:pPr>
      <w:r>
        <w:rPr>
          <w:rFonts w:hint="eastAsia"/>
        </w:rPr>
        <w:t>●</w:t>
      </w:r>
      <w:r>
        <w:rPr>
          <w:rFonts w:hint="eastAsia"/>
          <w:color w:val="000000" w:themeColor="text1"/>
        </w:rPr>
        <w:t>一般アマチュア局と通信することによる効果や、その運用内容などを記載してください。</w:t>
      </w:r>
    </w:p>
    <w:p w14:paraId="6DF61602" w14:textId="77777777" w:rsidR="00C03851" w:rsidRPr="00511630" w:rsidRDefault="00C03851" w:rsidP="0076255D">
      <w:pPr>
        <w:pStyle w:val="ac"/>
        <w:rPr>
          <w:color w:val="FF0000"/>
        </w:rPr>
      </w:pPr>
    </w:p>
    <w:p w14:paraId="14B74370" w14:textId="77777777" w:rsidR="00C03851" w:rsidRDefault="00C03851" w:rsidP="0076255D">
      <w:pPr>
        <w:pStyle w:val="ac"/>
        <w:rPr>
          <w:b/>
          <w:color w:val="FF0000"/>
        </w:rPr>
      </w:pPr>
      <w:r w:rsidRPr="00D65169">
        <w:rPr>
          <w:rFonts w:hint="eastAsia"/>
          <w:b/>
          <w:color w:val="FF0000"/>
        </w:rPr>
        <w:t>表</w:t>
      </w:r>
      <w:r>
        <w:rPr>
          <w:rFonts w:hint="eastAsia"/>
          <w:b/>
          <w:color w:val="FF0000"/>
        </w:rPr>
        <w:t>、</w:t>
      </w:r>
      <w:r w:rsidRPr="00D65169">
        <w:rPr>
          <w:rFonts w:hint="eastAsia"/>
          <w:b/>
          <w:color w:val="FF0000"/>
        </w:rPr>
        <w:t>写真などを適宜挿入して</w:t>
      </w:r>
      <w:r>
        <w:rPr>
          <w:rFonts w:hint="eastAsia"/>
          <w:b/>
          <w:color w:val="FF0000"/>
        </w:rPr>
        <w:t>ください。</w:t>
      </w:r>
    </w:p>
    <w:p w14:paraId="41311581" w14:textId="55A2EB24" w:rsidR="00C03851" w:rsidRDefault="00C03851" w:rsidP="0076255D">
      <w:pPr>
        <w:pStyle w:val="ac"/>
      </w:pPr>
      <w:r>
        <w:rPr>
          <w:rFonts w:hint="eastAsia"/>
          <w:b/>
          <w:color w:val="FF0000"/>
        </w:rPr>
        <w:t>「記載内容チェックリスト」を参考に記載してください。</w:t>
      </w:r>
    </w:p>
  </w:comment>
  <w:comment w:id="7" w:author="作成者" w:initials="A">
    <w:p w14:paraId="2FE08CA0" w14:textId="77777777" w:rsidR="00C03851" w:rsidRDefault="00C03851">
      <w:pPr>
        <w:pStyle w:val="ac"/>
      </w:pPr>
      <w:r>
        <w:rPr>
          <w:rStyle w:val="ab"/>
        </w:rPr>
        <w:annotationRef/>
      </w:r>
    </w:p>
    <w:p w14:paraId="433886AC" w14:textId="41388203" w:rsidR="00C03851" w:rsidRDefault="00C03851">
      <w:pPr>
        <w:pStyle w:val="ac"/>
      </w:pPr>
      <w:r>
        <w:rPr>
          <w:rFonts w:hint="eastAsia"/>
        </w:rPr>
        <w:t>複合ミッションで人工衛星に</w:t>
      </w:r>
      <w:r w:rsidRPr="00FB55BF">
        <w:rPr>
          <w:rFonts w:hint="eastAsia"/>
        </w:rPr>
        <w:t>アマチュア無線以外の通信システムを搭載する場合</w:t>
      </w:r>
      <w:r>
        <w:rPr>
          <w:rFonts w:hint="eastAsia"/>
        </w:rPr>
        <w:t>は、参考としてこちらに概要を記載してください。</w:t>
      </w:r>
    </w:p>
    <w:p w14:paraId="0C64B1A5" w14:textId="1CDD3D62" w:rsidR="00C03851" w:rsidRPr="00FB55BF" w:rsidRDefault="00C03851">
      <w:pPr>
        <w:pStyle w:val="ac"/>
        <w:rPr>
          <w:b/>
          <w:color w:val="FF0000"/>
        </w:rPr>
      </w:pPr>
      <w:r>
        <w:rPr>
          <w:rFonts w:hint="eastAsia"/>
        </w:rPr>
        <w:t>なお、複合ミッションの場合、</w:t>
      </w:r>
      <w:r w:rsidRPr="00FB55BF">
        <w:rPr>
          <w:rFonts w:hint="eastAsia"/>
        </w:rPr>
        <w:t>アマチュア無線による通信システムと他の通信システムが独立しており、無線通信業務間の接続が行われていない</w:t>
      </w:r>
      <w:r>
        <w:rPr>
          <w:rFonts w:hint="eastAsia"/>
        </w:rPr>
        <w:t>必要があります</w:t>
      </w:r>
      <w:r w:rsidRPr="00FB55BF">
        <w:rPr>
          <w:rFonts w:hint="eastAsia"/>
        </w:rPr>
        <w:t>。</w:t>
      </w:r>
      <w:r w:rsidRPr="00FB55BF">
        <w:rPr>
          <w:rFonts w:hint="eastAsia"/>
          <w:b/>
          <w:color w:val="FF0000"/>
        </w:rPr>
        <w:t>他の無線通信業務との組み合わせ運用は認め</w:t>
      </w:r>
      <w:r>
        <w:rPr>
          <w:rFonts w:hint="eastAsia"/>
          <w:b/>
          <w:color w:val="FF0000"/>
        </w:rPr>
        <w:t>られておりません</w:t>
      </w:r>
      <w:r w:rsidRPr="00FB55BF">
        <w:rPr>
          <w:rFonts w:hint="eastAsia"/>
          <w:b/>
          <w:color w:val="FF0000"/>
        </w:rPr>
        <w:t>。</w:t>
      </w:r>
    </w:p>
  </w:comment>
  <w:comment w:id="8" w:author="作成者" w:initials="A">
    <w:p w14:paraId="584E6DC9" w14:textId="77777777" w:rsidR="00C03851" w:rsidRDefault="00C03851" w:rsidP="009776C7">
      <w:pPr>
        <w:pStyle w:val="ac"/>
      </w:pPr>
    </w:p>
    <w:p w14:paraId="60DDA93D" w14:textId="2FDD4FE2" w:rsidR="00C03851" w:rsidRDefault="00C03851" w:rsidP="009776C7">
      <w:pPr>
        <w:pStyle w:val="ac"/>
      </w:pPr>
      <w:r>
        <w:t>免許申請を行う</w:t>
      </w:r>
      <w:r>
        <w:rPr>
          <w:rFonts w:hint="eastAsia"/>
        </w:rPr>
        <w:t>申請者の名称を</w:t>
      </w:r>
      <w:r>
        <w:t>記載して下さい</w:t>
      </w:r>
      <w:r>
        <w:rPr>
          <w:rFonts w:hint="eastAsia"/>
        </w:rPr>
        <w:t>。</w:t>
      </w:r>
    </w:p>
    <w:p w14:paraId="683EB56B" w14:textId="0CDA8481" w:rsidR="00C03851" w:rsidRPr="0051301E" w:rsidRDefault="00C03851" w:rsidP="009776C7">
      <w:pPr>
        <w:pStyle w:val="ac"/>
        <w:rPr>
          <w:b/>
          <w:color w:val="FF0000"/>
        </w:rPr>
      </w:pPr>
      <w:r>
        <w:t>アマチュア衛星</w:t>
      </w:r>
      <w:r>
        <w:rPr>
          <w:rFonts w:hint="eastAsia"/>
        </w:rPr>
        <w:t>の免許人は</w:t>
      </w:r>
      <w:r>
        <w:t>社団</w:t>
      </w:r>
      <w:r>
        <w:rPr>
          <w:rFonts w:hint="eastAsia"/>
        </w:rPr>
        <w:t>（※）となりますので</w:t>
      </w:r>
      <w:r>
        <w:t>、社団名のあと、その</w:t>
      </w:r>
      <w:r>
        <w:rPr>
          <w:rFonts w:hint="eastAsia"/>
        </w:rPr>
        <w:t>社団の</w:t>
      </w:r>
      <w:r>
        <w:t>代表者（</w:t>
      </w:r>
      <w:r>
        <w:rPr>
          <w:rFonts w:hint="eastAsia"/>
        </w:rPr>
        <w:t>連絡担当者</w:t>
      </w:r>
      <w:r>
        <w:t>ではなく、</w:t>
      </w:r>
      <w:r>
        <w:rPr>
          <w:rFonts w:hint="eastAsia"/>
        </w:rPr>
        <w:t>構成員名簿</w:t>
      </w:r>
      <w:r>
        <w:t>上の代表者</w:t>
      </w:r>
      <w:r>
        <w:rPr>
          <w:rFonts w:hint="eastAsia"/>
        </w:rPr>
        <w:t>(</w:t>
      </w:r>
      <w:r>
        <w:t>会長</w:t>
      </w:r>
      <w:r>
        <w:t>)</w:t>
      </w:r>
      <w:r>
        <w:t>名）</w:t>
      </w:r>
      <w:r>
        <w:rPr>
          <w:rFonts w:hint="eastAsia"/>
        </w:rPr>
        <w:t>及び住所</w:t>
      </w:r>
      <w:r>
        <w:t>を記入して</w:t>
      </w:r>
      <w:r>
        <w:rPr>
          <w:rFonts w:hint="eastAsia"/>
        </w:rPr>
        <w:t>くだ</w:t>
      </w:r>
      <w:r>
        <w:t>さい。</w:t>
      </w:r>
      <w:r w:rsidRPr="0051301E">
        <w:rPr>
          <w:rFonts w:hint="eastAsia"/>
          <w:b/>
          <w:color w:val="FF0000"/>
        </w:rPr>
        <w:t>また、別添として社団の定款</w:t>
      </w:r>
      <w:r>
        <w:rPr>
          <w:rFonts w:hint="eastAsia"/>
          <w:b/>
          <w:color w:val="FF0000"/>
        </w:rPr>
        <w:t>及び理事・構成員名簿</w:t>
      </w:r>
      <w:r w:rsidRPr="0051301E">
        <w:rPr>
          <w:rFonts w:hint="eastAsia"/>
          <w:b/>
          <w:color w:val="FF0000"/>
        </w:rPr>
        <w:t>を</w:t>
      </w:r>
      <w:r>
        <w:rPr>
          <w:rFonts w:hint="eastAsia"/>
          <w:b/>
          <w:color w:val="FF0000"/>
        </w:rPr>
        <w:t>ご</w:t>
      </w:r>
      <w:r w:rsidRPr="0051301E">
        <w:rPr>
          <w:rFonts w:hint="eastAsia"/>
          <w:b/>
          <w:color w:val="FF0000"/>
        </w:rPr>
        <w:t>提出ください。</w:t>
      </w:r>
    </w:p>
    <w:p w14:paraId="48C2BBE9" w14:textId="77777777" w:rsidR="00C03851" w:rsidRDefault="00C03851" w:rsidP="009776C7">
      <w:pPr>
        <w:pStyle w:val="ac"/>
      </w:pPr>
    </w:p>
    <w:p w14:paraId="71AFC504" w14:textId="2A2C9EF2" w:rsidR="00C03851" w:rsidRDefault="00C03851" w:rsidP="009776C7">
      <w:pPr>
        <w:pStyle w:val="ac"/>
      </w:pPr>
      <w:r>
        <w:rPr>
          <w:rFonts w:hint="eastAsia"/>
        </w:rPr>
        <w:t>※社団：</w:t>
      </w:r>
    </w:p>
    <w:p w14:paraId="2E698505" w14:textId="47FE8DE3" w:rsidR="00C03851" w:rsidRDefault="00C03851" w:rsidP="009776C7">
      <w:pPr>
        <w:pStyle w:val="ac"/>
      </w:pPr>
      <w:r w:rsidRPr="008A7122">
        <w:rPr>
          <w:rFonts w:hint="eastAsia"/>
        </w:rPr>
        <w:t>アマチュア業務の健全な普及発達を図ることを目的とする社団（団体）であって、アマチュア業務に興味を有する者により構成される社団（団体）</w:t>
      </w:r>
      <w:r>
        <w:rPr>
          <w:rFonts w:hint="eastAsia"/>
        </w:rPr>
        <w:t>。</w:t>
      </w:r>
      <w:r w:rsidRPr="0004018B">
        <w:rPr>
          <w:rFonts w:hint="eastAsia"/>
        </w:rPr>
        <w:t>全ての構成員が、アマチュア無線従事者資格を有する必要があります</w:t>
      </w:r>
      <w:r>
        <w:rPr>
          <w:rFonts w:hint="eastAsia"/>
        </w:rPr>
        <w:t>。</w:t>
      </w:r>
      <w:r w:rsidRPr="00866A56">
        <w:rPr>
          <w:rFonts w:hint="eastAsia"/>
        </w:rPr>
        <w:t>代表者は、個人としてアマチュア局の免許を受けることができる者であり、かつ、その社団の管理運営について統率力を有すると認められる者である必要があります。</w:t>
      </w:r>
      <w:r w:rsidRPr="0004018B">
        <w:rPr>
          <w:rFonts w:hint="eastAsia"/>
        </w:rPr>
        <w:t>また、申請に当たり、社団の定款及び理事・構成員名簿が必要です。</w:t>
      </w:r>
    </w:p>
    <w:p w14:paraId="722BCFA5" w14:textId="62F174D2" w:rsidR="00C03851" w:rsidRPr="0004018B" w:rsidRDefault="00C03851" w:rsidP="009776C7">
      <w:pPr>
        <w:pStyle w:val="ac"/>
        <w:rPr>
          <w:color w:val="0000FF"/>
          <w:u w:val="single"/>
        </w:rPr>
      </w:pPr>
      <w:r w:rsidRPr="0051301E">
        <w:rPr>
          <w:rFonts w:hint="eastAsia"/>
          <w:color w:val="0000FF"/>
          <w:u w:val="single"/>
        </w:rPr>
        <w:t>無線局（基幹放送局を除く。）の開設の根本的基準第</w:t>
      </w:r>
      <w:r w:rsidRPr="0051301E">
        <w:rPr>
          <w:rFonts w:hint="eastAsia"/>
          <w:color w:val="0000FF"/>
          <w:u w:val="single"/>
        </w:rPr>
        <w:t>6</w:t>
      </w:r>
      <w:r w:rsidRPr="0051301E">
        <w:rPr>
          <w:rFonts w:hint="eastAsia"/>
          <w:color w:val="0000FF"/>
          <w:u w:val="single"/>
        </w:rPr>
        <w:t>条の２第</w:t>
      </w:r>
      <w:r w:rsidRPr="0051301E">
        <w:rPr>
          <w:rFonts w:hint="eastAsia"/>
          <w:color w:val="0000FF"/>
          <w:u w:val="single"/>
        </w:rPr>
        <w:t>1</w:t>
      </w:r>
      <w:r w:rsidRPr="0051301E">
        <w:rPr>
          <w:rFonts w:hint="eastAsia"/>
          <w:color w:val="0000FF"/>
          <w:u w:val="single"/>
        </w:rPr>
        <w:t>号</w:t>
      </w:r>
      <w:r>
        <w:rPr>
          <w:rFonts w:hint="eastAsia"/>
          <w:color w:val="0000FF"/>
          <w:u w:val="single"/>
        </w:rPr>
        <w:t>（３）</w:t>
      </w:r>
    </w:p>
  </w:comment>
  <w:comment w:id="9" w:author="作成者" w:initials="A">
    <w:p w14:paraId="226E0154" w14:textId="3F6192D2" w:rsidR="00C03851" w:rsidRDefault="00C03851">
      <w:pPr>
        <w:pStyle w:val="ac"/>
      </w:pPr>
      <w:r>
        <w:rPr>
          <w:rStyle w:val="ab"/>
        </w:rPr>
        <w:annotationRef/>
      </w:r>
      <w:r>
        <w:br/>
      </w:r>
      <w:r>
        <w:rPr>
          <w:rFonts w:hint="eastAsia"/>
          <w:color w:val="FF0000"/>
        </w:rPr>
        <w:t>設備の諸元など</w:t>
      </w:r>
      <w:r>
        <w:rPr>
          <w:rFonts w:hint="eastAsia"/>
        </w:rPr>
        <w:t>を記載してください。</w:t>
      </w:r>
      <w:r>
        <w:rPr>
          <w:rFonts w:hint="eastAsia"/>
        </w:rPr>
        <w:br/>
      </w:r>
      <w:r>
        <w:rPr>
          <w:rFonts w:hint="eastAsia"/>
        </w:rPr>
        <w:t>人工衛星局相当アマチュア局と地球局相当アマチュア局の区別なども記載してください。</w:t>
      </w:r>
    </w:p>
    <w:p w14:paraId="7135C81B" w14:textId="187969EC" w:rsidR="00C03851" w:rsidRDefault="00C03851">
      <w:pPr>
        <w:pStyle w:val="ac"/>
      </w:pPr>
      <w:r>
        <w:rPr>
          <w:rFonts w:hint="eastAsia"/>
        </w:rPr>
        <w:t>カタログ等を添付して頂いても差し支えありません。</w:t>
      </w:r>
    </w:p>
  </w:comment>
  <w:comment w:id="10" w:author="作成者" w:initials="A">
    <w:p w14:paraId="374AB6C9" w14:textId="04E142CD" w:rsidR="00C03851" w:rsidRDefault="00C03851">
      <w:pPr>
        <w:pStyle w:val="ac"/>
      </w:pPr>
      <w:r>
        <w:rPr>
          <w:rStyle w:val="ab"/>
        </w:rPr>
        <w:annotationRef/>
      </w:r>
      <w:r>
        <w:rPr>
          <w:rFonts w:hint="eastAsia"/>
        </w:rPr>
        <w:br/>
      </w:r>
      <w:r>
        <w:rPr>
          <w:rFonts w:hint="eastAsia"/>
        </w:rPr>
        <w:t>無線機器のブロック図などで、通信系統の図を載せてください。</w:t>
      </w:r>
    </w:p>
  </w:comment>
  <w:comment w:id="11" w:author="作成者" w:initials="A">
    <w:p w14:paraId="485303FA" w14:textId="7787FE15" w:rsidR="00C03851" w:rsidRPr="00C332BA" w:rsidRDefault="00C03851">
      <w:pPr>
        <w:pStyle w:val="ac"/>
        <w:rPr>
          <w:color w:val="FF0000"/>
        </w:rPr>
      </w:pPr>
      <w:r>
        <w:rPr>
          <w:rStyle w:val="ab"/>
        </w:rPr>
        <w:annotationRef/>
      </w:r>
      <w:r>
        <w:rPr>
          <w:color w:val="FF0000"/>
        </w:rPr>
        <w:br/>
      </w:r>
      <w:r>
        <w:rPr>
          <w:rFonts w:hint="eastAsia"/>
          <w:color w:val="FF0000"/>
        </w:rPr>
        <w:t>人工</w:t>
      </w:r>
      <w:r w:rsidRPr="00C332BA">
        <w:rPr>
          <w:rFonts w:hint="eastAsia"/>
          <w:color w:val="FF0000"/>
        </w:rPr>
        <w:t>衛星局</w:t>
      </w:r>
      <w:r>
        <w:rPr>
          <w:rFonts w:hint="eastAsia"/>
          <w:color w:val="FF0000"/>
        </w:rPr>
        <w:t>相当アマチュア局と地球局相当アマチュア局</w:t>
      </w:r>
      <w:r w:rsidRPr="00C332BA">
        <w:rPr>
          <w:rFonts w:hint="eastAsia"/>
          <w:color w:val="FF0000"/>
        </w:rPr>
        <w:t>の通信を</w:t>
      </w:r>
      <w:r>
        <w:rPr>
          <w:rFonts w:hint="eastAsia"/>
          <w:color w:val="FF0000"/>
        </w:rPr>
        <w:t>、</w:t>
      </w:r>
      <w:r w:rsidRPr="00C332BA">
        <w:rPr>
          <w:rFonts w:hint="eastAsia"/>
          <w:color w:val="FF0000"/>
        </w:rPr>
        <w:t>矢印で図に記載</w:t>
      </w:r>
      <w:r>
        <w:rPr>
          <w:rFonts w:hint="eastAsia"/>
          <w:color w:val="FF0000"/>
        </w:rPr>
        <w:t>してください。</w:t>
      </w:r>
    </w:p>
    <w:p w14:paraId="33CC682F" w14:textId="2B3F03FB" w:rsidR="00C03851" w:rsidRDefault="00C03851">
      <w:pPr>
        <w:pStyle w:val="ac"/>
      </w:pPr>
      <w:r>
        <w:rPr>
          <w:rFonts w:hint="eastAsia"/>
        </w:rPr>
        <w:t>（どの型式の周波数がどの通信を行っているかを明示すること）</w:t>
      </w:r>
    </w:p>
    <w:p w14:paraId="43C5AF29" w14:textId="77777777" w:rsidR="00C03851" w:rsidRDefault="00C03851">
      <w:pPr>
        <w:pStyle w:val="ac"/>
      </w:pPr>
    </w:p>
    <w:p w14:paraId="11DD9ACE" w14:textId="4AE224F6" w:rsidR="00C03851" w:rsidRPr="00C332BA" w:rsidRDefault="00C03851">
      <w:pPr>
        <w:pStyle w:val="ac"/>
        <w:rPr>
          <w:color w:val="FF0000"/>
        </w:rPr>
      </w:pPr>
      <w:r w:rsidRPr="00C332BA">
        <w:rPr>
          <w:rFonts w:hint="eastAsia"/>
          <w:color w:val="FF0000"/>
        </w:rPr>
        <w:t>一般の</w:t>
      </w:r>
      <w:r>
        <w:rPr>
          <w:rFonts w:hint="eastAsia"/>
          <w:color w:val="FF0000"/>
        </w:rPr>
        <w:t>アマチュア</w:t>
      </w:r>
      <w:r w:rsidRPr="00C332BA">
        <w:rPr>
          <w:rFonts w:hint="eastAsia"/>
          <w:color w:val="FF0000"/>
        </w:rPr>
        <w:t>局との通信イメージも記載</w:t>
      </w:r>
      <w:r>
        <w:rPr>
          <w:rFonts w:hint="eastAsia"/>
          <w:color w:val="FF0000"/>
        </w:rPr>
        <w:t>してください。</w:t>
      </w:r>
    </w:p>
  </w:comment>
  <w:comment w:id="12" w:author="作成者" w:initials="A">
    <w:p w14:paraId="6F519621" w14:textId="77777777" w:rsidR="00C03851" w:rsidRDefault="00C03851">
      <w:pPr>
        <w:pStyle w:val="ac"/>
      </w:pPr>
      <w:r>
        <w:rPr>
          <w:rStyle w:val="ab"/>
        </w:rPr>
        <w:annotationRef/>
      </w:r>
    </w:p>
    <w:p w14:paraId="4ADBC04C" w14:textId="2548A794" w:rsidR="00C03851" w:rsidRDefault="00C03851">
      <w:pPr>
        <w:pStyle w:val="ac"/>
      </w:pPr>
      <w:r>
        <w:rPr>
          <w:rFonts w:hint="eastAsia"/>
        </w:rPr>
        <w:t>アマチュア局間の通信を中継する機能を有する場合は、その機能の内容及び運用内容について記載してください。</w:t>
      </w:r>
    </w:p>
  </w:comment>
  <w:comment w:id="13" w:author="作成者" w:initials="A">
    <w:p w14:paraId="7D887B51" w14:textId="18A778DC" w:rsidR="00C03851" w:rsidRDefault="00C03851">
      <w:pPr>
        <w:pStyle w:val="ac"/>
      </w:pPr>
      <w:r>
        <w:rPr>
          <w:rStyle w:val="ab"/>
        </w:rPr>
        <w:annotationRef/>
      </w:r>
      <w:r>
        <w:rPr>
          <w:rFonts w:hint="eastAsia"/>
        </w:rPr>
        <w:br/>
      </w:r>
      <w:r>
        <w:rPr>
          <w:rFonts w:hint="eastAsia"/>
        </w:rPr>
        <w:t>これらは無線局事項書に同内容を記載するため、そちらと齟齬のないようご注意ください。</w:t>
      </w:r>
    </w:p>
  </w:comment>
  <w:comment w:id="14" w:author="作成者" w:initials="A">
    <w:p w14:paraId="212F7E96" w14:textId="29CEA6DC" w:rsidR="00C03851" w:rsidRDefault="00C03851">
      <w:pPr>
        <w:pStyle w:val="ac"/>
      </w:pPr>
      <w:r>
        <w:rPr>
          <w:rStyle w:val="ab"/>
        </w:rPr>
        <w:annotationRef/>
      </w:r>
      <w:r>
        <w:br/>
      </w:r>
      <w:r>
        <w:rPr>
          <w:rFonts w:hint="eastAsia"/>
        </w:rPr>
        <w:t>軌道情報などを記載してください。</w:t>
      </w:r>
    </w:p>
  </w:comment>
  <w:comment w:id="15" w:author="作成者" w:initials="A">
    <w:p w14:paraId="4661DCF5" w14:textId="77777777" w:rsidR="00C03851" w:rsidRDefault="00C03851">
      <w:pPr>
        <w:pStyle w:val="ac"/>
      </w:pPr>
      <w:r>
        <w:rPr>
          <w:rStyle w:val="ab"/>
        </w:rPr>
        <w:annotationRef/>
      </w:r>
    </w:p>
    <w:p w14:paraId="486F71F8" w14:textId="39424363" w:rsidR="00C03851" w:rsidRDefault="00C03851">
      <w:pPr>
        <w:pStyle w:val="ac"/>
      </w:pPr>
      <w:hyperlink w:anchor="総務省告示第859号" w:history="1">
        <w:r>
          <w:rPr>
            <w:rStyle w:val="ae"/>
            <w:rFonts w:hint="eastAsia"/>
          </w:rPr>
          <w:t>平成</w:t>
        </w:r>
        <w:r>
          <w:rPr>
            <w:rStyle w:val="ae"/>
            <w:rFonts w:hint="eastAsia"/>
          </w:rPr>
          <w:t>30</w:t>
        </w:r>
        <w:r>
          <w:rPr>
            <w:rStyle w:val="ae"/>
            <w:rFonts w:hint="eastAsia"/>
          </w:rPr>
          <w:t>年</w:t>
        </w:r>
        <w:r w:rsidRPr="0004018B">
          <w:rPr>
            <w:rStyle w:val="ae"/>
            <w:rFonts w:hint="eastAsia"/>
          </w:rPr>
          <w:t>総</w:t>
        </w:r>
        <w:r w:rsidRPr="0051301E">
          <w:rPr>
            <w:rStyle w:val="ae"/>
            <w:rFonts w:hint="eastAsia"/>
          </w:rPr>
          <w:t>務省告示第</w:t>
        </w:r>
        <w:r w:rsidRPr="0051301E">
          <w:rPr>
            <w:rStyle w:val="ae"/>
            <w:rFonts w:hint="eastAsia"/>
          </w:rPr>
          <w:t>356</w:t>
        </w:r>
        <w:r w:rsidRPr="0051301E">
          <w:rPr>
            <w:rStyle w:val="ae"/>
            <w:rFonts w:hint="eastAsia"/>
          </w:rPr>
          <w:t>号</w:t>
        </w:r>
      </w:hyperlink>
      <w:r w:rsidRPr="003904C5">
        <w:rPr>
          <w:rFonts w:hint="eastAsia"/>
        </w:rPr>
        <w:t>参考</w:t>
      </w:r>
    </w:p>
    <w:p w14:paraId="336678A6" w14:textId="180B8D09" w:rsidR="00C03851" w:rsidRPr="00185E31" w:rsidRDefault="00C03851">
      <w:pPr>
        <w:pStyle w:val="ac"/>
        <w:rPr>
          <w:color w:val="FF0000"/>
        </w:rPr>
      </w:pPr>
    </w:p>
  </w:comment>
  <w:comment w:id="16" w:author="作成者" w:initials="A">
    <w:p w14:paraId="0564D783" w14:textId="77777777" w:rsidR="00C03851" w:rsidRDefault="00C03851" w:rsidP="0004018B">
      <w:pPr>
        <w:pStyle w:val="ac"/>
      </w:pPr>
      <w:r>
        <w:rPr>
          <w:rStyle w:val="ab"/>
        </w:rPr>
        <w:annotationRef/>
      </w:r>
      <w:r>
        <w:rPr>
          <w:rFonts w:hint="eastAsia"/>
        </w:rPr>
        <w:br/>
      </w:r>
      <w:r>
        <w:rPr>
          <w:rFonts w:hint="eastAsia"/>
        </w:rPr>
        <w:t>地球局相当アマチュア局の設置場所を記載してください。</w:t>
      </w:r>
    </w:p>
    <w:p w14:paraId="4CF41C8C" w14:textId="08AC7145" w:rsidR="00C03851" w:rsidRDefault="00C03851" w:rsidP="0004018B">
      <w:pPr>
        <w:pStyle w:val="ac"/>
      </w:pPr>
      <w:r>
        <w:rPr>
          <w:rFonts w:hint="eastAsia"/>
        </w:rPr>
        <w:t>（地球局相当アマチュア局は移動しない局である必要があります。）</w:t>
      </w:r>
    </w:p>
  </w:comment>
  <w:comment w:id="17" w:author="作成者" w:initials="A">
    <w:p w14:paraId="1938E098" w14:textId="117D3E2B" w:rsidR="00C03851" w:rsidRDefault="00C03851" w:rsidP="00EB4E2C">
      <w:pPr>
        <w:pStyle w:val="ac"/>
      </w:pPr>
      <w:r>
        <w:rPr>
          <w:rStyle w:val="ab"/>
        </w:rPr>
        <w:annotationRef/>
      </w:r>
      <w:r>
        <w:br/>
      </w:r>
      <w:r>
        <w:rPr>
          <w:rFonts w:hint="eastAsia"/>
        </w:rPr>
        <w:t>「所在地＋建物名」で記載してください。</w:t>
      </w:r>
      <w:r>
        <w:br/>
      </w:r>
      <w:r>
        <w:rPr>
          <w:rFonts w:hint="eastAsia"/>
        </w:rPr>
        <w:t>緯度・経度も併せて記載してください。</w:t>
      </w:r>
      <w:r>
        <w:br/>
      </w:r>
      <w:r>
        <w:rPr>
          <w:rFonts w:hint="eastAsia"/>
        </w:rPr>
        <w:t>（国土地理院：地理院地図等を利用）</w:t>
      </w:r>
      <w:r>
        <w:rPr>
          <w:rFonts w:hint="eastAsia"/>
        </w:rPr>
        <w:br/>
      </w:r>
      <w:r>
        <w:rPr>
          <w:rFonts w:hint="eastAsia"/>
        </w:rPr>
        <w:br/>
      </w:r>
      <w:r>
        <w:rPr>
          <w:rFonts w:hint="eastAsia"/>
        </w:rPr>
        <w:t>時折、誤って研究室の所在地を記載される方が見受けられます。</w:t>
      </w:r>
      <w:r>
        <w:br/>
      </w:r>
      <w:r>
        <w:rPr>
          <w:rFonts w:hint="eastAsia"/>
        </w:rPr>
        <w:t>設置場所は、</w:t>
      </w:r>
      <w:r w:rsidRPr="00BF07FD">
        <w:rPr>
          <w:rFonts w:hint="eastAsia"/>
          <w:b/>
          <w:color w:val="FF0000"/>
        </w:rPr>
        <w:t>アンテナ等を含めた総体としての無線設備の設置場所を記載するのが原則</w:t>
      </w:r>
      <w:r>
        <w:rPr>
          <w:rFonts w:hint="eastAsia"/>
        </w:rPr>
        <w:t>です。</w:t>
      </w:r>
    </w:p>
    <w:p w14:paraId="360CE08A" w14:textId="1199B6A2" w:rsidR="00C03851" w:rsidRDefault="00C03851" w:rsidP="00EB4E2C">
      <w:pPr>
        <w:pStyle w:val="ac"/>
      </w:pPr>
      <w:r>
        <w:rPr>
          <w:rFonts w:hint="eastAsia"/>
        </w:rPr>
        <w:t>（</w:t>
      </w:r>
      <w:r w:rsidRPr="006C4EA9">
        <w:rPr>
          <w:rFonts w:hint="eastAsia"/>
          <w:b/>
        </w:rPr>
        <w:t>同一の建物内であれば</w:t>
      </w:r>
      <w:r>
        <w:rPr>
          <w:rFonts w:hint="eastAsia"/>
          <w:b/>
        </w:rPr>
        <w:t>、</w:t>
      </w:r>
      <w:r w:rsidRPr="006C4EA9">
        <w:rPr>
          <w:rFonts w:hint="eastAsia"/>
          <w:b/>
        </w:rPr>
        <w:t>建物名で記載</w:t>
      </w:r>
      <w:r>
        <w:rPr>
          <w:rFonts w:hint="eastAsia"/>
          <w:b/>
        </w:rPr>
        <w:t>する</w:t>
      </w:r>
      <w:r w:rsidRPr="006C4EA9">
        <w:rPr>
          <w:rFonts w:hint="eastAsia"/>
          <w:b/>
        </w:rPr>
        <w:t>形で差し支えありません</w:t>
      </w:r>
      <w:r>
        <w:rPr>
          <w:rFonts w:hint="eastAsia"/>
          <w:b/>
        </w:rPr>
        <w:t>。</w:t>
      </w:r>
      <w:r>
        <w:rPr>
          <w:rFonts w:hint="eastAsia"/>
        </w:rPr>
        <w:t>）</w:t>
      </w:r>
    </w:p>
  </w:comment>
  <w:comment w:id="18" w:author="作成者" w:initials="A">
    <w:p w14:paraId="270EE640" w14:textId="71ABF6B3" w:rsidR="00C03851" w:rsidRPr="006C4EA9" w:rsidRDefault="00C03851">
      <w:pPr>
        <w:pStyle w:val="ac"/>
      </w:pPr>
      <w:r>
        <w:rPr>
          <w:rStyle w:val="ab"/>
        </w:rPr>
        <w:annotationRef/>
      </w:r>
      <w:r>
        <w:rPr>
          <w:rFonts w:hint="eastAsia"/>
        </w:rPr>
        <w:br/>
      </w:r>
      <w:r>
        <w:rPr>
          <w:rFonts w:hint="eastAsia"/>
        </w:rPr>
        <w:t>通信相手を記載してください。</w:t>
      </w:r>
      <w:r>
        <w:rPr>
          <w:rFonts w:hint="eastAsia"/>
        </w:rPr>
        <w:br/>
      </w:r>
      <w:r>
        <w:rPr>
          <w:rFonts w:hint="eastAsia"/>
        </w:rPr>
        <w:t>（記載がない場合は、相手方と通信できないこととなります。）</w:t>
      </w:r>
    </w:p>
  </w:comment>
  <w:comment w:id="19" w:author="作成者" w:initials="A">
    <w:p w14:paraId="43BD5D4C" w14:textId="0569CA5B" w:rsidR="00C03851" w:rsidRDefault="00C03851">
      <w:pPr>
        <w:pStyle w:val="ac"/>
      </w:pPr>
      <w:r>
        <w:rPr>
          <w:rStyle w:val="ab"/>
        </w:rPr>
        <w:annotationRef/>
      </w:r>
    </w:p>
    <w:p w14:paraId="762BA216" w14:textId="77777777" w:rsidR="00C03851" w:rsidRDefault="00C03851">
      <w:pPr>
        <w:pStyle w:val="ac"/>
      </w:pPr>
      <w:r>
        <w:rPr>
          <w:rFonts w:hint="eastAsia"/>
        </w:rPr>
        <w:t>【注意】</w:t>
      </w:r>
    </w:p>
    <w:p w14:paraId="60381B58" w14:textId="60B28EE4" w:rsidR="00C03851" w:rsidRDefault="00C03851">
      <w:pPr>
        <w:pStyle w:val="ac"/>
      </w:pPr>
      <w:r>
        <w:rPr>
          <w:rFonts w:hint="eastAsia"/>
        </w:rPr>
        <w:t>・元々開設してある地球局相当アマチュア局に増設する場合などは</w:t>
      </w:r>
      <w:r w:rsidR="004D14A0">
        <w:rPr>
          <w:rFonts w:hint="eastAsia"/>
        </w:rPr>
        <w:t>、</w:t>
      </w:r>
      <w:r>
        <w:rPr>
          <w:rFonts w:hint="eastAsia"/>
        </w:rPr>
        <w:t>変更となります。</w:t>
      </w:r>
    </w:p>
    <w:p w14:paraId="02F61F88" w14:textId="78CD77F9" w:rsidR="00C03851" w:rsidRPr="006640AF" w:rsidRDefault="00C03851" w:rsidP="00464C8E">
      <w:pPr>
        <w:pStyle w:val="ac"/>
      </w:pPr>
      <w:r>
        <w:rPr>
          <w:rFonts w:hint="eastAsia"/>
        </w:rPr>
        <w:t>・免許の有効期限が切れている場合は、新規開設となります。</w:t>
      </w:r>
    </w:p>
  </w:comment>
  <w:comment w:id="20" w:author="作成者" w:initials="A">
    <w:p w14:paraId="3724497F" w14:textId="77777777" w:rsidR="00C03851" w:rsidRDefault="00C03851">
      <w:pPr>
        <w:pStyle w:val="ac"/>
      </w:pPr>
      <w:r>
        <w:rPr>
          <w:rStyle w:val="ab"/>
        </w:rPr>
        <w:annotationRef/>
      </w:r>
    </w:p>
    <w:p w14:paraId="0624639C" w14:textId="30BAE2FF" w:rsidR="00C03851" w:rsidRPr="006640AF" w:rsidRDefault="00C03851">
      <w:pPr>
        <w:pStyle w:val="ac"/>
        <w:rPr>
          <w:color w:val="FF0000"/>
        </w:rPr>
      </w:pPr>
      <w:r w:rsidRPr="006640AF">
        <w:rPr>
          <w:rFonts w:hint="eastAsia"/>
          <w:color w:val="FF0000"/>
        </w:rPr>
        <w:t>IARU</w:t>
      </w:r>
      <w:r>
        <w:rPr>
          <w:rFonts w:hint="eastAsia"/>
          <w:color w:val="FF0000"/>
        </w:rPr>
        <w:t>との</w:t>
      </w:r>
      <w:r w:rsidRPr="006640AF">
        <w:rPr>
          <w:rFonts w:hint="eastAsia"/>
          <w:color w:val="FF0000"/>
        </w:rPr>
        <w:t>事前調整が</w:t>
      </w:r>
      <w:r w:rsidR="004C1DD2">
        <w:rPr>
          <w:rFonts w:hint="eastAsia"/>
          <w:color w:val="FF0000"/>
        </w:rPr>
        <w:t>、</w:t>
      </w:r>
      <w:r>
        <w:rPr>
          <w:rFonts w:hint="eastAsia"/>
          <w:color w:val="FF0000"/>
        </w:rPr>
        <w:t>必ず</w:t>
      </w:r>
      <w:r w:rsidRPr="006640AF">
        <w:rPr>
          <w:rFonts w:hint="eastAsia"/>
          <w:color w:val="FF0000"/>
        </w:rPr>
        <w:t>必要</w:t>
      </w:r>
      <w:r>
        <w:rPr>
          <w:rFonts w:hint="eastAsia"/>
          <w:color w:val="FF0000"/>
        </w:rPr>
        <w:t>です。</w:t>
      </w:r>
      <w:r>
        <w:br/>
      </w:r>
      <w:r w:rsidRPr="006640AF">
        <w:rPr>
          <w:rFonts w:hint="eastAsia"/>
          <w:color w:val="FF0000"/>
        </w:rPr>
        <w:t>・</w:t>
      </w:r>
      <w:hyperlink w:anchor="総務省告示第126号" w:history="1">
        <w:bookmarkStart w:id="21" w:name="_Hlk136632775"/>
        <w:r>
          <w:rPr>
            <w:rStyle w:val="ae"/>
            <w:rFonts w:hint="eastAsia"/>
          </w:rPr>
          <w:t>平成</w:t>
        </w:r>
        <w:r>
          <w:rPr>
            <w:rStyle w:val="ae"/>
            <w:rFonts w:hint="eastAsia"/>
          </w:rPr>
          <w:t>21</w:t>
        </w:r>
        <w:r>
          <w:rPr>
            <w:rStyle w:val="ae"/>
            <w:rFonts w:hint="eastAsia"/>
          </w:rPr>
          <w:t>年</w:t>
        </w:r>
        <w:bookmarkEnd w:id="21"/>
        <w:r>
          <w:rPr>
            <w:rStyle w:val="ae"/>
            <w:rFonts w:hint="eastAsia"/>
          </w:rPr>
          <w:t>総務省</w:t>
        </w:r>
        <w:r w:rsidRPr="002F716B">
          <w:rPr>
            <w:rStyle w:val="ae"/>
            <w:rFonts w:hint="eastAsia"/>
          </w:rPr>
          <w:t>告示第</w:t>
        </w:r>
        <w:r w:rsidRPr="002F716B">
          <w:rPr>
            <w:rStyle w:val="ae"/>
            <w:rFonts w:hint="eastAsia"/>
          </w:rPr>
          <w:t>126</w:t>
        </w:r>
        <w:r w:rsidRPr="002F716B">
          <w:rPr>
            <w:rStyle w:val="ae"/>
            <w:rFonts w:hint="eastAsia"/>
          </w:rPr>
          <w:t>号</w:t>
        </w:r>
      </w:hyperlink>
    </w:p>
    <w:p w14:paraId="3D0E1351" w14:textId="364FE913" w:rsidR="00C03851" w:rsidRPr="006640AF" w:rsidRDefault="00C03851">
      <w:pPr>
        <w:pStyle w:val="ac"/>
        <w:rPr>
          <w:color w:val="FF0000"/>
        </w:rPr>
      </w:pPr>
      <w:r w:rsidRPr="006640AF">
        <w:rPr>
          <w:rFonts w:hint="eastAsia"/>
          <w:color w:val="FF0000"/>
        </w:rPr>
        <w:t>・</w:t>
      </w:r>
      <w:hyperlink w:anchor="総務省告示第179号" w:history="1">
        <w:r>
          <w:rPr>
            <w:rStyle w:val="ae"/>
            <w:rFonts w:hint="eastAsia"/>
          </w:rPr>
          <w:t>平成</w:t>
        </w:r>
        <w:r>
          <w:rPr>
            <w:rStyle w:val="ae"/>
            <w:rFonts w:hint="eastAsia"/>
          </w:rPr>
          <w:t>21</w:t>
        </w:r>
        <w:r>
          <w:rPr>
            <w:rStyle w:val="ae"/>
            <w:rFonts w:hint="eastAsia"/>
          </w:rPr>
          <w:t>年総務省</w:t>
        </w:r>
        <w:r w:rsidRPr="002F716B">
          <w:rPr>
            <w:rStyle w:val="ae"/>
            <w:rFonts w:hint="eastAsia"/>
          </w:rPr>
          <w:t>告示第</w:t>
        </w:r>
        <w:r w:rsidRPr="002F716B">
          <w:rPr>
            <w:rStyle w:val="ae"/>
            <w:rFonts w:hint="eastAsia"/>
          </w:rPr>
          <w:t>179</w:t>
        </w:r>
        <w:r w:rsidRPr="002F716B">
          <w:rPr>
            <w:rStyle w:val="ae"/>
            <w:rFonts w:hint="eastAsia"/>
          </w:rPr>
          <w:t>号</w:t>
        </w:r>
      </w:hyperlink>
      <w:r>
        <w:rPr>
          <w:rStyle w:val="ae"/>
          <w:rFonts w:hint="eastAsia"/>
        </w:rPr>
        <w:t>（令和５年９月</w:t>
      </w:r>
      <w:r>
        <w:rPr>
          <w:rStyle w:val="ae"/>
          <w:rFonts w:hint="eastAsia"/>
        </w:rPr>
        <w:t>25</w:t>
      </w:r>
      <w:r>
        <w:rPr>
          <w:rStyle w:val="ae"/>
          <w:rFonts w:hint="eastAsia"/>
        </w:rPr>
        <w:t>日以降は令和５年総務省告示第</w:t>
      </w:r>
      <w:r>
        <w:rPr>
          <w:rStyle w:val="ae"/>
          <w:rFonts w:hint="eastAsia"/>
        </w:rPr>
        <w:t>80</w:t>
      </w:r>
      <w:r>
        <w:rPr>
          <w:rStyle w:val="ae"/>
          <w:rFonts w:hint="eastAsia"/>
        </w:rPr>
        <w:t>号）</w:t>
      </w:r>
    </w:p>
    <w:p w14:paraId="6007D461" w14:textId="420DA6C6" w:rsidR="00C03851" w:rsidRPr="001B32BE" w:rsidRDefault="00C03851">
      <w:pPr>
        <w:pStyle w:val="ac"/>
        <w:rPr>
          <w:color w:val="FF0000"/>
        </w:rPr>
      </w:pPr>
      <w:r w:rsidRPr="006640AF">
        <w:rPr>
          <w:rFonts w:hint="eastAsia"/>
          <w:color w:val="FF0000"/>
        </w:rPr>
        <w:t>に</w:t>
      </w:r>
      <w:r>
        <w:rPr>
          <w:rFonts w:hint="eastAsia"/>
          <w:color w:val="FF0000"/>
        </w:rPr>
        <w:t>従い、いわゆるアマチュアバンドプラン（法令）上の衛星通信用帯域とすること。</w:t>
      </w:r>
    </w:p>
  </w:comment>
  <w:comment w:id="22" w:author="作成者" w:initials="A">
    <w:p w14:paraId="276B71CB" w14:textId="77777777" w:rsidR="00C03851" w:rsidRDefault="00C03851">
      <w:pPr>
        <w:pStyle w:val="ac"/>
      </w:pPr>
      <w:r>
        <w:rPr>
          <w:rStyle w:val="ab"/>
        </w:rPr>
        <w:annotationRef/>
      </w:r>
    </w:p>
    <w:p w14:paraId="5FF94971" w14:textId="5D19690E" w:rsidR="00C03851" w:rsidRPr="004910E2" w:rsidRDefault="00C03851">
      <w:pPr>
        <w:pStyle w:val="ac"/>
      </w:pPr>
      <w:hyperlink w:anchor="無線設備規則別表第二号第４" w:history="1">
        <w:r w:rsidRPr="00A25B9C">
          <w:rPr>
            <w:rStyle w:val="ae"/>
            <w:rFonts w:hint="eastAsia"/>
          </w:rPr>
          <w:t>無線設備規則別表第二号第４</w:t>
        </w:r>
      </w:hyperlink>
      <w:r w:rsidRPr="004910E2">
        <w:rPr>
          <w:rFonts w:hint="eastAsia"/>
        </w:rPr>
        <w:t>に従い</w:t>
      </w:r>
      <w:r>
        <w:rPr>
          <w:rFonts w:hint="eastAsia"/>
        </w:rPr>
        <w:t>、</w:t>
      </w:r>
    </w:p>
    <w:p w14:paraId="4F7E6720" w14:textId="11C87B72" w:rsidR="00C03851" w:rsidRPr="004910E2" w:rsidRDefault="00C03851">
      <w:pPr>
        <w:pStyle w:val="ac"/>
      </w:pPr>
      <w:r w:rsidRPr="004910E2">
        <w:rPr>
          <w:rFonts w:hint="eastAsia"/>
        </w:rPr>
        <w:t>数式や実測値を用いて根拠を明示</w:t>
      </w:r>
      <w:r>
        <w:rPr>
          <w:rFonts w:hint="eastAsia"/>
        </w:rPr>
        <w:t>してください。</w:t>
      </w:r>
    </w:p>
    <w:p w14:paraId="798365F0" w14:textId="66488859" w:rsidR="00C03851" w:rsidRPr="006640AF" w:rsidRDefault="00C03851">
      <w:pPr>
        <w:pStyle w:val="ac"/>
      </w:pPr>
      <w:r w:rsidRPr="004910E2">
        <w:rPr>
          <w:rFonts w:hint="eastAsia"/>
        </w:rPr>
        <w:t>（詳細は</w:t>
      </w:r>
      <w:r w:rsidRPr="004910E2">
        <w:rPr>
          <w:rFonts w:hint="eastAsia"/>
        </w:rPr>
        <w:t>5</w:t>
      </w:r>
      <w:r>
        <w:rPr>
          <w:rFonts w:hint="eastAsia"/>
        </w:rPr>
        <w:t>.</w:t>
      </w:r>
      <w:r w:rsidRPr="004910E2">
        <w:rPr>
          <w:rFonts w:hint="eastAsia"/>
        </w:rPr>
        <w:t>4</w:t>
      </w:r>
      <w:r w:rsidRPr="004910E2">
        <w:rPr>
          <w:rFonts w:hint="eastAsia"/>
        </w:rPr>
        <w:t>節参照）</w:t>
      </w:r>
    </w:p>
  </w:comment>
  <w:comment w:id="23" w:author="作成者" w:initials="A">
    <w:p w14:paraId="40EAABFD" w14:textId="77777777" w:rsidR="00C03851" w:rsidRDefault="00C03851">
      <w:pPr>
        <w:pStyle w:val="ac"/>
      </w:pPr>
      <w:r>
        <w:rPr>
          <w:rStyle w:val="ab"/>
        </w:rPr>
        <w:annotationRef/>
      </w:r>
    </w:p>
    <w:p w14:paraId="05D4CFDF" w14:textId="122F4860" w:rsidR="00C03851" w:rsidRPr="004910E2" w:rsidRDefault="00C03851">
      <w:pPr>
        <w:pStyle w:val="ac"/>
      </w:pPr>
      <w:r w:rsidRPr="004910E2">
        <w:rPr>
          <w:rFonts w:hint="eastAsia"/>
        </w:rPr>
        <w:t>根拠を明示</w:t>
      </w:r>
      <w:r>
        <w:rPr>
          <w:rFonts w:hint="eastAsia"/>
        </w:rPr>
        <w:t>してください。</w:t>
      </w:r>
      <w:r w:rsidRPr="004910E2">
        <w:rPr>
          <w:rFonts w:hint="eastAsia"/>
        </w:rPr>
        <w:t>（詳細は</w:t>
      </w:r>
      <w:r w:rsidRPr="004910E2">
        <w:rPr>
          <w:rFonts w:hint="eastAsia"/>
        </w:rPr>
        <w:t>5.3</w:t>
      </w:r>
      <w:r w:rsidRPr="004910E2">
        <w:rPr>
          <w:rFonts w:hint="eastAsia"/>
        </w:rPr>
        <w:t>節参照）</w:t>
      </w:r>
    </w:p>
  </w:comment>
  <w:comment w:id="24" w:author="作成者" w:initials="A">
    <w:p w14:paraId="50375203" w14:textId="77777777" w:rsidR="00C03851" w:rsidRDefault="00C03851">
      <w:pPr>
        <w:pStyle w:val="ac"/>
      </w:pPr>
      <w:r>
        <w:rPr>
          <w:rStyle w:val="ab"/>
        </w:rPr>
        <w:annotationRef/>
      </w:r>
    </w:p>
    <w:p w14:paraId="4BF19026" w14:textId="62EA71DC" w:rsidR="00C03851" w:rsidRPr="004910E2" w:rsidRDefault="00C03851">
      <w:pPr>
        <w:pStyle w:val="ac"/>
      </w:pPr>
      <w:r>
        <w:rPr>
          <w:rFonts w:hint="eastAsia"/>
        </w:rPr>
        <w:t>回線設計で、必要十分であり必要最低限であることを明</w:t>
      </w:r>
      <w:r w:rsidRPr="004910E2">
        <w:rPr>
          <w:rFonts w:hint="eastAsia"/>
        </w:rPr>
        <w:t>示</w:t>
      </w:r>
      <w:r>
        <w:rPr>
          <w:rFonts w:hint="eastAsia"/>
        </w:rPr>
        <w:t>してください。</w:t>
      </w:r>
    </w:p>
    <w:p w14:paraId="7552192C" w14:textId="0BF006CA" w:rsidR="00C03851" w:rsidRDefault="00C03851">
      <w:pPr>
        <w:pStyle w:val="ac"/>
      </w:pPr>
      <w:r w:rsidRPr="004910E2">
        <w:rPr>
          <w:rFonts w:hint="eastAsia"/>
        </w:rPr>
        <w:t>（詳細は</w:t>
      </w:r>
      <w:r w:rsidRPr="004910E2">
        <w:rPr>
          <w:rFonts w:hint="eastAsia"/>
        </w:rPr>
        <w:t>5.2</w:t>
      </w:r>
      <w:r w:rsidRPr="004910E2">
        <w:rPr>
          <w:rFonts w:hint="eastAsia"/>
        </w:rPr>
        <w:t>節参照）</w:t>
      </w:r>
    </w:p>
  </w:comment>
  <w:comment w:id="25" w:author="作成者" w:initials="A">
    <w:p w14:paraId="6762DFDC" w14:textId="7D221468" w:rsidR="00C03851" w:rsidRPr="004910E2" w:rsidRDefault="00C03851">
      <w:pPr>
        <w:pStyle w:val="ac"/>
      </w:pPr>
      <w:r>
        <w:rPr>
          <w:rStyle w:val="ab"/>
        </w:rPr>
        <w:annotationRef/>
      </w:r>
      <w:r w:rsidRPr="004910E2">
        <w:br/>
      </w:r>
      <w:r w:rsidRPr="004910E2">
        <w:rPr>
          <w:rFonts w:hint="eastAsia"/>
        </w:rPr>
        <w:t>エクセルで数式計算根拠の残った回線設計書を必ず別添でも提出</w:t>
      </w:r>
      <w:r>
        <w:rPr>
          <w:rFonts w:hint="eastAsia"/>
        </w:rPr>
        <w:t>してください。</w:t>
      </w:r>
      <w:r w:rsidRPr="004910E2">
        <w:br/>
      </w:r>
      <w:r w:rsidRPr="004910E2">
        <w:rPr>
          <w:rFonts w:hint="eastAsia"/>
        </w:rPr>
        <w:t>（本文中にも転載して差し支えありません）</w:t>
      </w:r>
    </w:p>
    <w:p w14:paraId="699CB640" w14:textId="3494C4E1" w:rsidR="00C03851" w:rsidRPr="00A85F85" w:rsidRDefault="00C03851">
      <w:pPr>
        <w:pStyle w:val="ac"/>
        <w:rPr>
          <w:color w:val="FF0000"/>
        </w:rPr>
      </w:pPr>
      <w:r w:rsidRPr="004910E2">
        <w:rPr>
          <w:rFonts w:hint="eastAsia"/>
        </w:rPr>
        <w:t>また、必要最低限である根拠となりますので、</w:t>
      </w:r>
      <w:r w:rsidRPr="00A85F85">
        <w:rPr>
          <w:rFonts w:hint="eastAsia"/>
          <w:color w:val="FF0000"/>
        </w:rPr>
        <w:t>必要以上のマージンを取らないよう気を付けてください。</w:t>
      </w:r>
    </w:p>
  </w:comment>
  <w:comment w:id="26" w:author="作成者" w:initials="A">
    <w:p w14:paraId="3C08AC76" w14:textId="2AB72195" w:rsidR="00C03851" w:rsidRPr="00220F26" w:rsidRDefault="00C03851" w:rsidP="00220F26">
      <w:pPr>
        <w:pStyle w:val="ac"/>
        <w:rPr>
          <w:color w:val="000000" w:themeColor="text1"/>
        </w:rPr>
      </w:pPr>
      <w:r>
        <w:rPr>
          <w:rStyle w:val="ab"/>
        </w:rPr>
        <w:annotationRef/>
      </w:r>
      <w:r>
        <w:rPr>
          <w:rFonts w:hint="eastAsia"/>
        </w:rPr>
        <w:br/>
      </w:r>
      <w:hyperlink w:anchor="電波法施行規則第四条の二" w:history="1">
        <w:r w:rsidRPr="002F716B">
          <w:rPr>
            <w:rStyle w:val="ae"/>
            <w:rFonts w:hint="eastAsia"/>
          </w:rPr>
          <w:t>電波法施行規則第四条の二</w:t>
        </w:r>
      </w:hyperlink>
      <w:r w:rsidRPr="004910E2">
        <w:rPr>
          <w:rFonts w:hint="eastAsia"/>
        </w:rPr>
        <w:t>に従</w:t>
      </w:r>
      <w:r>
        <w:rPr>
          <w:rFonts w:hint="eastAsia"/>
        </w:rPr>
        <w:t>い記載してください。</w:t>
      </w:r>
      <w:r>
        <w:rPr>
          <w:color w:val="FF0000"/>
        </w:rPr>
        <w:br/>
      </w:r>
      <w:r w:rsidRPr="00220F26">
        <w:rPr>
          <w:rFonts w:hint="eastAsia"/>
          <w:color w:val="000000" w:themeColor="text1"/>
        </w:rPr>
        <w:t>【参考】</w:t>
      </w:r>
      <w:r w:rsidRPr="00220F26">
        <w:rPr>
          <w:color w:val="000000" w:themeColor="text1"/>
        </w:rPr>
        <w:br/>
      </w:r>
      <w:r w:rsidRPr="00220F26">
        <w:rPr>
          <w:rFonts w:hint="eastAsia"/>
          <w:color w:val="000000" w:themeColor="text1"/>
        </w:rPr>
        <w:t>・一文字目：変調方式を表す英字</w:t>
      </w:r>
      <w:r w:rsidRPr="00220F26">
        <w:rPr>
          <w:color w:val="000000" w:themeColor="text1"/>
        </w:rPr>
        <w:br/>
      </w:r>
      <w:r w:rsidRPr="00220F26">
        <w:rPr>
          <w:rFonts w:hint="eastAsia"/>
          <w:color w:val="000000" w:themeColor="text1"/>
        </w:rPr>
        <w:t>・二文字目：信号の性質を表す数字</w:t>
      </w:r>
    </w:p>
    <w:p w14:paraId="33CD0455" w14:textId="1EB8C6F4" w:rsidR="00C03851" w:rsidRDefault="00C03851" w:rsidP="00220F26">
      <w:pPr>
        <w:pStyle w:val="ac"/>
      </w:pPr>
      <w:r w:rsidRPr="00220F26">
        <w:rPr>
          <w:rFonts w:hint="eastAsia"/>
          <w:color w:val="000000" w:themeColor="text1"/>
        </w:rPr>
        <w:t>・三文字目：伝送情報の内容を表す英字</w:t>
      </w:r>
      <w:r w:rsidRPr="00220F26">
        <w:rPr>
          <w:color w:val="000000" w:themeColor="text1"/>
        </w:rPr>
        <w:br/>
      </w:r>
      <w:r w:rsidRPr="00220F26">
        <w:rPr>
          <w:rFonts w:hint="eastAsia"/>
          <w:color w:val="000000" w:themeColor="text1"/>
        </w:rPr>
        <w:t>で３文字が構成さ</w:t>
      </w:r>
      <w:r>
        <w:rPr>
          <w:rFonts w:hint="eastAsia"/>
          <w:color w:val="000000" w:themeColor="text1"/>
        </w:rPr>
        <w:t>れます。</w:t>
      </w:r>
    </w:p>
  </w:comment>
  <w:comment w:id="27" w:author="作成者" w:initials="A">
    <w:p w14:paraId="5B2C0612" w14:textId="59D792B5" w:rsidR="00C03851" w:rsidRDefault="00C03851" w:rsidP="001B32BE">
      <w:pPr>
        <w:pStyle w:val="ac"/>
      </w:pPr>
      <w:r>
        <w:rPr>
          <w:rStyle w:val="ab"/>
        </w:rPr>
        <w:annotationRef/>
      </w:r>
      <w:r>
        <w:br/>
      </w:r>
      <w:hyperlink w:anchor="電波法施行規則第四条の二" w:history="1">
        <w:r w:rsidRPr="002F716B">
          <w:rPr>
            <w:rStyle w:val="ae"/>
            <w:rFonts w:hint="eastAsia"/>
          </w:rPr>
          <w:t>電波法施行規則第四条の二</w:t>
        </w:r>
      </w:hyperlink>
      <w:r w:rsidRPr="00070C8A">
        <w:rPr>
          <w:rFonts w:hint="eastAsia"/>
          <w:color w:val="000000" w:themeColor="text1"/>
        </w:rPr>
        <w:t>に従</w:t>
      </w:r>
      <w:r>
        <w:rPr>
          <w:rFonts w:hint="eastAsia"/>
          <w:color w:val="000000" w:themeColor="text1"/>
        </w:rPr>
        <w:t>い、</w:t>
      </w:r>
      <w:r>
        <w:rPr>
          <w:rFonts w:hint="eastAsia"/>
        </w:rPr>
        <w:br/>
      </w:r>
      <w:r>
        <w:rPr>
          <w:rFonts w:hint="eastAsia"/>
        </w:rPr>
        <w:t>・変調方式</w:t>
      </w:r>
      <w:r>
        <w:br/>
      </w:r>
      <w:r>
        <w:rPr>
          <w:rFonts w:hint="eastAsia"/>
        </w:rPr>
        <w:t>・信号の性質</w:t>
      </w:r>
    </w:p>
    <w:p w14:paraId="42F1CE89" w14:textId="77777777" w:rsidR="00C03851" w:rsidRDefault="00C03851" w:rsidP="001B32BE">
      <w:pPr>
        <w:pStyle w:val="ac"/>
      </w:pPr>
      <w:r>
        <w:rPr>
          <w:rFonts w:hint="eastAsia"/>
        </w:rPr>
        <w:t>・伝送情報の内容</w:t>
      </w:r>
    </w:p>
    <w:p w14:paraId="518D2A1F" w14:textId="3D2102CE" w:rsidR="00C03851" w:rsidRDefault="00C03851" w:rsidP="001B32BE">
      <w:pPr>
        <w:pStyle w:val="ac"/>
      </w:pPr>
      <w:r>
        <w:rPr>
          <w:rFonts w:hint="eastAsia"/>
        </w:rPr>
        <w:t>以上３点を</w:t>
      </w:r>
      <w:r w:rsidRPr="00220F26">
        <w:rPr>
          <w:rFonts w:hint="eastAsia"/>
          <w:color w:val="FF0000"/>
        </w:rPr>
        <w:t>電波の型式に沿うように文章で記載</w:t>
      </w:r>
      <w:r>
        <w:rPr>
          <w:rFonts w:hint="eastAsia"/>
        </w:rPr>
        <w:t>してください。</w:t>
      </w:r>
    </w:p>
  </w:comment>
  <w:comment w:id="28" w:author="作成者" w:initials="A">
    <w:p w14:paraId="2F95C4A0" w14:textId="7368703B" w:rsidR="00C03851" w:rsidRDefault="00C03851">
      <w:pPr>
        <w:pStyle w:val="ac"/>
      </w:pPr>
      <w:r>
        <w:rPr>
          <w:rStyle w:val="ab"/>
        </w:rPr>
        <w:annotationRef/>
      </w:r>
      <w:r>
        <w:br/>
      </w:r>
      <w:r>
        <w:rPr>
          <w:rFonts w:hint="eastAsia"/>
        </w:rPr>
        <w:t>具体的にどういった通信を行うのか記載してください。</w:t>
      </w:r>
      <w:r>
        <w:br/>
      </w:r>
      <w:r>
        <w:rPr>
          <w:rFonts w:hint="eastAsia"/>
        </w:rPr>
        <w:t>併せて変調方式</w:t>
      </w:r>
      <w:r>
        <w:rPr>
          <w:rFonts w:hint="eastAsia"/>
        </w:rPr>
        <w:t>(AFSK</w:t>
      </w:r>
      <w:r>
        <w:rPr>
          <w:rFonts w:hint="eastAsia"/>
        </w:rPr>
        <w:t>、</w:t>
      </w:r>
      <w:r>
        <w:rPr>
          <w:rFonts w:hint="eastAsia"/>
        </w:rPr>
        <w:t>GMSK</w:t>
      </w:r>
      <w:r>
        <w:rPr>
          <w:rFonts w:hint="eastAsia"/>
        </w:rPr>
        <w:t>等</w:t>
      </w:r>
      <w:r>
        <w:rPr>
          <w:rFonts w:hint="eastAsia"/>
        </w:rPr>
        <w:t>)</w:t>
      </w:r>
      <w:r>
        <w:rPr>
          <w:rFonts w:hint="eastAsia"/>
        </w:rPr>
        <w:t>や、伝</w:t>
      </w:r>
      <w:r w:rsidRPr="00220F26">
        <w:rPr>
          <w:rFonts w:hint="eastAsia"/>
          <w:color w:val="000000" w:themeColor="text1"/>
        </w:rPr>
        <w:t>送情報として何をどこに送るのか等を自由に記載</w:t>
      </w:r>
      <w:r>
        <w:rPr>
          <w:rFonts w:hint="eastAsia"/>
          <w:color w:val="000000" w:themeColor="text1"/>
        </w:rPr>
        <w:t>してください。</w:t>
      </w:r>
    </w:p>
  </w:comment>
  <w:comment w:id="29" w:author="作成者" w:initials="A">
    <w:p w14:paraId="1FA4EE0B" w14:textId="33492500" w:rsidR="00C03851" w:rsidRPr="006640AF" w:rsidRDefault="00C03851" w:rsidP="001B32BE">
      <w:pPr>
        <w:pStyle w:val="ac"/>
        <w:rPr>
          <w:color w:val="FF0000"/>
        </w:rPr>
      </w:pPr>
      <w:r>
        <w:rPr>
          <w:rStyle w:val="ab"/>
        </w:rPr>
        <w:annotationRef/>
      </w:r>
      <w:r>
        <w:rPr>
          <w:rFonts w:hint="eastAsia"/>
        </w:rPr>
        <w:br/>
      </w:r>
      <w:hyperlink w:anchor="無線設備規則別表第二号第４" w:history="1">
        <w:r w:rsidRPr="002F716B">
          <w:rPr>
            <w:rStyle w:val="ae"/>
            <w:rFonts w:hint="eastAsia"/>
          </w:rPr>
          <w:t>無線設備規則別表第二号第４</w:t>
        </w:r>
      </w:hyperlink>
      <w:r w:rsidRPr="006640AF">
        <w:rPr>
          <w:rFonts w:hint="eastAsia"/>
          <w:color w:val="FF0000"/>
        </w:rPr>
        <w:t>に従い</w:t>
      </w:r>
      <w:r>
        <w:rPr>
          <w:rFonts w:hint="eastAsia"/>
          <w:color w:val="FF0000"/>
        </w:rPr>
        <w:t>、</w:t>
      </w:r>
    </w:p>
    <w:p w14:paraId="154CCD27" w14:textId="314811BF" w:rsidR="00C03851" w:rsidRPr="004910E2" w:rsidRDefault="00C03851" w:rsidP="001B32BE">
      <w:pPr>
        <w:pStyle w:val="ac"/>
        <w:rPr>
          <w:b/>
          <w:color w:val="FF0000"/>
        </w:rPr>
      </w:pPr>
      <w:r w:rsidRPr="004910E2">
        <w:rPr>
          <w:rFonts w:hint="eastAsia"/>
          <w:b/>
          <w:color w:val="FF0000"/>
        </w:rPr>
        <w:t>数式を用いて根拠を明示</w:t>
      </w:r>
      <w:r>
        <w:rPr>
          <w:rFonts w:hint="eastAsia"/>
          <w:b/>
          <w:color w:val="FF0000"/>
        </w:rPr>
        <w:t>してください。</w:t>
      </w:r>
    </w:p>
    <w:p w14:paraId="57F03B7D" w14:textId="0B75DBF5" w:rsidR="00C03851" w:rsidRDefault="00C03851" w:rsidP="001B32BE">
      <w:pPr>
        <w:pStyle w:val="ac"/>
        <w:rPr>
          <w:color w:val="FF0000"/>
        </w:rPr>
      </w:pPr>
      <w:r>
        <w:rPr>
          <w:rFonts w:hint="eastAsia"/>
          <w:color w:val="FF0000"/>
        </w:rPr>
        <w:t>また、数式で表すことが</w:t>
      </w:r>
      <w:r>
        <w:rPr>
          <w:color w:val="FF0000"/>
        </w:rPr>
        <w:t>困難な場合は、</w:t>
      </w:r>
      <w:r>
        <w:rPr>
          <w:rFonts w:hint="eastAsia"/>
          <w:color w:val="FF0000"/>
        </w:rPr>
        <w:t>スペクトルの</w:t>
      </w:r>
      <w:r>
        <w:rPr>
          <w:color w:val="FF0000"/>
        </w:rPr>
        <w:t>実測画面を添付</w:t>
      </w:r>
      <w:r>
        <w:rPr>
          <w:rFonts w:hint="eastAsia"/>
          <w:color w:val="FF0000"/>
        </w:rPr>
        <w:t>する形で差し支えありません。</w:t>
      </w:r>
    </w:p>
    <w:p w14:paraId="1D70CDE7" w14:textId="77777777" w:rsidR="00C03851" w:rsidRDefault="00C03851" w:rsidP="001B32BE">
      <w:pPr>
        <w:pStyle w:val="ac"/>
      </w:pPr>
      <w:r>
        <w:rPr>
          <w:rFonts w:hint="eastAsia"/>
        </w:rPr>
        <w:t>（</w:t>
      </w:r>
      <w:hyperlink w:anchor="無線設備規則別表第二号第４" w:history="1">
        <w:r w:rsidRPr="002F716B">
          <w:rPr>
            <w:rStyle w:val="ae"/>
            <w:rFonts w:hint="eastAsia"/>
          </w:rPr>
          <w:t>無線設備規則別表第二号第４</w:t>
        </w:r>
      </w:hyperlink>
      <w:r>
        <w:rPr>
          <w:rStyle w:val="ae"/>
          <w:rFonts w:hint="eastAsia"/>
          <w:color w:val="auto"/>
          <w:u w:val="none"/>
        </w:rPr>
        <w:t>に該当しない型式で計算式を準用する場合は、</w:t>
      </w:r>
      <w:r>
        <w:rPr>
          <w:rFonts w:hint="eastAsia"/>
        </w:rPr>
        <w:t>計算式の準用できる理由と共に計算式にて根拠を記載してください。）</w:t>
      </w:r>
    </w:p>
    <w:p w14:paraId="197C9AA3" w14:textId="360E8CD1" w:rsidR="00C03851" w:rsidRDefault="00C03851" w:rsidP="001B32BE">
      <w:pPr>
        <w:pStyle w:val="ac"/>
      </w:pPr>
      <w:r>
        <w:rPr>
          <w:rFonts w:hint="eastAsia"/>
        </w:rPr>
        <w:t>なお、この欄は占有周波数帯幅がこれだけ必要であるという根拠を記載する欄です。</w:t>
      </w:r>
    </w:p>
    <w:p w14:paraId="4AD4FCA5" w14:textId="6E056490" w:rsidR="00C03851" w:rsidRDefault="00C03851" w:rsidP="001B32BE">
      <w:pPr>
        <w:pStyle w:val="ac"/>
      </w:pPr>
      <w:r>
        <w:rPr>
          <w:rFonts w:hint="eastAsia"/>
        </w:rPr>
        <w:t>なぜこれだけ必要なのかの説明を、伝送容量からの逆算等で記載してください。</w:t>
      </w:r>
    </w:p>
    <w:p w14:paraId="3E670AA3" w14:textId="0CA31CEB" w:rsidR="00C03851" w:rsidRPr="008C147C" w:rsidRDefault="00C03851" w:rsidP="001B32BE">
      <w:pPr>
        <w:pStyle w:val="ac"/>
      </w:pPr>
      <w:r>
        <w:rPr>
          <w:rFonts w:hint="eastAsia"/>
        </w:rPr>
        <w:t>（運用に必要最低限である理由であり、</w:t>
      </w:r>
      <w:r w:rsidRPr="004910E2">
        <w:rPr>
          <w:rFonts w:hint="eastAsia"/>
          <w:b/>
          <w:color w:val="FF0000"/>
        </w:rPr>
        <w:t>「機械の性能だから」等の理由は認められません</w:t>
      </w:r>
      <w:r w:rsidR="004C1DD2">
        <w:rPr>
          <w:rFonts w:hint="eastAsia"/>
          <w:b/>
          <w:color w:val="FF0000"/>
        </w:rPr>
        <w:t>。</w:t>
      </w:r>
      <w:r>
        <w:rPr>
          <w:rFonts w:hint="eastAsia"/>
        </w:rPr>
        <w:t>）</w:t>
      </w:r>
    </w:p>
  </w:comment>
  <w:comment w:id="30" w:author="作成者" w:initials="A">
    <w:p w14:paraId="120FF545" w14:textId="5911728C" w:rsidR="00C03851" w:rsidRDefault="00C03851">
      <w:pPr>
        <w:pStyle w:val="ac"/>
      </w:pPr>
      <w:r>
        <w:rPr>
          <w:rStyle w:val="ab"/>
        </w:rPr>
        <w:annotationRef/>
      </w:r>
      <w:r>
        <w:rPr>
          <w:rFonts w:hint="eastAsia"/>
        </w:rPr>
        <w:br/>
      </w:r>
      <w:hyperlink w:anchor="無線設備規則別表第二号第４" w:history="1">
        <w:r w:rsidRPr="002F716B">
          <w:rPr>
            <w:rStyle w:val="ae"/>
            <w:rFonts w:hint="eastAsia"/>
          </w:rPr>
          <w:t>無線設備規則別表第二号第４</w:t>
        </w:r>
      </w:hyperlink>
      <w:r w:rsidRPr="004910E2">
        <w:rPr>
          <w:rFonts w:hint="eastAsia"/>
        </w:rPr>
        <w:t>を参考</w:t>
      </w:r>
    </w:p>
  </w:comment>
  <w:comment w:id="31" w:author="作成者" w:initials="A">
    <w:p w14:paraId="09411AAE" w14:textId="0D645BD9" w:rsidR="00C03851" w:rsidRPr="004910E2" w:rsidRDefault="00C03851">
      <w:pPr>
        <w:pStyle w:val="ac"/>
      </w:pPr>
      <w:r>
        <w:rPr>
          <w:rStyle w:val="ab"/>
        </w:rPr>
        <w:annotationRef/>
      </w:r>
      <w:r>
        <w:rPr>
          <w:rStyle w:val="ab"/>
        </w:rPr>
        <w:annotationRef/>
      </w:r>
      <w:r>
        <w:rPr>
          <w:rFonts w:hint="eastAsia"/>
        </w:rPr>
        <w:br/>
      </w:r>
      <w:hyperlink w:anchor="無線設備規則別表第二号第４" w:history="1">
        <w:r w:rsidRPr="00AA594F">
          <w:rPr>
            <w:rStyle w:val="ae"/>
            <w:rFonts w:hint="eastAsia"/>
          </w:rPr>
          <w:t>無線設備規則別表第二号第４</w:t>
        </w:r>
      </w:hyperlink>
      <w:r w:rsidRPr="004910E2">
        <w:rPr>
          <w:rFonts w:hint="eastAsia"/>
        </w:rPr>
        <w:t>を参考</w:t>
      </w:r>
    </w:p>
    <w:p w14:paraId="21A94B0C" w14:textId="3F8078DD" w:rsidR="00C03851" w:rsidRPr="004910E2" w:rsidRDefault="00C03851">
      <w:pPr>
        <w:pStyle w:val="ac"/>
      </w:pPr>
      <w:r w:rsidRPr="004910E2">
        <w:rPr>
          <w:rFonts w:hint="eastAsia"/>
        </w:rPr>
        <w:t>これ以外の</w:t>
      </w:r>
      <w:r>
        <w:rPr>
          <w:rFonts w:hint="eastAsia"/>
        </w:rPr>
        <w:t>電波の</w:t>
      </w:r>
      <w:r w:rsidRPr="004910E2">
        <w:rPr>
          <w:rFonts w:hint="eastAsia"/>
        </w:rPr>
        <w:t>型式の場合も</w:t>
      </w:r>
      <w:r>
        <w:rPr>
          <w:rFonts w:hint="eastAsia"/>
        </w:rPr>
        <w:t>、</w:t>
      </w:r>
      <w:r w:rsidRPr="004910E2">
        <w:rPr>
          <w:rFonts w:hint="eastAsia"/>
        </w:rPr>
        <w:t>同様に計算可能な場合は</w:t>
      </w:r>
      <w:r>
        <w:rPr>
          <w:rFonts w:hint="eastAsia"/>
        </w:rPr>
        <w:t>、</w:t>
      </w:r>
      <w:r w:rsidRPr="004910E2">
        <w:rPr>
          <w:rFonts w:hint="eastAsia"/>
        </w:rPr>
        <w:t>同様に</w:t>
      </w:r>
      <w:r w:rsidRPr="004910E2">
        <w:rPr>
          <w:rFonts w:hint="eastAsia"/>
          <w:color w:val="FF0000"/>
        </w:rPr>
        <w:t>根拠を作成</w:t>
      </w:r>
      <w:r>
        <w:rPr>
          <w:rFonts w:hint="eastAsia"/>
        </w:rPr>
        <w:t>してください。</w:t>
      </w:r>
    </w:p>
  </w:comment>
  <w:comment w:id="32" w:author="作成者" w:initials="A">
    <w:p w14:paraId="63550443" w14:textId="3F8DFBBD" w:rsidR="00C03851" w:rsidRDefault="00C03851">
      <w:pPr>
        <w:pStyle w:val="ac"/>
      </w:pPr>
      <w:r>
        <w:rPr>
          <w:rStyle w:val="ab"/>
        </w:rPr>
        <w:annotationRef/>
      </w:r>
      <w:r>
        <w:br/>
      </w:r>
      <w:r>
        <w:rPr>
          <w:rFonts w:hint="eastAsia"/>
        </w:rPr>
        <w:t>無線設備規則別表第二号第４に該当しない電波の型式で、数式で表すことが困難な場合は、スペクトルの実測画面等を用いて記載していただいて差し支えありません。</w:t>
      </w:r>
    </w:p>
  </w:comment>
  <w:comment w:id="33" w:author="作成者" w:initials="A">
    <w:p w14:paraId="73550A1B" w14:textId="2F3C546A" w:rsidR="00C03851" w:rsidRDefault="00C03851">
      <w:pPr>
        <w:pStyle w:val="ac"/>
        <w:rPr>
          <w:rFonts w:ascii="Segoe UI Emoji" w:hAnsi="Segoe UI Emoji" w:cs="Segoe UI Emoji"/>
        </w:rPr>
      </w:pPr>
      <w:r>
        <w:rPr>
          <w:rStyle w:val="ab"/>
        </w:rPr>
        <w:annotationRef/>
      </w:r>
      <w:r>
        <w:br/>
      </w:r>
      <w:r>
        <w:rPr>
          <w:rFonts w:hint="eastAsia"/>
        </w:rPr>
        <w:t>人工衛星局相当アマチュア局及び地球局相当アマチュア局の無線設備に備え付ける必要がある機能について、</w:t>
      </w:r>
      <w:r>
        <w:rPr>
          <w:rFonts w:ascii="Segoe UI Emoji" w:hAnsi="Segoe UI Emoji" w:cs="Segoe UI Emoji" w:hint="eastAsia"/>
        </w:rPr>
        <w:t>チェックリストで確認してください。</w:t>
      </w:r>
    </w:p>
    <w:p w14:paraId="42AC4C2B" w14:textId="77777777" w:rsidR="00C03851" w:rsidRDefault="00C03851">
      <w:pPr>
        <w:pStyle w:val="ac"/>
      </w:pPr>
    </w:p>
    <w:p w14:paraId="7FF0C3FC" w14:textId="4B7EC1D0" w:rsidR="00C03851" w:rsidRDefault="00C03851">
      <w:pPr>
        <w:pStyle w:val="ac"/>
      </w:pPr>
      <w:r>
        <w:rPr>
          <w:rFonts w:hint="eastAsia"/>
        </w:rPr>
        <w:t>必要に応じて、自由記述で追記してください。</w:t>
      </w:r>
    </w:p>
  </w:comment>
  <w:comment w:id="34" w:author="作成者" w:initials="A">
    <w:p w14:paraId="66E3055F" w14:textId="387F39AE" w:rsidR="00C03851" w:rsidRDefault="00C03851">
      <w:pPr>
        <w:pStyle w:val="ac"/>
      </w:pPr>
      <w:r>
        <w:rPr>
          <w:rStyle w:val="ab"/>
        </w:rPr>
        <w:annotationRef/>
      </w:r>
      <w:r>
        <w:br/>
      </w:r>
      <w:r>
        <w:rPr>
          <w:rFonts w:hint="eastAsia"/>
        </w:rPr>
        <w:t>アマチュア衛星運用中は、常時、無線設備を監視及び制御する必要があります。</w:t>
      </w:r>
    </w:p>
    <w:p w14:paraId="55023C78" w14:textId="540868FD" w:rsidR="00C03851" w:rsidRDefault="00C03851">
      <w:pPr>
        <w:pStyle w:val="ac"/>
      </w:pPr>
      <w:r>
        <w:rPr>
          <w:rFonts w:hint="eastAsia"/>
        </w:rPr>
        <w:t>監視及び制御の体制について、</w:t>
      </w:r>
      <w:r>
        <w:rPr>
          <w:rFonts w:ascii="Segoe UI Emoji" w:hAnsi="Segoe UI Emoji" w:cs="Segoe UI Emoji" w:hint="eastAsia"/>
        </w:rPr>
        <w:t>記載してください。</w:t>
      </w:r>
    </w:p>
  </w:comment>
  <w:comment w:id="35" w:author="作成者" w:initials="A">
    <w:p w14:paraId="4463953E" w14:textId="2279FE26" w:rsidR="00C03851" w:rsidRPr="004C466E" w:rsidRDefault="00C03851" w:rsidP="008A1F0F">
      <w:pPr>
        <w:pStyle w:val="ac"/>
        <w:rPr>
          <w:rFonts w:ascii="Meiryo UI" w:hAnsi="Meiryo UI"/>
        </w:rPr>
      </w:pPr>
      <w:r>
        <w:rPr>
          <w:rStyle w:val="ab"/>
        </w:rPr>
        <w:annotationRef/>
      </w:r>
      <w:r w:rsidRPr="004C466E">
        <w:rPr>
          <w:rFonts w:ascii="Meiryo UI" w:hAnsi="Meiryo UI" w:hint="eastAsia"/>
        </w:rPr>
        <w:t>エクセル等でスケジュールを別添して頂いて差し支えありません。ISSからの放出であれば、概ね記載例のようなフローとなります。</w:t>
      </w:r>
    </w:p>
  </w:comment>
  <w:comment w:id="36" w:author="作成者" w:initials="A">
    <w:p w14:paraId="3B615493" w14:textId="3D17C727" w:rsidR="00C03851" w:rsidRDefault="00C03851" w:rsidP="008A1F0F">
      <w:pPr>
        <w:pStyle w:val="ac"/>
        <w:rPr>
          <w:color w:val="000000" w:themeColor="text1"/>
        </w:rPr>
      </w:pPr>
      <w:r>
        <w:rPr>
          <w:rStyle w:val="ab"/>
        </w:rPr>
        <w:annotationRef/>
      </w:r>
      <w:r w:rsidRPr="00347BFC">
        <w:rPr>
          <w:rFonts w:hint="eastAsia"/>
          <w:color w:val="000000" w:themeColor="text1"/>
        </w:rPr>
        <w:t>免許申請（申請書提出）から予備免許までは</w:t>
      </w:r>
      <w:r>
        <w:rPr>
          <w:rFonts w:hint="eastAsia"/>
          <w:color w:val="000000" w:themeColor="text1"/>
        </w:rPr>
        <w:t>、</w:t>
      </w:r>
      <w:r w:rsidRPr="00347BFC">
        <w:rPr>
          <w:rFonts w:hint="eastAsia"/>
          <w:color w:val="FF0000"/>
        </w:rPr>
        <w:t>通常</w:t>
      </w:r>
      <w:r>
        <w:rPr>
          <w:rFonts w:hint="eastAsia"/>
          <w:color w:val="FF0000"/>
        </w:rPr>
        <w:t>約６か月</w:t>
      </w:r>
      <w:r w:rsidRPr="003C79C2">
        <w:rPr>
          <w:rFonts w:hint="eastAsia"/>
          <w:b/>
          <w:color w:val="FF0000"/>
        </w:rPr>
        <w:t>の審査期間</w:t>
      </w:r>
      <w:r w:rsidRPr="00347BFC">
        <w:rPr>
          <w:rFonts w:hint="eastAsia"/>
          <w:color w:val="FF0000"/>
        </w:rPr>
        <w:t>が必要</w:t>
      </w:r>
      <w:r w:rsidRPr="00347BFC">
        <w:rPr>
          <w:rFonts w:hint="eastAsia"/>
          <w:color w:val="000000" w:themeColor="text1"/>
        </w:rPr>
        <w:t>です</w:t>
      </w:r>
      <w:r>
        <w:rPr>
          <w:rFonts w:hint="eastAsia"/>
          <w:color w:val="000000" w:themeColor="text1"/>
        </w:rPr>
        <w:t>。引き渡しまでに余裕をもって相談してください。</w:t>
      </w:r>
    </w:p>
    <w:p w14:paraId="1FF65835" w14:textId="469A9EEF" w:rsidR="00C03851" w:rsidRPr="00413BC8" w:rsidRDefault="00C03851" w:rsidP="008A1F0F">
      <w:pPr>
        <w:pStyle w:val="ac"/>
      </w:pPr>
      <w:r w:rsidRPr="002809C2">
        <w:rPr>
          <w:rFonts w:hint="eastAsia"/>
          <w:b/>
          <w:color w:val="FF0000"/>
          <w:u w:val="single"/>
        </w:rPr>
        <w:t>【注意】</w:t>
      </w:r>
      <w:r w:rsidRPr="002809C2">
        <w:rPr>
          <w:b/>
          <w:color w:val="FF0000"/>
          <w:u w:val="single"/>
        </w:rPr>
        <w:br/>
      </w:r>
      <w:r w:rsidRPr="002809C2">
        <w:rPr>
          <w:rFonts w:hint="eastAsia"/>
          <w:b/>
          <w:color w:val="FF0000"/>
          <w:u w:val="single"/>
        </w:rPr>
        <w:t>申請したからといって</w:t>
      </w:r>
      <w:r>
        <w:rPr>
          <w:rFonts w:hint="eastAsia"/>
          <w:b/>
          <w:color w:val="FF0000"/>
          <w:u w:val="single"/>
        </w:rPr>
        <w:t>、</w:t>
      </w:r>
      <w:r w:rsidRPr="002809C2">
        <w:rPr>
          <w:rFonts w:hint="eastAsia"/>
          <w:b/>
          <w:color w:val="FF0000"/>
          <w:u w:val="single"/>
        </w:rPr>
        <w:t>すぐ</w:t>
      </w:r>
      <w:r w:rsidR="004C1DD2">
        <w:rPr>
          <w:rFonts w:hint="eastAsia"/>
          <w:b/>
          <w:color w:val="FF0000"/>
          <w:u w:val="single"/>
        </w:rPr>
        <w:t>に</w:t>
      </w:r>
      <w:r w:rsidRPr="002809C2">
        <w:rPr>
          <w:rFonts w:hint="eastAsia"/>
          <w:b/>
          <w:color w:val="FF0000"/>
          <w:u w:val="single"/>
        </w:rPr>
        <w:t>国内免許が与</w:t>
      </w:r>
      <w:r w:rsidR="004C1DD2">
        <w:rPr>
          <w:rFonts w:hint="eastAsia"/>
          <w:b/>
          <w:color w:val="FF0000"/>
          <w:u w:val="single"/>
        </w:rPr>
        <w:t>えら</w:t>
      </w:r>
      <w:r w:rsidRPr="002809C2">
        <w:rPr>
          <w:rFonts w:hint="eastAsia"/>
          <w:b/>
          <w:color w:val="FF0000"/>
          <w:u w:val="single"/>
        </w:rPr>
        <w:t>れるものではありません。国内審査、国際調整等の結果が必要です。これらの審査が完了して初めて免許となります。免許を受けなければ、無線局</w:t>
      </w:r>
      <w:r>
        <w:rPr>
          <w:rFonts w:hint="eastAsia"/>
          <w:b/>
          <w:color w:val="FF0000"/>
          <w:u w:val="single"/>
        </w:rPr>
        <w:t>（アマチュア局）</w:t>
      </w:r>
      <w:r w:rsidRPr="002809C2">
        <w:rPr>
          <w:rFonts w:hint="eastAsia"/>
          <w:b/>
          <w:color w:val="FF0000"/>
          <w:u w:val="single"/>
        </w:rPr>
        <w:t>は運用できません。</w:t>
      </w:r>
    </w:p>
  </w:comment>
  <w:comment w:id="37" w:author="作成者" w:initials="A">
    <w:p w14:paraId="672C8DD2" w14:textId="33499B17" w:rsidR="006108D2" w:rsidRDefault="00C03851" w:rsidP="00D45767">
      <w:pPr>
        <w:pStyle w:val="ac"/>
      </w:pPr>
      <w:r>
        <w:rPr>
          <w:rStyle w:val="ab"/>
        </w:rPr>
        <w:annotationRef/>
      </w:r>
      <w:r w:rsidR="006108D2" w:rsidRPr="004C466E">
        <w:rPr>
          <w:rFonts w:hint="eastAsia"/>
          <w:b/>
          <w:color w:val="FF0000"/>
        </w:rPr>
        <w:t>無線設備のパッキング等は、必ず、落成検査終了後に行ってください。</w:t>
      </w:r>
      <w:r w:rsidR="006108D2" w:rsidRPr="004C466E">
        <w:rPr>
          <w:rFonts w:hint="eastAsia"/>
        </w:rPr>
        <w:t>無線設備をパッキング等してしまうと、落成検査ができません</w:t>
      </w:r>
      <w:r w:rsidR="006108D2">
        <w:rPr>
          <w:rFonts w:hint="eastAsia"/>
        </w:rPr>
        <w:t>。</w:t>
      </w:r>
    </w:p>
    <w:p w14:paraId="746CAC4B" w14:textId="2EE526DE" w:rsidR="00C03851" w:rsidRPr="0067560F" w:rsidRDefault="006108D2" w:rsidP="00166029">
      <w:pPr>
        <w:pStyle w:val="ac"/>
        <w:rPr>
          <w:rFonts w:hint="eastAsia"/>
        </w:rPr>
      </w:pPr>
      <w:r>
        <w:rPr>
          <w:rFonts w:hint="eastAsia"/>
        </w:rPr>
        <w:t>※</w:t>
      </w:r>
      <w:r w:rsidR="00C03851">
        <w:rPr>
          <w:rFonts w:hint="eastAsia"/>
        </w:rPr>
        <w:t>落成検査は、</w:t>
      </w:r>
      <w:r w:rsidR="00C03851" w:rsidRPr="00AB0602">
        <w:rPr>
          <w:rFonts w:hint="eastAsia"/>
          <w:color w:val="FF0000"/>
        </w:rPr>
        <w:t>衛星に積み込む前に</w:t>
      </w:r>
      <w:r w:rsidR="00C03851">
        <w:rPr>
          <w:rFonts w:hint="eastAsia"/>
          <w:color w:val="FF0000"/>
        </w:rPr>
        <w:t>無線機</w:t>
      </w:r>
      <w:r w:rsidR="00C03851" w:rsidRPr="00AB0602">
        <w:rPr>
          <w:rFonts w:hint="eastAsia"/>
          <w:color w:val="FF0000"/>
        </w:rPr>
        <w:t>が</w:t>
      </w:r>
      <w:r w:rsidR="00C03851">
        <w:rPr>
          <w:rFonts w:hint="eastAsia"/>
          <w:color w:val="FF0000"/>
        </w:rPr>
        <w:t>電波法第三章に定める技術基準に適合しているかの</w:t>
      </w:r>
      <w:r w:rsidR="00C03851" w:rsidRPr="00AB0602">
        <w:rPr>
          <w:rFonts w:hint="eastAsia"/>
          <w:color w:val="FF0000"/>
        </w:rPr>
        <w:t>検査をするもの</w:t>
      </w:r>
      <w:r w:rsidR="00C03851">
        <w:rPr>
          <w:rFonts w:hint="eastAsia"/>
        </w:rPr>
        <w:t>です。</w:t>
      </w:r>
      <w:r>
        <w:rPr>
          <w:rFonts w:hint="eastAsia"/>
        </w:rPr>
        <w:t>国又は登録検査等事業者により、検査を受けてください。</w:t>
      </w:r>
      <w:r w:rsidR="00C03851">
        <w:rPr>
          <w:rFonts w:hint="eastAsia"/>
        </w:rPr>
        <w:t>なお、国の検査を受ける場合は、予備免許又は変更許可後</w:t>
      </w:r>
      <w:r w:rsidR="004C1DD2">
        <w:rPr>
          <w:rFonts w:hint="eastAsia"/>
        </w:rPr>
        <w:t>、</w:t>
      </w:r>
      <w:r w:rsidR="00C03851">
        <w:rPr>
          <w:rFonts w:hint="eastAsia"/>
        </w:rPr>
        <w:t>検査当日までに検査項目に係る点検記録等データを取得し、事前に総合通信局等へ提出する必要があります。</w:t>
      </w:r>
    </w:p>
  </w:comment>
  <w:comment w:id="38" w:author="作成者" w:initials="A">
    <w:p w14:paraId="65296462" w14:textId="214153B9" w:rsidR="00C03851" w:rsidRPr="00347BFC" w:rsidRDefault="00C03851" w:rsidP="002809C2">
      <w:pPr>
        <w:pStyle w:val="ac"/>
      </w:pPr>
      <w:r>
        <w:rPr>
          <w:rStyle w:val="ab"/>
        </w:rPr>
        <w:annotationRef/>
      </w:r>
      <w:r>
        <w:rPr>
          <w:rFonts w:hint="eastAsia"/>
        </w:rPr>
        <w:t>殆どのアマチュア衛星において</w:t>
      </w:r>
      <w:r w:rsidRPr="0067560F">
        <w:rPr>
          <w:rFonts w:hint="eastAsia"/>
        </w:rPr>
        <w:t>、</w:t>
      </w:r>
      <w:r w:rsidRPr="0067560F">
        <w:rPr>
          <w:rFonts w:hint="eastAsia"/>
          <w:b/>
          <w:color w:val="FF0000"/>
        </w:rPr>
        <w:t>ロケットを打ち上げる事業者によるファイナルコール（ロケットに衛星を搭載するかどうかの最終判断）までに</w:t>
      </w:r>
      <w:r>
        <w:rPr>
          <w:rFonts w:hint="eastAsia"/>
        </w:rPr>
        <w:t>予備免許を受けるとともに、落成検査（総合試験以外）を受検する必要があります。</w:t>
      </w:r>
      <w:r w:rsidRPr="00347BFC">
        <w:t xml:space="preserve"> </w:t>
      </w:r>
    </w:p>
  </w:comment>
  <w:comment w:id="39" w:author="作成者" w:initials="A">
    <w:p w14:paraId="3F73BDAF" w14:textId="776E896C" w:rsidR="00C03851" w:rsidRDefault="00C03851" w:rsidP="008A1F0F">
      <w:pPr>
        <w:pStyle w:val="ac"/>
      </w:pPr>
      <w:r>
        <w:rPr>
          <w:rStyle w:val="ab"/>
        </w:rPr>
        <w:annotationRef/>
      </w:r>
      <w:r>
        <w:rPr>
          <w:rFonts w:hint="eastAsia"/>
        </w:rPr>
        <w:t>落成検査（総合試験）は</w:t>
      </w:r>
      <w:r w:rsidRPr="004910E2">
        <w:rPr>
          <w:rFonts w:hint="eastAsia"/>
        </w:rPr>
        <w:t>衛星が打ち上がってから</w:t>
      </w:r>
      <w:r>
        <w:rPr>
          <w:rFonts w:hint="eastAsia"/>
        </w:rPr>
        <w:t>、</w:t>
      </w:r>
      <w:r w:rsidRPr="004910E2">
        <w:rPr>
          <w:rFonts w:hint="eastAsia"/>
        </w:rPr>
        <w:t>実地通信が出来ているか</w:t>
      </w:r>
      <w:r>
        <w:rPr>
          <w:rFonts w:hint="eastAsia"/>
        </w:rPr>
        <w:t>を検査するものです。これに合格して初めて、免許を受けることができます。免許を受けなければ、無線局（アマチュア局）は運用できません。</w:t>
      </w:r>
    </w:p>
  </w:comment>
  <w:comment w:id="40" w:author="作成者" w:initials="A">
    <w:p w14:paraId="5640B06C" w14:textId="7923D70D" w:rsidR="00C03851" w:rsidRDefault="00C03851" w:rsidP="008A1F0F">
      <w:pPr>
        <w:pStyle w:val="ac"/>
      </w:pPr>
      <w:r>
        <w:rPr>
          <w:rStyle w:val="ab"/>
        </w:rPr>
        <w:annotationRef/>
      </w:r>
      <w:r>
        <w:rPr>
          <w:rFonts w:hint="eastAsia"/>
        </w:rPr>
        <w:br/>
      </w:r>
      <w:r>
        <w:rPr>
          <w:rFonts w:hint="eastAsia"/>
        </w:rPr>
        <w:t>打ち上げ後、どのような運用計画とするか記載してください。</w:t>
      </w:r>
      <w:r>
        <w:br/>
      </w:r>
      <w:r>
        <w:rPr>
          <w:rFonts w:hint="eastAsia"/>
        </w:rPr>
        <w:t>エクセル等でスケジュールを作成し添付して頂いて差し支えありません。</w:t>
      </w:r>
    </w:p>
    <w:p w14:paraId="0ABD14E0" w14:textId="77777777" w:rsidR="00C03851" w:rsidRPr="007F7EAD" w:rsidRDefault="00C03851" w:rsidP="008A1F0F">
      <w:pPr>
        <w:pStyle w:val="ac"/>
      </w:pPr>
      <w:r>
        <w:rPr>
          <w:rFonts w:hint="eastAsia"/>
        </w:rPr>
        <w:t>こちらの内容が下の希望免許期間の根拠となります。</w:t>
      </w:r>
    </w:p>
  </w:comment>
  <w:comment w:id="41" w:author="作成者" w:initials="A">
    <w:p w14:paraId="12D68F99" w14:textId="2810E8F8" w:rsidR="00C03851" w:rsidRPr="00BB1862" w:rsidRDefault="00C03851" w:rsidP="008A1F0F">
      <w:pPr>
        <w:pStyle w:val="ac"/>
        <w:rPr>
          <w:b/>
          <w:color w:val="000000" w:themeColor="text1"/>
        </w:rPr>
      </w:pPr>
      <w:r>
        <w:rPr>
          <w:rStyle w:val="ab"/>
        </w:rPr>
        <w:annotationRef/>
      </w:r>
      <w:r>
        <w:br/>
      </w:r>
      <w:r w:rsidRPr="00BB1862">
        <w:rPr>
          <w:rFonts w:hint="eastAsia"/>
          <w:b/>
          <w:color w:val="FF0000"/>
        </w:rPr>
        <w:t>希望する免許</w:t>
      </w:r>
      <w:r>
        <w:rPr>
          <w:rFonts w:hint="eastAsia"/>
          <w:b/>
          <w:color w:val="FF0000"/>
        </w:rPr>
        <w:t>の有効</w:t>
      </w:r>
      <w:r w:rsidRPr="00BB1862">
        <w:rPr>
          <w:rFonts w:hint="eastAsia"/>
          <w:b/>
          <w:color w:val="FF0000"/>
        </w:rPr>
        <w:t>期間は</w:t>
      </w:r>
      <w:r w:rsidR="004C1DD2">
        <w:rPr>
          <w:rFonts w:hint="eastAsia"/>
          <w:b/>
          <w:color w:val="FF0000"/>
        </w:rPr>
        <w:t>、</w:t>
      </w:r>
      <w:r>
        <w:rPr>
          <w:rFonts w:hint="eastAsia"/>
          <w:b/>
          <w:color w:val="FF0000"/>
        </w:rPr>
        <w:t>運用</w:t>
      </w:r>
      <w:r w:rsidRPr="00BB1862">
        <w:rPr>
          <w:rFonts w:hint="eastAsia"/>
          <w:b/>
          <w:color w:val="FF0000"/>
        </w:rPr>
        <w:t>計画に合わせ</w:t>
      </w:r>
      <w:r>
        <w:rPr>
          <w:rFonts w:hint="eastAsia"/>
          <w:b/>
          <w:color w:val="FF0000"/>
        </w:rPr>
        <w:t>てください。</w:t>
      </w:r>
    </w:p>
  </w:comment>
  <w:comment w:id="42" w:author="作成者" w:initials="A">
    <w:p w14:paraId="4C4F993A" w14:textId="77777777" w:rsidR="00C03851" w:rsidRDefault="00C03851" w:rsidP="008A1F0F">
      <w:pPr>
        <w:pStyle w:val="ac"/>
      </w:pPr>
      <w:r>
        <w:rPr>
          <w:rStyle w:val="ab"/>
        </w:rPr>
        <w:annotationRef/>
      </w:r>
      <w:r>
        <w:rPr>
          <w:rFonts w:hint="eastAsia"/>
        </w:rPr>
        <w:br/>
      </w:r>
      <w:r>
        <w:rPr>
          <w:rFonts w:hint="eastAsia"/>
        </w:rPr>
        <w:t>最大５年間（</w:t>
      </w:r>
      <w:r w:rsidRPr="00442339">
        <w:rPr>
          <w:rFonts w:hint="eastAsia"/>
          <w:color w:val="0000FF"/>
          <w:u w:val="single"/>
        </w:rPr>
        <w:t>電波法第</w:t>
      </w:r>
      <w:r w:rsidRPr="00442339">
        <w:rPr>
          <w:rFonts w:hint="eastAsia"/>
          <w:color w:val="0000FF"/>
          <w:u w:val="single"/>
        </w:rPr>
        <w:t>13</w:t>
      </w:r>
      <w:r w:rsidRPr="00442339">
        <w:rPr>
          <w:rFonts w:hint="eastAsia"/>
          <w:color w:val="0000FF"/>
          <w:u w:val="single"/>
        </w:rPr>
        <w:t>条</w:t>
      </w:r>
      <w:r>
        <w:rPr>
          <w:rFonts w:hint="eastAsia"/>
        </w:rPr>
        <w:t>）</w:t>
      </w:r>
    </w:p>
  </w:comment>
  <w:comment w:id="43" w:author="作成者" w:initials="A">
    <w:p w14:paraId="34624E0A" w14:textId="477DF83E" w:rsidR="00C03851" w:rsidRDefault="00C03851">
      <w:pPr>
        <w:pStyle w:val="ac"/>
      </w:pPr>
      <w:r>
        <w:rPr>
          <w:rStyle w:val="ab"/>
        </w:rPr>
        <w:annotationRef/>
      </w:r>
      <w:r>
        <w:rPr>
          <w:rFonts w:hint="eastAsia"/>
        </w:rPr>
        <w:t>衛星打ち上げのために参加しているプロジェクトの情報を記載してください。</w:t>
      </w:r>
    </w:p>
  </w:comment>
  <w:comment w:id="44" w:author="作成者" w:initials="A">
    <w:p w14:paraId="44E6A64E" w14:textId="26487012" w:rsidR="00C03851" w:rsidRPr="00BB6CC9" w:rsidRDefault="00C03851" w:rsidP="00442339">
      <w:pPr>
        <w:pStyle w:val="ac"/>
        <w:rPr>
          <w:b/>
        </w:rPr>
      </w:pPr>
      <w:r>
        <w:rPr>
          <w:rStyle w:val="ab"/>
        </w:rPr>
        <w:annotationRef/>
      </w:r>
      <w:r>
        <w:rPr>
          <w:rFonts w:hint="eastAsia"/>
        </w:rPr>
        <w:br/>
      </w:r>
      <w:r w:rsidRPr="00BB6CC9">
        <w:rPr>
          <w:rFonts w:hint="eastAsia"/>
          <w:b/>
          <w:color w:val="FF0000"/>
        </w:rPr>
        <w:t>IARU</w:t>
      </w:r>
      <w:r w:rsidRPr="00BB6CC9">
        <w:rPr>
          <w:rFonts w:hint="eastAsia"/>
          <w:b/>
          <w:color w:val="FF0000"/>
        </w:rPr>
        <w:t>の調整完了を示す資料を別添として必ず送付</w:t>
      </w:r>
      <w:r>
        <w:rPr>
          <w:rFonts w:hint="eastAsia"/>
          <w:b/>
          <w:color w:val="FF0000"/>
        </w:rPr>
        <w:t>してください。</w:t>
      </w:r>
      <w:r>
        <w:rPr>
          <w:b/>
          <w:color w:val="FF0000"/>
        </w:rPr>
        <w:br/>
      </w:r>
      <w:r>
        <w:rPr>
          <w:rFonts w:hint="eastAsia"/>
          <w:b/>
          <w:color w:val="FF0000"/>
        </w:rPr>
        <w:t>IARU</w:t>
      </w:r>
      <w:r>
        <w:rPr>
          <w:rFonts w:hint="eastAsia"/>
          <w:b/>
          <w:color w:val="FF0000"/>
        </w:rPr>
        <w:t>調整は、運用計画書の提出の前には必ず終わらせておいてください。</w:t>
      </w:r>
      <w:r>
        <w:rPr>
          <w:b/>
          <w:color w:val="FF0000"/>
        </w:rPr>
        <w:br/>
      </w:r>
      <w:r>
        <w:rPr>
          <w:rFonts w:hint="eastAsia"/>
          <w:b/>
          <w:color w:val="FF0000"/>
        </w:rPr>
        <w:t>★調整が終わっていない場合は、国内免許は発行出来ません。</w:t>
      </w:r>
    </w:p>
  </w:comment>
  <w:comment w:id="45" w:author="作成者" w:initials="A">
    <w:p w14:paraId="5F86C84A" w14:textId="2311E71B" w:rsidR="00C03851" w:rsidRDefault="00C03851" w:rsidP="00442339">
      <w:pPr>
        <w:pStyle w:val="ac"/>
      </w:pPr>
      <w:r>
        <w:rPr>
          <w:rStyle w:val="ab"/>
        </w:rPr>
        <w:annotationRef/>
      </w:r>
      <w:r>
        <w:rPr>
          <w:rFonts w:hint="eastAsia"/>
        </w:rPr>
        <w:br/>
        <w:t>API</w:t>
      </w:r>
      <w:r>
        <w:rPr>
          <w:rFonts w:hint="eastAsia"/>
        </w:rPr>
        <w:t>や</w:t>
      </w:r>
      <w:r>
        <w:rPr>
          <w:rFonts w:hint="eastAsia"/>
        </w:rPr>
        <w:t>ITU</w:t>
      </w:r>
      <w:r>
        <w:rPr>
          <w:rFonts w:hint="eastAsia"/>
        </w:rPr>
        <w:t>での通告状況について記載してください。</w:t>
      </w:r>
    </w:p>
    <w:p w14:paraId="50BEA370" w14:textId="665E9267" w:rsidR="00C03851" w:rsidRDefault="00C03851" w:rsidP="00442339">
      <w:pPr>
        <w:pStyle w:val="ac"/>
      </w:pPr>
      <w:r>
        <w:rPr>
          <w:rFonts w:hint="eastAsia"/>
        </w:rPr>
        <w:t>既に調整済であれば番号等も記載してください。</w:t>
      </w:r>
      <w:r>
        <w:rPr>
          <w:rFonts w:hint="eastAsia"/>
        </w:rPr>
        <w:br/>
      </w:r>
      <w:r>
        <w:rPr>
          <w:rFonts w:hint="eastAsia"/>
        </w:rPr>
        <w:br/>
      </w:r>
      <w:r>
        <w:rPr>
          <w:rFonts w:hint="eastAsia"/>
        </w:rPr>
        <w:t>【参考】</w:t>
      </w:r>
      <w:r>
        <w:rPr>
          <w:rFonts w:hint="eastAsia"/>
        </w:rPr>
        <w:br/>
      </w:r>
      <w:hyperlink r:id="rId1" w:history="1">
        <w:r w:rsidRPr="00BB6CC9">
          <w:rPr>
            <w:rStyle w:val="ae"/>
            <w:rFonts w:hint="eastAsia"/>
          </w:rPr>
          <w:t>総務省</w:t>
        </w:r>
        <w:r w:rsidRPr="00BB6CC9">
          <w:rPr>
            <w:rStyle w:val="ae"/>
            <w:rFonts w:hint="eastAsia"/>
          </w:rPr>
          <w:t xml:space="preserve"> </w:t>
        </w:r>
        <w:r w:rsidRPr="00BB6CC9">
          <w:rPr>
            <w:rStyle w:val="ae"/>
            <w:rFonts w:hint="eastAsia"/>
          </w:rPr>
          <w:t>電波利用ホームページ</w:t>
        </w:r>
        <w:r w:rsidRPr="00BB6CC9">
          <w:rPr>
            <w:rStyle w:val="ae"/>
            <w:rFonts w:hint="eastAsia"/>
          </w:rPr>
          <w:t xml:space="preserve"> | </w:t>
        </w:r>
        <w:r w:rsidRPr="00BB6CC9">
          <w:rPr>
            <w:rStyle w:val="ae"/>
            <w:rFonts w:hint="eastAsia"/>
          </w:rPr>
          <w:t>周波数の国際調整について</w:t>
        </w:r>
      </w:hyperlink>
      <w:r>
        <w:rPr>
          <w:rFonts w:hint="eastAsia"/>
        </w:rPr>
        <w:br/>
      </w:r>
      <w:hyperlink r:id="rId2" w:history="1">
        <w:r w:rsidRPr="0093758F">
          <w:rPr>
            <w:rStyle w:val="ae"/>
          </w:rPr>
          <w:t>https://www.tele.soumu.go.jp/j/adm/freq/process/freqint/</w:t>
        </w:r>
      </w:hyperlink>
    </w:p>
    <w:p w14:paraId="3C90D063" w14:textId="77777777" w:rsidR="00C03851" w:rsidRPr="00E3480A" w:rsidRDefault="00C03851" w:rsidP="00442339">
      <w:pPr>
        <w:pStyle w:val="ac"/>
      </w:pPr>
    </w:p>
  </w:comment>
  <w:comment w:id="46" w:author="作成者" w:initials="A">
    <w:p w14:paraId="17881E64" w14:textId="77777777" w:rsidR="00C03851" w:rsidRDefault="00C03851">
      <w:pPr>
        <w:pStyle w:val="ac"/>
      </w:pPr>
      <w:r>
        <w:rPr>
          <w:rStyle w:val="ab"/>
        </w:rPr>
        <w:annotationRef/>
      </w:r>
    </w:p>
    <w:p w14:paraId="5C02A995" w14:textId="77777777" w:rsidR="00C03851" w:rsidRDefault="00C03851" w:rsidP="008A7A5B">
      <w:pPr>
        <w:pStyle w:val="ac"/>
      </w:pPr>
      <w:r>
        <w:rPr>
          <w:rFonts w:hint="eastAsia"/>
        </w:rPr>
        <w:t>一般のアマチュア無線家への周知広報の方法について、記載してください（ホームページの</w:t>
      </w:r>
      <w:r>
        <w:rPr>
          <w:rFonts w:hint="eastAsia"/>
        </w:rPr>
        <w:t>URL</w:t>
      </w:r>
      <w:r>
        <w:rPr>
          <w:rFonts w:hint="eastAsia"/>
        </w:rPr>
        <w:t>等）。</w:t>
      </w:r>
    </w:p>
    <w:p w14:paraId="260A9E6B" w14:textId="6D30AF5D" w:rsidR="00C03851" w:rsidRDefault="00C03851" w:rsidP="008A7A5B">
      <w:pPr>
        <w:pStyle w:val="ac"/>
      </w:pPr>
      <w:r>
        <w:rPr>
          <w:rFonts w:hint="eastAsia"/>
        </w:rPr>
        <w:t>アマチュア無線家の代表的団体である日本アマチュア無線連盟（</w:t>
      </w:r>
      <w:r>
        <w:rPr>
          <w:rFonts w:hint="eastAsia"/>
        </w:rPr>
        <w:t>JARL</w:t>
      </w:r>
      <w:r>
        <w:rPr>
          <w:rFonts w:hint="eastAsia"/>
        </w:rPr>
        <w:t>）に対しての周知広報や情報提供についても記載してください。</w:t>
      </w:r>
    </w:p>
  </w:comment>
  <w:comment w:id="48" w:author="作成者" w:initials="A">
    <w:p w14:paraId="35528C36" w14:textId="1711C17A" w:rsidR="00C03851" w:rsidRDefault="00C03851" w:rsidP="00442339">
      <w:pPr>
        <w:pStyle w:val="ac"/>
      </w:pPr>
      <w:r>
        <w:rPr>
          <w:rStyle w:val="ab"/>
        </w:rPr>
        <w:annotationRef/>
      </w:r>
      <w:r>
        <w:rPr>
          <w:rFonts w:hint="eastAsia"/>
        </w:rPr>
        <w:br/>
      </w:r>
      <w:r>
        <w:rPr>
          <w:rFonts w:hint="eastAsia"/>
        </w:rPr>
        <w:t>適宜、特記事項などがあれば記載してください。</w:t>
      </w:r>
    </w:p>
  </w:comment>
  <w:comment w:id="49" w:author="作成者" w:initials="A">
    <w:p w14:paraId="773E439A" w14:textId="3CD90A3C" w:rsidR="00C03851" w:rsidRDefault="00C03851">
      <w:pPr>
        <w:pStyle w:val="ac"/>
        <w:rPr>
          <w:b/>
        </w:rPr>
      </w:pPr>
      <w:r>
        <w:rPr>
          <w:rStyle w:val="ab"/>
        </w:rPr>
        <w:annotationRef/>
      </w:r>
      <w:r>
        <w:rPr>
          <w:rFonts w:hint="eastAsia"/>
        </w:rPr>
        <w:br/>
      </w:r>
      <w:r w:rsidRPr="002300B5">
        <w:rPr>
          <w:rFonts w:hint="eastAsia"/>
          <w:b/>
        </w:rPr>
        <w:t>本章は</w:t>
      </w:r>
      <w:r>
        <w:rPr>
          <w:rFonts w:hint="eastAsia"/>
          <w:b/>
        </w:rPr>
        <w:t>運用</w:t>
      </w:r>
      <w:r w:rsidRPr="002300B5">
        <w:rPr>
          <w:rFonts w:hint="eastAsia"/>
          <w:b/>
        </w:rPr>
        <w:t>計画書には</w:t>
      </w:r>
      <w:r w:rsidRPr="002300B5">
        <w:rPr>
          <w:rFonts w:hint="eastAsia"/>
          <w:b/>
          <w:color w:val="FF0000"/>
        </w:rPr>
        <w:t>不要</w:t>
      </w:r>
      <w:r w:rsidRPr="002300B5">
        <w:rPr>
          <w:rFonts w:hint="eastAsia"/>
          <w:b/>
        </w:rPr>
        <w:t>です</w:t>
      </w:r>
      <w:r>
        <w:rPr>
          <w:rFonts w:hint="eastAsia"/>
          <w:b/>
        </w:rPr>
        <w:t>。</w:t>
      </w:r>
      <w:r>
        <w:rPr>
          <w:b/>
        </w:rPr>
        <w:br/>
      </w:r>
      <w:r>
        <w:rPr>
          <w:rFonts w:hint="eastAsia"/>
          <w:b/>
        </w:rPr>
        <w:t>（提出時には削除してください。）</w:t>
      </w:r>
      <w:r>
        <w:rPr>
          <w:b/>
        </w:rPr>
        <w:br/>
      </w:r>
    </w:p>
    <w:p w14:paraId="2AB46BAC" w14:textId="5CA363EF" w:rsidR="00C03851" w:rsidRPr="002300B5" w:rsidRDefault="00C03851">
      <w:pPr>
        <w:pStyle w:val="ac"/>
      </w:pPr>
      <w:r w:rsidRPr="002300B5">
        <w:rPr>
          <w:rFonts w:hint="eastAsia"/>
        </w:rPr>
        <w:t>関連法案などを参考まで</w:t>
      </w:r>
      <w:r>
        <w:rPr>
          <w:rFonts w:hint="eastAsia"/>
        </w:rPr>
        <w:t>に付加しているものです。</w:t>
      </w:r>
    </w:p>
  </w:comment>
  <w:comment w:id="50" w:author="作成者" w:initials="A">
    <w:p w14:paraId="3E48EE1F" w14:textId="77777777" w:rsidR="00C03851" w:rsidRDefault="00C03851" w:rsidP="00D61A92">
      <w:pPr>
        <w:pStyle w:val="ac"/>
      </w:pPr>
      <w:r>
        <w:rPr>
          <w:rStyle w:val="ab"/>
        </w:rPr>
        <w:annotationRef/>
      </w:r>
      <w:r>
        <w:rPr>
          <w:rFonts w:hint="eastAsia"/>
        </w:rPr>
        <w:t>当該告示は令和５年９月</w:t>
      </w:r>
      <w:r>
        <w:rPr>
          <w:rFonts w:hint="eastAsia"/>
        </w:rPr>
        <w:t>24</w:t>
      </w:r>
      <w:r>
        <w:rPr>
          <w:rFonts w:hint="eastAsia"/>
        </w:rPr>
        <w:t>日限りで廃止となります。</w:t>
      </w:r>
    </w:p>
    <w:p w14:paraId="0EE3FAB9" w14:textId="77777777" w:rsidR="00C03851" w:rsidRDefault="00C03851" w:rsidP="00D61A92">
      <w:pPr>
        <w:pStyle w:val="ac"/>
      </w:pPr>
      <w:r>
        <w:rPr>
          <w:rFonts w:hint="eastAsia"/>
        </w:rPr>
        <w:t>令和５年９月</w:t>
      </w:r>
      <w:r>
        <w:rPr>
          <w:rFonts w:hint="eastAsia"/>
        </w:rPr>
        <w:t>25</w:t>
      </w:r>
      <w:r>
        <w:rPr>
          <w:rFonts w:hint="eastAsia"/>
        </w:rPr>
        <w:t>日以降は総務省告示第</w:t>
      </w:r>
      <w:r>
        <w:rPr>
          <w:rFonts w:hint="eastAsia"/>
        </w:rPr>
        <w:t>80</w:t>
      </w:r>
      <w:r>
        <w:rPr>
          <w:rFonts w:hint="eastAsia"/>
        </w:rPr>
        <w:t>号を参照ください。</w:t>
      </w:r>
    </w:p>
  </w:comment>
  <w:comment w:id="51" w:author="作成者" w:initials="A">
    <w:p w14:paraId="23C56051" w14:textId="77777777" w:rsidR="00C03851" w:rsidRDefault="00C03851" w:rsidP="00D61A92">
      <w:pPr>
        <w:pStyle w:val="ac"/>
      </w:pPr>
      <w:r>
        <w:rPr>
          <w:rStyle w:val="ab"/>
        </w:rPr>
        <w:annotationRef/>
      </w:r>
      <w:r>
        <w:rPr>
          <w:rFonts w:hint="eastAsia"/>
        </w:rPr>
        <w:t>令和５年９月</w:t>
      </w:r>
      <w:r>
        <w:rPr>
          <w:rFonts w:hint="eastAsia"/>
        </w:rPr>
        <w:t>25</w:t>
      </w:r>
      <w:r>
        <w:rPr>
          <w:rFonts w:hint="eastAsia"/>
        </w:rPr>
        <w:t>日以降ご参照ください。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102576" w15:done="0"/>
  <w15:commentEx w15:paraId="3479D97D" w15:done="0"/>
  <w15:commentEx w15:paraId="41995E09" w15:done="0"/>
  <w15:commentEx w15:paraId="33B96001" w15:done="0"/>
  <w15:commentEx w15:paraId="69A4CCF2" w15:done="0"/>
  <w15:commentEx w15:paraId="72573DCC" w15:done="0"/>
  <w15:commentEx w15:paraId="41311581" w15:done="0"/>
  <w15:commentEx w15:paraId="0C64B1A5" w15:done="0"/>
  <w15:commentEx w15:paraId="722BCFA5" w15:done="0"/>
  <w15:commentEx w15:paraId="7135C81B" w15:done="0"/>
  <w15:commentEx w15:paraId="374AB6C9" w15:done="0"/>
  <w15:commentEx w15:paraId="11DD9ACE" w15:done="0"/>
  <w15:commentEx w15:paraId="4ADBC04C" w15:done="0"/>
  <w15:commentEx w15:paraId="7D887B51" w15:done="0"/>
  <w15:commentEx w15:paraId="212F7E96" w15:done="0"/>
  <w15:commentEx w15:paraId="336678A6" w15:done="0"/>
  <w15:commentEx w15:paraId="4CF41C8C" w15:done="0"/>
  <w15:commentEx w15:paraId="360CE08A" w15:done="0"/>
  <w15:commentEx w15:paraId="270EE640" w15:done="0"/>
  <w15:commentEx w15:paraId="02F61F88" w15:done="0"/>
  <w15:commentEx w15:paraId="6007D461" w15:done="0"/>
  <w15:commentEx w15:paraId="798365F0" w15:done="0"/>
  <w15:commentEx w15:paraId="05D4CFDF" w15:done="0"/>
  <w15:commentEx w15:paraId="7552192C" w15:done="0"/>
  <w15:commentEx w15:paraId="699CB640" w15:done="0"/>
  <w15:commentEx w15:paraId="33CD0455" w15:done="0"/>
  <w15:commentEx w15:paraId="518D2A1F" w15:done="0"/>
  <w15:commentEx w15:paraId="2F95C4A0" w15:done="0"/>
  <w15:commentEx w15:paraId="3E670AA3" w15:done="0"/>
  <w15:commentEx w15:paraId="120FF545" w15:done="0"/>
  <w15:commentEx w15:paraId="21A94B0C" w15:done="0"/>
  <w15:commentEx w15:paraId="63550443" w15:done="0"/>
  <w15:commentEx w15:paraId="7FF0C3FC" w15:done="0"/>
  <w15:commentEx w15:paraId="55023C78" w15:done="0"/>
  <w15:commentEx w15:paraId="4463953E" w15:done="0"/>
  <w15:commentEx w15:paraId="1FF65835" w15:done="0"/>
  <w15:commentEx w15:paraId="746CAC4B" w15:done="0"/>
  <w15:commentEx w15:paraId="65296462" w15:done="0"/>
  <w15:commentEx w15:paraId="3F73BDAF" w15:done="0"/>
  <w15:commentEx w15:paraId="0ABD14E0" w15:done="0"/>
  <w15:commentEx w15:paraId="12D68F99" w15:done="0"/>
  <w15:commentEx w15:paraId="4C4F993A" w15:done="0"/>
  <w15:commentEx w15:paraId="34624E0A" w15:done="0"/>
  <w15:commentEx w15:paraId="44E6A64E" w15:done="0"/>
  <w15:commentEx w15:paraId="3C90D063" w15:done="0"/>
  <w15:commentEx w15:paraId="260A9E6B" w15:done="0"/>
  <w15:commentEx w15:paraId="35528C36" w15:done="0"/>
  <w15:commentEx w15:paraId="2AB46BAC" w15:done="0"/>
  <w15:commentEx w15:paraId="0EE3FAB9" w15:done="0"/>
  <w15:commentEx w15:paraId="23C5605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102576" w16cid:durableId="24AF928C"/>
  <w16cid:commentId w16cid:paraId="3479D97D" w16cid:durableId="24AF928D"/>
  <w16cid:commentId w16cid:paraId="41995E09" w16cid:durableId="24AF928E"/>
  <w16cid:commentId w16cid:paraId="33B96001" w16cid:durableId="24AF928F"/>
  <w16cid:commentId w16cid:paraId="69A4CCF2" w16cid:durableId="24AF9290"/>
  <w16cid:commentId w16cid:paraId="72573DCC" w16cid:durableId="24AF9291"/>
  <w16cid:commentId w16cid:paraId="41311581" w16cid:durableId="2831949C"/>
  <w16cid:commentId w16cid:paraId="0C64B1A5" w16cid:durableId="28062CFE"/>
  <w16cid:commentId w16cid:paraId="722BCFA5" w16cid:durableId="24AF92A4"/>
  <w16cid:commentId w16cid:paraId="7135C81B" w16cid:durableId="24AF9293"/>
  <w16cid:commentId w16cid:paraId="374AB6C9" w16cid:durableId="24AF9294"/>
  <w16cid:commentId w16cid:paraId="11DD9ACE" w16cid:durableId="24AF9295"/>
  <w16cid:commentId w16cid:paraId="4ADBC04C" w16cid:durableId="2820D023"/>
  <w16cid:commentId w16cid:paraId="7D887B51" w16cid:durableId="24AF9296"/>
  <w16cid:commentId w16cid:paraId="212F7E96" w16cid:durableId="283180F8"/>
  <w16cid:commentId w16cid:paraId="336678A6" w16cid:durableId="24AF9298"/>
  <w16cid:commentId w16cid:paraId="4CF41C8C" w16cid:durableId="2831810F"/>
  <w16cid:commentId w16cid:paraId="360CE08A" w16cid:durableId="24AF929A"/>
  <w16cid:commentId w16cid:paraId="270EE640" w16cid:durableId="24AF929B"/>
  <w16cid:commentId w16cid:paraId="02F61F88" w16cid:durableId="24AF92A5"/>
  <w16cid:commentId w16cid:paraId="6007D461" w16cid:durableId="24AF92A6"/>
  <w16cid:commentId w16cid:paraId="798365F0" w16cid:durableId="24AF92A7"/>
  <w16cid:commentId w16cid:paraId="05D4CFDF" w16cid:durableId="24AF92A8"/>
  <w16cid:commentId w16cid:paraId="7552192C" w16cid:durableId="24AF92A9"/>
  <w16cid:commentId w16cid:paraId="699CB640" w16cid:durableId="24AF92AA"/>
  <w16cid:commentId w16cid:paraId="33CD0455" w16cid:durableId="24AF92AB"/>
  <w16cid:commentId w16cid:paraId="518D2A1F" w16cid:durableId="24AF92AC"/>
  <w16cid:commentId w16cid:paraId="2F95C4A0" w16cid:durableId="24AF92AD"/>
  <w16cid:commentId w16cid:paraId="3E670AA3" w16cid:durableId="24AF92AE"/>
  <w16cid:commentId w16cid:paraId="120FF545" w16cid:durableId="24AF92AF"/>
  <w16cid:commentId w16cid:paraId="21A94B0C" w16cid:durableId="24AF92B0"/>
  <w16cid:commentId w16cid:paraId="63550443" w16cid:durableId="282ADA56"/>
  <w16cid:commentId w16cid:paraId="7FF0C3FC" w16cid:durableId="28208D5E"/>
  <w16cid:commentId w16cid:paraId="55023C78" w16cid:durableId="28209515"/>
  <w16cid:commentId w16cid:paraId="4463953E" w16cid:durableId="24AF929C"/>
  <w16cid:commentId w16cid:paraId="1FF65835" w16cid:durableId="24AF929D"/>
  <w16cid:commentId w16cid:paraId="746CAC4B" w16cid:durableId="24AF929E"/>
  <w16cid:commentId w16cid:paraId="65296462" w16cid:durableId="24AF929F"/>
  <w16cid:commentId w16cid:paraId="3F73BDAF" w16cid:durableId="24AF92A0"/>
  <w16cid:commentId w16cid:paraId="0ABD14E0" w16cid:durableId="24AF92A1"/>
  <w16cid:commentId w16cid:paraId="12D68F99" w16cid:durableId="24AF92A2"/>
  <w16cid:commentId w16cid:paraId="4C4F993A" w16cid:durableId="24AF92A3"/>
  <w16cid:commentId w16cid:paraId="34624E0A" w16cid:durableId="282AE54D"/>
  <w16cid:commentId w16cid:paraId="44E6A64E" w16cid:durableId="28208149"/>
  <w16cid:commentId w16cid:paraId="3C90D063" w16cid:durableId="28208148"/>
  <w16cid:commentId w16cid:paraId="260A9E6B" w16cid:durableId="283194EE"/>
  <w16cid:commentId w16cid:paraId="35528C36" w16cid:durableId="28208147"/>
  <w16cid:commentId w16cid:paraId="2AB46BAC" w16cid:durableId="24AF92B4"/>
  <w16cid:commentId w16cid:paraId="0EE3FAB9" w16cid:durableId="2824E8CA"/>
  <w16cid:commentId w16cid:paraId="23C56051" w16cid:durableId="2824E9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B56A0" w14:textId="77777777" w:rsidR="00C03851" w:rsidRDefault="00C03851" w:rsidP="00A93C69">
      <w:pPr>
        <w:spacing w:after="0" w:line="240" w:lineRule="auto"/>
      </w:pPr>
      <w:r>
        <w:separator/>
      </w:r>
    </w:p>
    <w:p w14:paraId="66E623AB" w14:textId="77777777" w:rsidR="00C03851" w:rsidRDefault="00C03851"/>
  </w:endnote>
  <w:endnote w:type="continuationSeparator" w:id="0">
    <w:p w14:paraId="02AFCB76" w14:textId="77777777" w:rsidR="00C03851" w:rsidRDefault="00C03851" w:rsidP="00A93C69">
      <w:pPr>
        <w:spacing w:after="0" w:line="240" w:lineRule="auto"/>
      </w:pPr>
      <w:r>
        <w:continuationSeparator/>
      </w:r>
    </w:p>
    <w:p w14:paraId="45C6B074" w14:textId="77777777" w:rsidR="00C03851" w:rsidRDefault="00C038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4453732"/>
      <w:docPartObj>
        <w:docPartGallery w:val="Page Numbers (Bottom of Page)"/>
        <w:docPartUnique/>
      </w:docPartObj>
    </w:sdtPr>
    <w:sdtContent>
      <w:p w14:paraId="1A04F945" w14:textId="53D58C44" w:rsidR="00C03851" w:rsidRDefault="00C03851" w:rsidP="006C65CA">
        <w:pPr>
          <w:pStyle w:val="a8"/>
          <w:jc w:val="right"/>
        </w:pPr>
        <w:r>
          <w:fldChar w:fldCharType="begin"/>
        </w:r>
        <w:r>
          <w:instrText>PAGE   \* MERGEFORMAT</w:instrText>
        </w:r>
        <w:r>
          <w:fldChar w:fldCharType="separate"/>
        </w:r>
        <w:r w:rsidRPr="0039088F">
          <w:rPr>
            <w:noProof/>
            <w:lang w:val="ja-JP"/>
          </w:rPr>
          <w:t>1</w:t>
        </w:r>
        <w:r>
          <w:fldChar w:fldCharType="end"/>
        </w:r>
      </w:p>
    </w:sdtContent>
  </w:sdt>
  <w:p w14:paraId="08CE22AB" w14:textId="77777777" w:rsidR="00C03851" w:rsidRDefault="00C038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BC019" w14:textId="77777777" w:rsidR="00C03851" w:rsidRDefault="00C03851" w:rsidP="00A93C69">
      <w:pPr>
        <w:spacing w:after="0" w:line="240" w:lineRule="auto"/>
      </w:pPr>
      <w:r>
        <w:separator/>
      </w:r>
    </w:p>
    <w:p w14:paraId="7D905F43" w14:textId="77777777" w:rsidR="00C03851" w:rsidRDefault="00C03851"/>
  </w:footnote>
  <w:footnote w:type="continuationSeparator" w:id="0">
    <w:p w14:paraId="18A05403" w14:textId="77777777" w:rsidR="00C03851" w:rsidRDefault="00C03851" w:rsidP="00A93C69">
      <w:pPr>
        <w:spacing w:after="0" w:line="240" w:lineRule="auto"/>
      </w:pPr>
      <w:r>
        <w:continuationSeparator/>
      </w:r>
    </w:p>
    <w:p w14:paraId="133E6A37" w14:textId="77777777" w:rsidR="00C03851" w:rsidRDefault="00C038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0D502940"/>
    <w:lvl w:ilvl="0">
      <w:start w:val="1"/>
      <w:numFmt w:val="decimal"/>
      <w:pStyle w:val="1"/>
      <w:lvlText w:val="%1"/>
      <w:lvlJc w:val="left"/>
      <w:pPr>
        <w:ind w:left="432" w:hanging="432"/>
      </w:pPr>
      <w:rPr>
        <w:rFonts w:ascii="Meiryo UI" w:eastAsia="Meiryo UI" w:hAnsi="Meiryo UI" w:cs="Meiryo UI"/>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34B11696"/>
    <w:multiLevelType w:val="hybridMultilevel"/>
    <w:tmpl w:val="7BAE68B2"/>
    <w:lvl w:ilvl="0" w:tplc="D5E2E180">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4B1"/>
    <w:rsid w:val="00000B37"/>
    <w:rsid w:val="00003166"/>
    <w:rsid w:val="00004959"/>
    <w:rsid w:val="0000630E"/>
    <w:rsid w:val="000176BE"/>
    <w:rsid w:val="0004018B"/>
    <w:rsid w:val="00046E73"/>
    <w:rsid w:val="000535E0"/>
    <w:rsid w:val="00056143"/>
    <w:rsid w:val="00070C8A"/>
    <w:rsid w:val="00076228"/>
    <w:rsid w:val="000822F2"/>
    <w:rsid w:val="00082E65"/>
    <w:rsid w:val="000A055B"/>
    <w:rsid w:val="000A6199"/>
    <w:rsid w:val="000A64B9"/>
    <w:rsid w:val="000A6EFF"/>
    <w:rsid w:val="000B3CF8"/>
    <w:rsid w:val="000B4601"/>
    <w:rsid w:val="000C45C6"/>
    <w:rsid w:val="000C604F"/>
    <w:rsid w:val="000C6529"/>
    <w:rsid w:val="000E1E22"/>
    <w:rsid w:val="00102E41"/>
    <w:rsid w:val="0010533A"/>
    <w:rsid w:val="00112AAE"/>
    <w:rsid w:val="00124896"/>
    <w:rsid w:val="001255B4"/>
    <w:rsid w:val="00131B9A"/>
    <w:rsid w:val="001403A3"/>
    <w:rsid w:val="00144440"/>
    <w:rsid w:val="00145400"/>
    <w:rsid w:val="00150EA3"/>
    <w:rsid w:val="00153D7A"/>
    <w:rsid w:val="00165407"/>
    <w:rsid w:val="00166029"/>
    <w:rsid w:val="001756FE"/>
    <w:rsid w:val="00181757"/>
    <w:rsid w:val="00185E31"/>
    <w:rsid w:val="00187299"/>
    <w:rsid w:val="00196B13"/>
    <w:rsid w:val="001A5EB7"/>
    <w:rsid w:val="001B2095"/>
    <w:rsid w:val="001B32BE"/>
    <w:rsid w:val="001C3BDF"/>
    <w:rsid w:val="001D2140"/>
    <w:rsid w:val="001F0651"/>
    <w:rsid w:val="002012A2"/>
    <w:rsid w:val="00204293"/>
    <w:rsid w:val="00212E26"/>
    <w:rsid w:val="00215528"/>
    <w:rsid w:val="00220F26"/>
    <w:rsid w:val="002255B5"/>
    <w:rsid w:val="002300B5"/>
    <w:rsid w:val="0024004F"/>
    <w:rsid w:val="00240FD8"/>
    <w:rsid w:val="00262769"/>
    <w:rsid w:val="00263D5A"/>
    <w:rsid w:val="002809C2"/>
    <w:rsid w:val="002827F2"/>
    <w:rsid w:val="002A13D1"/>
    <w:rsid w:val="002C52ED"/>
    <w:rsid w:val="002C7B36"/>
    <w:rsid w:val="002D2334"/>
    <w:rsid w:val="002F716B"/>
    <w:rsid w:val="003022CC"/>
    <w:rsid w:val="0033529E"/>
    <w:rsid w:val="00347BFC"/>
    <w:rsid w:val="00356D2C"/>
    <w:rsid w:val="00375601"/>
    <w:rsid w:val="00387CD7"/>
    <w:rsid w:val="003904C5"/>
    <w:rsid w:val="0039088F"/>
    <w:rsid w:val="003950E6"/>
    <w:rsid w:val="003A0C81"/>
    <w:rsid w:val="003A1F0E"/>
    <w:rsid w:val="003A5CC8"/>
    <w:rsid w:val="003B3570"/>
    <w:rsid w:val="003C45CF"/>
    <w:rsid w:val="003C79C2"/>
    <w:rsid w:val="003E0C8C"/>
    <w:rsid w:val="003E146A"/>
    <w:rsid w:val="00402F97"/>
    <w:rsid w:val="004053FC"/>
    <w:rsid w:val="00412688"/>
    <w:rsid w:val="00412809"/>
    <w:rsid w:val="00412A2E"/>
    <w:rsid w:val="00413BC8"/>
    <w:rsid w:val="00415D02"/>
    <w:rsid w:val="00427B90"/>
    <w:rsid w:val="00442339"/>
    <w:rsid w:val="004445CB"/>
    <w:rsid w:val="004607E7"/>
    <w:rsid w:val="0046105B"/>
    <w:rsid w:val="00464C8E"/>
    <w:rsid w:val="004656EC"/>
    <w:rsid w:val="00465E02"/>
    <w:rsid w:val="0047066A"/>
    <w:rsid w:val="00474484"/>
    <w:rsid w:val="00475C15"/>
    <w:rsid w:val="004910E2"/>
    <w:rsid w:val="004B0809"/>
    <w:rsid w:val="004B31F3"/>
    <w:rsid w:val="004C1DD2"/>
    <w:rsid w:val="004C3DFD"/>
    <w:rsid w:val="004C466E"/>
    <w:rsid w:val="004D14A0"/>
    <w:rsid w:val="00501F82"/>
    <w:rsid w:val="00502EE5"/>
    <w:rsid w:val="00511630"/>
    <w:rsid w:val="005126C7"/>
    <w:rsid w:val="0051301E"/>
    <w:rsid w:val="0051509E"/>
    <w:rsid w:val="00535650"/>
    <w:rsid w:val="00542583"/>
    <w:rsid w:val="00567F47"/>
    <w:rsid w:val="00577BC4"/>
    <w:rsid w:val="00596B59"/>
    <w:rsid w:val="005A6CD4"/>
    <w:rsid w:val="005C62FE"/>
    <w:rsid w:val="005D6FE5"/>
    <w:rsid w:val="005E06DC"/>
    <w:rsid w:val="005E50C7"/>
    <w:rsid w:val="005F5BE1"/>
    <w:rsid w:val="0060719E"/>
    <w:rsid w:val="006108D2"/>
    <w:rsid w:val="006128B0"/>
    <w:rsid w:val="00613BA5"/>
    <w:rsid w:val="00651BD0"/>
    <w:rsid w:val="0065317E"/>
    <w:rsid w:val="006640AF"/>
    <w:rsid w:val="00673E04"/>
    <w:rsid w:val="0067560F"/>
    <w:rsid w:val="00676422"/>
    <w:rsid w:val="00676A68"/>
    <w:rsid w:val="00680208"/>
    <w:rsid w:val="006908D4"/>
    <w:rsid w:val="00691395"/>
    <w:rsid w:val="006974B1"/>
    <w:rsid w:val="006B5545"/>
    <w:rsid w:val="006C3B40"/>
    <w:rsid w:val="006C4EA9"/>
    <w:rsid w:val="006C65CA"/>
    <w:rsid w:val="006D28A7"/>
    <w:rsid w:val="006F5B30"/>
    <w:rsid w:val="007059DB"/>
    <w:rsid w:val="00711DF7"/>
    <w:rsid w:val="0071334F"/>
    <w:rsid w:val="007213F0"/>
    <w:rsid w:val="00721D7A"/>
    <w:rsid w:val="00725B24"/>
    <w:rsid w:val="007263A0"/>
    <w:rsid w:val="00727ACD"/>
    <w:rsid w:val="007344AE"/>
    <w:rsid w:val="007477CD"/>
    <w:rsid w:val="00751A00"/>
    <w:rsid w:val="0076255D"/>
    <w:rsid w:val="00765530"/>
    <w:rsid w:val="00785705"/>
    <w:rsid w:val="007915F1"/>
    <w:rsid w:val="007A6DE8"/>
    <w:rsid w:val="007C0EA7"/>
    <w:rsid w:val="007C67DE"/>
    <w:rsid w:val="007E0953"/>
    <w:rsid w:val="007E16C9"/>
    <w:rsid w:val="007F614D"/>
    <w:rsid w:val="007F6460"/>
    <w:rsid w:val="007F68E8"/>
    <w:rsid w:val="007F7EAD"/>
    <w:rsid w:val="00806503"/>
    <w:rsid w:val="00806761"/>
    <w:rsid w:val="0081292F"/>
    <w:rsid w:val="008129EC"/>
    <w:rsid w:val="00824E56"/>
    <w:rsid w:val="00826E14"/>
    <w:rsid w:val="00850595"/>
    <w:rsid w:val="0085686C"/>
    <w:rsid w:val="008637F4"/>
    <w:rsid w:val="00866A56"/>
    <w:rsid w:val="00874CFD"/>
    <w:rsid w:val="00894B81"/>
    <w:rsid w:val="008968C0"/>
    <w:rsid w:val="008A1F0F"/>
    <w:rsid w:val="008A342C"/>
    <w:rsid w:val="008A5ADA"/>
    <w:rsid w:val="008A7122"/>
    <w:rsid w:val="008A7A5B"/>
    <w:rsid w:val="008B6B18"/>
    <w:rsid w:val="008C147C"/>
    <w:rsid w:val="008F6EBA"/>
    <w:rsid w:val="008F793E"/>
    <w:rsid w:val="0090101C"/>
    <w:rsid w:val="00902794"/>
    <w:rsid w:val="009139A8"/>
    <w:rsid w:val="00925F11"/>
    <w:rsid w:val="009272C9"/>
    <w:rsid w:val="0093469F"/>
    <w:rsid w:val="00950D17"/>
    <w:rsid w:val="00953C72"/>
    <w:rsid w:val="00975F5B"/>
    <w:rsid w:val="009776C7"/>
    <w:rsid w:val="0098394F"/>
    <w:rsid w:val="00994EAE"/>
    <w:rsid w:val="009A77E8"/>
    <w:rsid w:val="009B6F19"/>
    <w:rsid w:val="009C292A"/>
    <w:rsid w:val="009C7589"/>
    <w:rsid w:val="009D016B"/>
    <w:rsid w:val="009D1BDE"/>
    <w:rsid w:val="009D344D"/>
    <w:rsid w:val="009E43D9"/>
    <w:rsid w:val="009F2E15"/>
    <w:rsid w:val="00A02F0B"/>
    <w:rsid w:val="00A045EF"/>
    <w:rsid w:val="00A25B9C"/>
    <w:rsid w:val="00A34977"/>
    <w:rsid w:val="00A46851"/>
    <w:rsid w:val="00A47350"/>
    <w:rsid w:val="00A54BAD"/>
    <w:rsid w:val="00A66F08"/>
    <w:rsid w:val="00A71C64"/>
    <w:rsid w:val="00A82136"/>
    <w:rsid w:val="00A85F85"/>
    <w:rsid w:val="00A93C69"/>
    <w:rsid w:val="00AA594F"/>
    <w:rsid w:val="00AB0602"/>
    <w:rsid w:val="00B22B80"/>
    <w:rsid w:val="00B23EF3"/>
    <w:rsid w:val="00B31CCC"/>
    <w:rsid w:val="00B37153"/>
    <w:rsid w:val="00B43777"/>
    <w:rsid w:val="00B56C6E"/>
    <w:rsid w:val="00B64C3D"/>
    <w:rsid w:val="00B662FB"/>
    <w:rsid w:val="00B75DB4"/>
    <w:rsid w:val="00B77623"/>
    <w:rsid w:val="00B80089"/>
    <w:rsid w:val="00B81052"/>
    <w:rsid w:val="00BA09AE"/>
    <w:rsid w:val="00BA51D6"/>
    <w:rsid w:val="00BA542D"/>
    <w:rsid w:val="00BB1862"/>
    <w:rsid w:val="00BB6CC9"/>
    <w:rsid w:val="00BF07FD"/>
    <w:rsid w:val="00BF299B"/>
    <w:rsid w:val="00BF4784"/>
    <w:rsid w:val="00C03047"/>
    <w:rsid w:val="00C03851"/>
    <w:rsid w:val="00C065BD"/>
    <w:rsid w:val="00C06A04"/>
    <w:rsid w:val="00C17A47"/>
    <w:rsid w:val="00C22667"/>
    <w:rsid w:val="00C256EA"/>
    <w:rsid w:val="00C332BA"/>
    <w:rsid w:val="00C34C9F"/>
    <w:rsid w:val="00C7291B"/>
    <w:rsid w:val="00C8196C"/>
    <w:rsid w:val="00CA4C2D"/>
    <w:rsid w:val="00CB296B"/>
    <w:rsid w:val="00CC202C"/>
    <w:rsid w:val="00CC5319"/>
    <w:rsid w:val="00CC6988"/>
    <w:rsid w:val="00CC7518"/>
    <w:rsid w:val="00CE3E28"/>
    <w:rsid w:val="00CE70C7"/>
    <w:rsid w:val="00D0337B"/>
    <w:rsid w:val="00D134DA"/>
    <w:rsid w:val="00D24C22"/>
    <w:rsid w:val="00D319B6"/>
    <w:rsid w:val="00D45767"/>
    <w:rsid w:val="00D55EEF"/>
    <w:rsid w:val="00D605F5"/>
    <w:rsid w:val="00D61A92"/>
    <w:rsid w:val="00D65169"/>
    <w:rsid w:val="00D93C39"/>
    <w:rsid w:val="00DB4AEC"/>
    <w:rsid w:val="00DC2AEE"/>
    <w:rsid w:val="00DD4A7D"/>
    <w:rsid w:val="00DD4B7B"/>
    <w:rsid w:val="00DE17D7"/>
    <w:rsid w:val="00DF0BCE"/>
    <w:rsid w:val="00DF62CD"/>
    <w:rsid w:val="00DF6623"/>
    <w:rsid w:val="00DF69B8"/>
    <w:rsid w:val="00E06E5C"/>
    <w:rsid w:val="00E150E5"/>
    <w:rsid w:val="00E21171"/>
    <w:rsid w:val="00E31C2C"/>
    <w:rsid w:val="00E3480A"/>
    <w:rsid w:val="00E4083D"/>
    <w:rsid w:val="00E42934"/>
    <w:rsid w:val="00E42D28"/>
    <w:rsid w:val="00E46699"/>
    <w:rsid w:val="00E77432"/>
    <w:rsid w:val="00E801AD"/>
    <w:rsid w:val="00E829EF"/>
    <w:rsid w:val="00E8672D"/>
    <w:rsid w:val="00E93047"/>
    <w:rsid w:val="00E94A39"/>
    <w:rsid w:val="00EA4E0C"/>
    <w:rsid w:val="00EB02FC"/>
    <w:rsid w:val="00EB1370"/>
    <w:rsid w:val="00EB4E2C"/>
    <w:rsid w:val="00ED4000"/>
    <w:rsid w:val="00ED6717"/>
    <w:rsid w:val="00EE2441"/>
    <w:rsid w:val="00EE2D41"/>
    <w:rsid w:val="00EE73D0"/>
    <w:rsid w:val="00F04D11"/>
    <w:rsid w:val="00F107E8"/>
    <w:rsid w:val="00F34B87"/>
    <w:rsid w:val="00F54D57"/>
    <w:rsid w:val="00F72296"/>
    <w:rsid w:val="00FA256A"/>
    <w:rsid w:val="00FB0E83"/>
    <w:rsid w:val="00FB159A"/>
    <w:rsid w:val="00FB55BF"/>
    <w:rsid w:val="00FC1372"/>
    <w:rsid w:val="00FC1CCD"/>
    <w:rsid w:val="00FC4920"/>
    <w:rsid w:val="00FC70AE"/>
    <w:rsid w:val="00FD2CAD"/>
    <w:rsid w:val="00FD402A"/>
    <w:rsid w:val="00FD7CE0"/>
    <w:rsid w:val="00FE1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51D4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45EF"/>
    <w:pPr>
      <w:spacing w:after="160" w:line="259" w:lineRule="auto"/>
    </w:pPr>
    <w:rPr>
      <w:rFonts w:eastAsia="Meiryo UI"/>
      <w:kern w:val="0"/>
      <w:sz w:val="22"/>
    </w:rPr>
  </w:style>
  <w:style w:type="paragraph" w:styleId="1">
    <w:name w:val="heading 1"/>
    <w:basedOn w:val="a"/>
    <w:next w:val="a"/>
    <w:link w:val="10"/>
    <w:uiPriority w:val="9"/>
    <w:qFormat/>
    <w:rsid w:val="006974B1"/>
    <w:pPr>
      <w:keepNext/>
      <w:keepLines/>
      <w:numPr>
        <w:numId w:val="1"/>
      </w:numPr>
      <w:pBdr>
        <w:bottom w:val="single" w:sz="4" w:space="1" w:color="595959" w:themeColor="text1" w:themeTint="A6"/>
      </w:pBdr>
      <w:spacing w:before="360"/>
      <w:outlineLvl w:val="0"/>
    </w:pPr>
    <w:rPr>
      <w:rFonts w:asciiTheme="majorHAnsi" w:hAnsiTheme="majorHAnsi" w:cstheme="majorBidi"/>
      <w:b/>
      <w:bCs/>
      <w:smallCaps/>
      <w:color w:val="000000" w:themeColor="text1"/>
      <w:sz w:val="36"/>
      <w:szCs w:val="36"/>
    </w:rPr>
  </w:style>
  <w:style w:type="paragraph" w:styleId="2">
    <w:name w:val="heading 2"/>
    <w:basedOn w:val="a"/>
    <w:next w:val="a"/>
    <w:link w:val="20"/>
    <w:uiPriority w:val="9"/>
    <w:unhideWhenUsed/>
    <w:qFormat/>
    <w:rsid w:val="006974B1"/>
    <w:pPr>
      <w:keepNext/>
      <w:keepLines/>
      <w:numPr>
        <w:ilvl w:val="1"/>
        <w:numId w:val="1"/>
      </w:numPr>
      <w:spacing w:before="360" w:after="0"/>
      <w:outlineLvl w:val="1"/>
    </w:pPr>
    <w:rPr>
      <w:rFonts w:asciiTheme="majorHAnsi" w:hAnsiTheme="majorHAnsi" w:cstheme="majorBidi"/>
      <w:b/>
      <w:bCs/>
      <w:smallCaps/>
      <w:color w:val="000000" w:themeColor="text1"/>
      <w:sz w:val="28"/>
      <w:szCs w:val="28"/>
    </w:rPr>
  </w:style>
  <w:style w:type="paragraph" w:styleId="3">
    <w:name w:val="heading 3"/>
    <w:basedOn w:val="a"/>
    <w:next w:val="a"/>
    <w:link w:val="30"/>
    <w:uiPriority w:val="9"/>
    <w:unhideWhenUsed/>
    <w:qFormat/>
    <w:rsid w:val="006974B1"/>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
    <w:link w:val="40"/>
    <w:uiPriority w:val="9"/>
    <w:semiHidden/>
    <w:unhideWhenUsed/>
    <w:qFormat/>
    <w:rsid w:val="006974B1"/>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0"/>
    <w:uiPriority w:val="9"/>
    <w:semiHidden/>
    <w:unhideWhenUsed/>
    <w:qFormat/>
    <w:rsid w:val="006974B1"/>
    <w:pPr>
      <w:keepNext/>
      <w:keepLines/>
      <w:numPr>
        <w:ilvl w:val="4"/>
        <w:numId w:val="1"/>
      </w:numPr>
      <w:spacing w:before="200" w:after="0"/>
      <w:outlineLvl w:val="4"/>
    </w:pPr>
    <w:rPr>
      <w:rFonts w:asciiTheme="majorHAnsi" w:eastAsiaTheme="majorEastAsia" w:hAnsiTheme="majorHAnsi" w:cstheme="majorBidi"/>
      <w:color w:val="17365D" w:themeColor="text2" w:themeShade="BF"/>
    </w:rPr>
  </w:style>
  <w:style w:type="paragraph" w:styleId="6">
    <w:name w:val="heading 6"/>
    <w:basedOn w:val="a"/>
    <w:next w:val="a"/>
    <w:link w:val="60"/>
    <w:uiPriority w:val="9"/>
    <w:semiHidden/>
    <w:unhideWhenUsed/>
    <w:qFormat/>
    <w:rsid w:val="006974B1"/>
    <w:pPr>
      <w:keepNext/>
      <w:keepLines/>
      <w:numPr>
        <w:ilvl w:val="5"/>
        <w:numId w:val="1"/>
      </w:numPr>
      <w:spacing w:before="200" w:after="0"/>
      <w:outlineLvl w:val="5"/>
    </w:pPr>
    <w:rPr>
      <w:rFonts w:asciiTheme="majorHAnsi" w:eastAsiaTheme="majorEastAsia" w:hAnsiTheme="majorHAnsi" w:cstheme="majorBidi"/>
      <w:i/>
      <w:iCs/>
      <w:color w:val="17365D" w:themeColor="text2" w:themeShade="BF"/>
    </w:rPr>
  </w:style>
  <w:style w:type="paragraph" w:styleId="7">
    <w:name w:val="heading 7"/>
    <w:basedOn w:val="a"/>
    <w:next w:val="a"/>
    <w:link w:val="70"/>
    <w:uiPriority w:val="9"/>
    <w:semiHidden/>
    <w:unhideWhenUsed/>
    <w:qFormat/>
    <w:rsid w:val="006974B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974B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974B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974B1"/>
    <w:rPr>
      <w:rFonts w:asciiTheme="majorHAnsi" w:eastAsia="Meiryo UI" w:hAnsiTheme="majorHAnsi" w:cstheme="majorBidi"/>
      <w:b/>
      <w:bCs/>
      <w:smallCaps/>
      <w:color w:val="000000" w:themeColor="text1"/>
      <w:kern w:val="0"/>
      <w:sz w:val="36"/>
      <w:szCs w:val="36"/>
    </w:rPr>
  </w:style>
  <w:style w:type="character" w:customStyle="1" w:styleId="20">
    <w:name w:val="見出し 2 (文字)"/>
    <w:basedOn w:val="a0"/>
    <w:link w:val="2"/>
    <w:uiPriority w:val="9"/>
    <w:rsid w:val="006974B1"/>
    <w:rPr>
      <w:rFonts w:asciiTheme="majorHAnsi" w:eastAsia="Meiryo UI" w:hAnsiTheme="majorHAnsi" w:cstheme="majorBidi"/>
      <w:b/>
      <w:bCs/>
      <w:smallCaps/>
      <w:color w:val="000000" w:themeColor="text1"/>
      <w:kern w:val="0"/>
      <w:sz w:val="28"/>
      <w:szCs w:val="28"/>
    </w:rPr>
  </w:style>
  <w:style w:type="character" w:customStyle="1" w:styleId="30">
    <w:name w:val="見出し 3 (文字)"/>
    <w:basedOn w:val="a0"/>
    <w:link w:val="3"/>
    <w:uiPriority w:val="9"/>
    <w:rsid w:val="006974B1"/>
    <w:rPr>
      <w:rFonts w:asciiTheme="majorHAnsi" w:eastAsiaTheme="majorEastAsia" w:hAnsiTheme="majorHAnsi" w:cstheme="majorBidi"/>
      <w:b/>
      <w:bCs/>
      <w:color w:val="000000" w:themeColor="text1"/>
      <w:kern w:val="0"/>
      <w:sz w:val="22"/>
    </w:rPr>
  </w:style>
  <w:style w:type="character" w:customStyle="1" w:styleId="40">
    <w:name w:val="見出し 4 (文字)"/>
    <w:basedOn w:val="a0"/>
    <w:link w:val="4"/>
    <w:uiPriority w:val="9"/>
    <w:semiHidden/>
    <w:rsid w:val="006974B1"/>
    <w:rPr>
      <w:rFonts w:asciiTheme="majorHAnsi" w:eastAsiaTheme="majorEastAsia" w:hAnsiTheme="majorHAnsi" w:cstheme="majorBidi"/>
      <w:b/>
      <w:bCs/>
      <w:i/>
      <w:iCs/>
      <w:color w:val="000000" w:themeColor="text1"/>
      <w:kern w:val="0"/>
      <w:sz w:val="22"/>
    </w:rPr>
  </w:style>
  <w:style w:type="character" w:customStyle="1" w:styleId="50">
    <w:name w:val="見出し 5 (文字)"/>
    <w:basedOn w:val="a0"/>
    <w:link w:val="5"/>
    <w:uiPriority w:val="9"/>
    <w:semiHidden/>
    <w:rsid w:val="006974B1"/>
    <w:rPr>
      <w:rFonts w:asciiTheme="majorHAnsi" w:eastAsiaTheme="majorEastAsia" w:hAnsiTheme="majorHAnsi" w:cstheme="majorBidi"/>
      <w:color w:val="17365D" w:themeColor="text2" w:themeShade="BF"/>
      <w:kern w:val="0"/>
      <w:sz w:val="22"/>
    </w:rPr>
  </w:style>
  <w:style w:type="character" w:customStyle="1" w:styleId="60">
    <w:name w:val="見出し 6 (文字)"/>
    <w:basedOn w:val="a0"/>
    <w:link w:val="6"/>
    <w:uiPriority w:val="9"/>
    <w:semiHidden/>
    <w:rsid w:val="006974B1"/>
    <w:rPr>
      <w:rFonts w:asciiTheme="majorHAnsi" w:eastAsiaTheme="majorEastAsia" w:hAnsiTheme="majorHAnsi" w:cstheme="majorBidi"/>
      <w:i/>
      <w:iCs/>
      <w:color w:val="17365D" w:themeColor="text2" w:themeShade="BF"/>
      <w:kern w:val="0"/>
      <w:sz w:val="22"/>
    </w:rPr>
  </w:style>
  <w:style w:type="character" w:customStyle="1" w:styleId="70">
    <w:name w:val="見出し 7 (文字)"/>
    <w:basedOn w:val="a0"/>
    <w:link w:val="7"/>
    <w:uiPriority w:val="9"/>
    <w:semiHidden/>
    <w:rsid w:val="006974B1"/>
    <w:rPr>
      <w:rFonts w:asciiTheme="majorHAnsi" w:eastAsiaTheme="majorEastAsia" w:hAnsiTheme="majorHAnsi" w:cstheme="majorBidi"/>
      <w:i/>
      <w:iCs/>
      <w:color w:val="404040" w:themeColor="text1" w:themeTint="BF"/>
      <w:kern w:val="0"/>
      <w:sz w:val="22"/>
    </w:rPr>
  </w:style>
  <w:style w:type="character" w:customStyle="1" w:styleId="80">
    <w:name w:val="見出し 8 (文字)"/>
    <w:basedOn w:val="a0"/>
    <w:link w:val="8"/>
    <w:uiPriority w:val="9"/>
    <w:semiHidden/>
    <w:rsid w:val="006974B1"/>
    <w:rPr>
      <w:rFonts w:asciiTheme="majorHAnsi" w:eastAsiaTheme="majorEastAsia" w:hAnsiTheme="majorHAnsi" w:cstheme="majorBidi"/>
      <w:color w:val="404040" w:themeColor="text1" w:themeTint="BF"/>
      <w:kern w:val="0"/>
      <w:sz w:val="20"/>
      <w:szCs w:val="20"/>
    </w:rPr>
  </w:style>
  <w:style w:type="character" w:customStyle="1" w:styleId="90">
    <w:name w:val="見出し 9 (文字)"/>
    <w:basedOn w:val="a0"/>
    <w:link w:val="9"/>
    <w:uiPriority w:val="9"/>
    <w:semiHidden/>
    <w:rsid w:val="006974B1"/>
    <w:rPr>
      <w:rFonts w:asciiTheme="majorHAnsi" w:eastAsiaTheme="majorEastAsia" w:hAnsiTheme="majorHAnsi" w:cstheme="majorBidi"/>
      <w:i/>
      <w:iCs/>
      <w:color w:val="404040" w:themeColor="text1" w:themeTint="BF"/>
      <w:kern w:val="0"/>
      <w:sz w:val="20"/>
      <w:szCs w:val="20"/>
    </w:rPr>
  </w:style>
  <w:style w:type="paragraph" w:styleId="a3">
    <w:name w:val="No Spacing"/>
    <w:link w:val="a4"/>
    <w:uiPriority w:val="1"/>
    <w:qFormat/>
    <w:rsid w:val="006974B1"/>
    <w:rPr>
      <w:rFonts w:eastAsia="Meiryo UI"/>
      <w:kern w:val="0"/>
      <w:sz w:val="22"/>
    </w:rPr>
  </w:style>
  <w:style w:type="paragraph" w:styleId="a5">
    <w:name w:val="List Paragraph"/>
    <w:basedOn w:val="a"/>
    <w:uiPriority w:val="34"/>
    <w:qFormat/>
    <w:rsid w:val="006974B1"/>
    <w:pPr>
      <w:ind w:left="720"/>
      <w:contextualSpacing/>
    </w:pPr>
  </w:style>
  <w:style w:type="character" w:customStyle="1" w:styleId="a4">
    <w:name w:val="行間詰め (文字)"/>
    <w:basedOn w:val="a0"/>
    <w:link w:val="a3"/>
    <w:uiPriority w:val="1"/>
    <w:rsid w:val="006974B1"/>
    <w:rPr>
      <w:rFonts w:eastAsia="Meiryo UI"/>
      <w:kern w:val="0"/>
      <w:sz w:val="22"/>
    </w:rPr>
  </w:style>
  <w:style w:type="paragraph" w:styleId="a6">
    <w:name w:val="header"/>
    <w:basedOn w:val="a"/>
    <w:link w:val="a7"/>
    <w:uiPriority w:val="99"/>
    <w:unhideWhenUsed/>
    <w:rsid w:val="006974B1"/>
    <w:pPr>
      <w:tabs>
        <w:tab w:val="center" w:pos="4252"/>
        <w:tab w:val="right" w:pos="8504"/>
      </w:tabs>
      <w:snapToGrid w:val="0"/>
    </w:pPr>
  </w:style>
  <w:style w:type="character" w:customStyle="1" w:styleId="a7">
    <w:name w:val="ヘッダー (文字)"/>
    <w:basedOn w:val="a0"/>
    <w:link w:val="a6"/>
    <w:uiPriority w:val="99"/>
    <w:rsid w:val="006974B1"/>
    <w:rPr>
      <w:rFonts w:eastAsia="Meiryo UI"/>
      <w:kern w:val="0"/>
      <w:sz w:val="22"/>
    </w:rPr>
  </w:style>
  <w:style w:type="paragraph" w:styleId="a8">
    <w:name w:val="footer"/>
    <w:basedOn w:val="a"/>
    <w:link w:val="a9"/>
    <w:uiPriority w:val="99"/>
    <w:unhideWhenUsed/>
    <w:rsid w:val="006974B1"/>
    <w:pPr>
      <w:tabs>
        <w:tab w:val="center" w:pos="4252"/>
        <w:tab w:val="right" w:pos="8504"/>
      </w:tabs>
      <w:snapToGrid w:val="0"/>
    </w:pPr>
  </w:style>
  <w:style w:type="character" w:customStyle="1" w:styleId="a9">
    <w:name w:val="フッター (文字)"/>
    <w:basedOn w:val="a0"/>
    <w:link w:val="a8"/>
    <w:uiPriority w:val="99"/>
    <w:rsid w:val="006974B1"/>
    <w:rPr>
      <w:rFonts w:eastAsia="Meiryo UI"/>
      <w:kern w:val="0"/>
      <w:sz w:val="22"/>
    </w:rPr>
  </w:style>
  <w:style w:type="table" w:styleId="aa">
    <w:name w:val="Table Grid"/>
    <w:basedOn w:val="a1"/>
    <w:uiPriority w:val="59"/>
    <w:rsid w:val="006974B1"/>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6974B1"/>
    <w:rPr>
      <w:sz w:val="18"/>
      <w:szCs w:val="18"/>
    </w:rPr>
  </w:style>
  <w:style w:type="paragraph" w:styleId="ac">
    <w:name w:val="annotation text"/>
    <w:basedOn w:val="a"/>
    <w:link w:val="ad"/>
    <w:uiPriority w:val="99"/>
    <w:unhideWhenUsed/>
    <w:rsid w:val="006974B1"/>
  </w:style>
  <w:style w:type="character" w:customStyle="1" w:styleId="ad">
    <w:name w:val="コメント文字列 (文字)"/>
    <w:basedOn w:val="a0"/>
    <w:link w:val="ac"/>
    <w:uiPriority w:val="99"/>
    <w:rsid w:val="006974B1"/>
    <w:rPr>
      <w:rFonts w:eastAsia="Meiryo UI"/>
      <w:kern w:val="0"/>
      <w:sz w:val="22"/>
    </w:rPr>
  </w:style>
  <w:style w:type="character" w:styleId="ae">
    <w:name w:val="Hyperlink"/>
    <w:basedOn w:val="a0"/>
    <w:uiPriority w:val="99"/>
    <w:unhideWhenUsed/>
    <w:rsid w:val="006974B1"/>
    <w:rPr>
      <w:color w:val="0000FF"/>
      <w:u w:val="single"/>
    </w:rPr>
  </w:style>
  <w:style w:type="paragraph" w:styleId="af">
    <w:name w:val="Balloon Text"/>
    <w:basedOn w:val="a"/>
    <w:link w:val="af0"/>
    <w:uiPriority w:val="99"/>
    <w:semiHidden/>
    <w:unhideWhenUsed/>
    <w:rsid w:val="006974B1"/>
    <w:pPr>
      <w:spacing w:after="0"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974B1"/>
    <w:rPr>
      <w:rFonts w:asciiTheme="majorHAnsi" w:eastAsiaTheme="majorEastAsia" w:hAnsiTheme="majorHAnsi" w:cstheme="majorBidi"/>
      <w:kern w:val="0"/>
      <w:sz w:val="18"/>
      <w:szCs w:val="18"/>
    </w:rPr>
  </w:style>
  <w:style w:type="paragraph" w:styleId="af1">
    <w:name w:val="annotation subject"/>
    <w:basedOn w:val="ac"/>
    <w:next w:val="ac"/>
    <w:link w:val="af2"/>
    <w:uiPriority w:val="99"/>
    <w:semiHidden/>
    <w:unhideWhenUsed/>
    <w:rsid w:val="006974B1"/>
    <w:rPr>
      <w:b/>
      <w:bCs/>
    </w:rPr>
  </w:style>
  <w:style w:type="character" w:customStyle="1" w:styleId="af2">
    <w:name w:val="コメント内容 (文字)"/>
    <w:basedOn w:val="ad"/>
    <w:link w:val="af1"/>
    <w:uiPriority w:val="99"/>
    <w:semiHidden/>
    <w:rsid w:val="006974B1"/>
    <w:rPr>
      <w:rFonts w:eastAsia="Meiryo UI"/>
      <w:b/>
      <w:bCs/>
      <w:kern w:val="0"/>
      <w:sz w:val="22"/>
    </w:rPr>
  </w:style>
  <w:style w:type="table" w:styleId="11">
    <w:name w:val="Light Shading"/>
    <w:basedOn w:val="a1"/>
    <w:uiPriority w:val="60"/>
    <w:rsid w:val="0014444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Web">
    <w:name w:val="Normal (Web)"/>
    <w:basedOn w:val="a"/>
    <w:uiPriority w:val="99"/>
    <w:semiHidden/>
    <w:unhideWhenUsed/>
    <w:rsid w:val="007263A0"/>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character" w:styleId="af3">
    <w:name w:val="FollowedHyperlink"/>
    <w:basedOn w:val="a0"/>
    <w:uiPriority w:val="99"/>
    <w:semiHidden/>
    <w:unhideWhenUsed/>
    <w:rsid w:val="002F716B"/>
    <w:rPr>
      <w:color w:val="800080" w:themeColor="followedHyperlink"/>
      <w:u w:val="single"/>
    </w:rPr>
  </w:style>
  <w:style w:type="paragraph" w:styleId="af4">
    <w:name w:val="Revision"/>
    <w:hidden/>
    <w:uiPriority w:val="99"/>
    <w:semiHidden/>
    <w:rsid w:val="00220F26"/>
    <w:rPr>
      <w:rFonts w:eastAsia="Meiryo UI"/>
      <w:kern w:val="0"/>
      <w:sz w:val="22"/>
    </w:rPr>
  </w:style>
  <w:style w:type="paragraph" w:styleId="af5">
    <w:name w:val="caption"/>
    <w:basedOn w:val="a"/>
    <w:next w:val="a"/>
    <w:uiPriority w:val="35"/>
    <w:unhideWhenUsed/>
    <w:qFormat/>
    <w:rsid w:val="00E150E5"/>
    <w:rPr>
      <w:b/>
      <w:bCs/>
      <w:sz w:val="21"/>
      <w:szCs w:val="21"/>
    </w:rPr>
  </w:style>
  <w:style w:type="character" w:styleId="af6">
    <w:name w:val="Unresolved Mention"/>
    <w:basedOn w:val="a0"/>
    <w:uiPriority w:val="99"/>
    <w:semiHidden/>
    <w:unhideWhenUsed/>
    <w:rsid w:val="00E348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6039">
      <w:bodyDiv w:val="1"/>
      <w:marLeft w:val="0"/>
      <w:marRight w:val="0"/>
      <w:marTop w:val="0"/>
      <w:marBottom w:val="0"/>
      <w:divBdr>
        <w:top w:val="none" w:sz="0" w:space="0" w:color="auto"/>
        <w:left w:val="none" w:sz="0" w:space="0" w:color="auto"/>
        <w:bottom w:val="none" w:sz="0" w:space="0" w:color="auto"/>
        <w:right w:val="none" w:sz="0" w:space="0" w:color="auto"/>
      </w:divBdr>
    </w:div>
    <w:div w:id="67773134">
      <w:bodyDiv w:val="1"/>
      <w:marLeft w:val="0"/>
      <w:marRight w:val="0"/>
      <w:marTop w:val="0"/>
      <w:marBottom w:val="0"/>
      <w:divBdr>
        <w:top w:val="none" w:sz="0" w:space="0" w:color="auto"/>
        <w:left w:val="none" w:sz="0" w:space="0" w:color="auto"/>
        <w:bottom w:val="none" w:sz="0" w:space="0" w:color="auto"/>
        <w:right w:val="none" w:sz="0" w:space="0" w:color="auto"/>
      </w:divBdr>
    </w:div>
    <w:div w:id="99180125">
      <w:bodyDiv w:val="1"/>
      <w:marLeft w:val="0"/>
      <w:marRight w:val="0"/>
      <w:marTop w:val="0"/>
      <w:marBottom w:val="0"/>
      <w:divBdr>
        <w:top w:val="none" w:sz="0" w:space="0" w:color="auto"/>
        <w:left w:val="none" w:sz="0" w:space="0" w:color="auto"/>
        <w:bottom w:val="none" w:sz="0" w:space="0" w:color="auto"/>
        <w:right w:val="none" w:sz="0" w:space="0" w:color="auto"/>
      </w:divBdr>
    </w:div>
    <w:div w:id="108163240">
      <w:bodyDiv w:val="1"/>
      <w:marLeft w:val="0"/>
      <w:marRight w:val="0"/>
      <w:marTop w:val="0"/>
      <w:marBottom w:val="0"/>
      <w:divBdr>
        <w:top w:val="none" w:sz="0" w:space="0" w:color="auto"/>
        <w:left w:val="none" w:sz="0" w:space="0" w:color="auto"/>
        <w:bottom w:val="none" w:sz="0" w:space="0" w:color="auto"/>
        <w:right w:val="none" w:sz="0" w:space="0" w:color="auto"/>
      </w:divBdr>
      <w:divsChild>
        <w:div w:id="1966353825">
          <w:marLeft w:val="0"/>
          <w:marRight w:val="0"/>
          <w:marTop w:val="0"/>
          <w:marBottom w:val="0"/>
          <w:divBdr>
            <w:top w:val="none" w:sz="0" w:space="0" w:color="auto"/>
            <w:left w:val="none" w:sz="0" w:space="0" w:color="auto"/>
            <w:bottom w:val="none" w:sz="0" w:space="0" w:color="auto"/>
            <w:right w:val="none" w:sz="0" w:space="0" w:color="auto"/>
          </w:divBdr>
        </w:div>
        <w:div w:id="51584916">
          <w:marLeft w:val="0"/>
          <w:marRight w:val="0"/>
          <w:marTop w:val="0"/>
          <w:marBottom w:val="0"/>
          <w:divBdr>
            <w:top w:val="none" w:sz="0" w:space="0" w:color="auto"/>
            <w:left w:val="none" w:sz="0" w:space="0" w:color="auto"/>
            <w:bottom w:val="none" w:sz="0" w:space="0" w:color="auto"/>
            <w:right w:val="none" w:sz="0" w:space="0" w:color="auto"/>
          </w:divBdr>
        </w:div>
      </w:divsChild>
    </w:div>
    <w:div w:id="198056152">
      <w:bodyDiv w:val="1"/>
      <w:marLeft w:val="0"/>
      <w:marRight w:val="0"/>
      <w:marTop w:val="0"/>
      <w:marBottom w:val="0"/>
      <w:divBdr>
        <w:top w:val="none" w:sz="0" w:space="0" w:color="auto"/>
        <w:left w:val="none" w:sz="0" w:space="0" w:color="auto"/>
        <w:bottom w:val="none" w:sz="0" w:space="0" w:color="auto"/>
        <w:right w:val="none" w:sz="0" w:space="0" w:color="auto"/>
      </w:divBdr>
    </w:div>
    <w:div w:id="199631853">
      <w:bodyDiv w:val="1"/>
      <w:marLeft w:val="0"/>
      <w:marRight w:val="0"/>
      <w:marTop w:val="0"/>
      <w:marBottom w:val="0"/>
      <w:divBdr>
        <w:top w:val="none" w:sz="0" w:space="0" w:color="auto"/>
        <w:left w:val="none" w:sz="0" w:space="0" w:color="auto"/>
        <w:bottom w:val="none" w:sz="0" w:space="0" w:color="auto"/>
        <w:right w:val="none" w:sz="0" w:space="0" w:color="auto"/>
      </w:divBdr>
    </w:div>
    <w:div w:id="227083668">
      <w:bodyDiv w:val="1"/>
      <w:marLeft w:val="0"/>
      <w:marRight w:val="0"/>
      <w:marTop w:val="0"/>
      <w:marBottom w:val="0"/>
      <w:divBdr>
        <w:top w:val="none" w:sz="0" w:space="0" w:color="auto"/>
        <w:left w:val="none" w:sz="0" w:space="0" w:color="auto"/>
        <w:bottom w:val="none" w:sz="0" w:space="0" w:color="auto"/>
        <w:right w:val="none" w:sz="0" w:space="0" w:color="auto"/>
      </w:divBdr>
    </w:div>
    <w:div w:id="323700793">
      <w:bodyDiv w:val="1"/>
      <w:marLeft w:val="0"/>
      <w:marRight w:val="0"/>
      <w:marTop w:val="0"/>
      <w:marBottom w:val="0"/>
      <w:divBdr>
        <w:top w:val="none" w:sz="0" w:space="0" w:color="auto"/>
        <w:left w:val="none" w:sz="0" w:space="0" w:color="auto"/>
        <w:bottom w:val="none" w:sz="0" w:space="0" w:color="auto"/>
        <w:right w:val="none" w:sz="0" w:space="0" w:color="auto"/>
      </w:divBdr>
    </w:div>
    <w:div w:id="344677775">
      <w:bodyDiv w:val="1"/>
      <w:marLeft w:val="0"/>
      <w:marRight w:val="0"/>
      <w:marTop w:val="0"/>
      <w:marBottom w:val="0"/>
      <w:divBdr>
        <w:top w:val="none" w:sz="0" w:space="0" w:color="auto"/>
        <w:left w:val="none" w:sz="0" w:space="0" w:color="auto"/>
        <w:bottom w:val="none" w:sz="0" w:space="0" w:color="auto"/>
        <w:right w:val="none" w:sz="0" w:space="0" w:color="auto"/>
      </w:divBdr>
    </w:div>
    <w:div w:id="436558569">
      <w:bodyDiv w:val="1"/>
      <w:marLeft w:val="0"/>
      <w:marRight w:val="0"/>
      <w:marTop w:val="0"/>
      <w:marBottom w:val="0"/>
      <w:divBdr>
        <w:top w:val="none" w:sz="0" w:space="0" w:color="auto"/>
        <w:left w:val="none" w:sz="0" w:space="0" w:color="auto"/>
        <w:bottom w:val="none" w:sz="0" w:space="0" w:color="auto"/>
        <w:right w:val="none" w:sz="0" w:space="0" w:color="auto"/>
      </w:divBdr>
    </w:div>
    <w:div w:id="1133331979">
      <w:bodyDiv w:val="1"/>
      <w:marLeft w:val="0"/>
      <w:marRight w:val="0"/>
      <w:marTop w:val="0"/>
      <w:marBottom w:val="0"/>
      <w:divBdr>
        <w:top w:val="none" w:sz="0" w:space="0" w:color="auto"/>
        <w:left w:val="none" w:sz="0" w:space="0" w:color="auto"/>
        <w:bottom w:val="none" w:sz="0" w:space="0" w:color="auto"/>
        <w:right w:val="none" w:sz="0" w:space="0" w:color="auto"/>
      </w:divBdr>
      <w:divsChild>
        <w:div w:id="240413565">
          <w:marLeft w:val="0"/>
          <w:marRight w:val="0"/>
          <w:marTop w:val="0"/>
          <w:marBottom w:val="0"/>
          <w:divBdr>
            <w:top w:val="none" w:sz="0" w:space="0" w:color="auto"/>
            <w:left w:val="none" w:sz="0" w:space="0" w:color="auto"/>
            <w:bottom w:val="none" w:sz="0" w:space="0" w:color="auto"/>
            <w:right w:val="none" w:sz="0" w:space="0" w:color="auto"/>
          </w:divBdr>
        </w:div>
        <w:div w:id="1393776012">
          <w:marLeft w:val="0"/>
          <w:marRight w:val="0"/>
          <w:marTop w:val="0"/>
          <w:marBottom w:val="0"/>
          <w:divBdr>
            <w:top w:val="none" w:sz="0" w:space="0" w:color="auto"/>
            <w:left w:val="none" w:sz="0" w:space="0" w:color="auto"/>
            <w:bottom w:val="none" w:sz="0" w:space="0" w:color="auto"/>
            <w:right w:val="none" w:sz="0" w:space="0" w:color="auto"/>
          </w:divBdr>
        </w:div>
        <w:div w:id="60638965">
          <w:marLeft w:val="0"/>
          <w:marRight w:val="0"/>
          <w:marTop w:val="0"/>
          <w:marBottom w:val="0"/>
          <w:divBdr>
            <w:top w:val="none" w:sz="0" w:space="0" w:color="auto"/>
            <w:left w:val="none" w:sz="0" w:space="0" w:color="auto"/>
            <w:bottom w:val="none" w:sz="0" w:space="0" w:color="auto"/>
            <w:right w:val="none" w:sz="0" w:space="0" w:color="auto"/>
          </w:divBdr>
        </w:div>
        <w:div w:id="1027677606">
          <w:marLeft w:val="0"/>
          <w:marRight w:val="0"/>
          <w:marTop w:val="0"/>
          <w:marBottom w:val="0"/>
          <w:divBdr>
            <w:top w:val="none" w:sz="0" w:space="0" w:color="auto"/>
            <w:left w:val="none" w:sz="0" w:space="0" w:color="auto"/>
            <w:bottom w:val="none" w:sz="0" w:space="0" w:color="auto"/>
            <w:right w:val="none" w:sz="0" w:space="0" w:color="auto"/>
          </w:divBdr>
        </w:div>
        <w:div w:id="1909994296">
          <w:marLeft w:val="0"/>
          <w:marRight w:val="0"/>
          <w:marTop w:val="0"/>
          <w:marBottom w:val="0"/>
          <w:divBdr>
            <w:top w:val="none" w:sz="0" w:space="0" w:color="auto"/>
            <w:left w:val="none" w:sz="0" w:space="0" w:color="auto"/>
            <w:bottom w:val="none" w:sz="0" w:space="0" w:color="auto"/>
            <w:right w:val="none" w:sz="0" w:space="0" w:color="auto"/>
          </w:divBdr>
        </w:div>
        <w:div w:id="1912736258">
          <w:marLeft w:val="0"/>
          <w:marRight w:val="0"/>
          <w:marTop w:val="0"/>
          <w:marBottom w:val="0"/>
          <w:divBdr>
            <w:top w:val="none" w:sz="0" w:space="0" w:color="auto"/>
            <w:left w:val="none" w:sz="0" w:space="0" w:color="auto"/>
            <w:bottom w:val="none" w:sz="0" w:space="0" w:color="auto"/>
            <w:right w:val="none" w:sz="0" w:space="0" w:color="auto"/>
          </w:divBdr>
        </w:div>
        <w:div w:id="197859034">
          <w:marLeft w:val="0"/>
          <w:marRight w:val="0"/>
          <w:marTop w:val="0"/>
          <w:marBottom w:val="0"/>
          <w:divBdr>
            <w:top w:val="none" w:sz="0" w:space="0" w:color="auto"/>
            <w:left w:val="none" w:sz="0" w:space="0" w:color="auto"/>
            <w:bottom w:val="none" w:sz="0" w:space="0" w:color="auto"/>
            <w:right w:val="none" w:sz="0" w:space="0" w:color="auto"/>
          </w:divBdr>
        </w:div>
      </w:divsChild>
    </w:div>
    <w:div w:id="1233350329">
      <w:bodyDiv w:val="1"/>
      <w:marLeft w:val="0"/>
      <w:marRight w:val="0"/>
      <w:marTop w:val="0"/>
      <w:marBottom w:val="0"/>
      <w:divBdr>
        <w:top w:val="none" w:sz="0" w:space="0" w:color="auto"/>
        <w:left w:val="none" w:sz="0" w:space="0" w:color="auto"/>
        <w:bottom w:val="none" w:sz="0" w:space="0" w:color="auto"/>
        <w:right w:val="none" w:sz="0" w:space="0" w:color="auto"/>
      </w:divBdr>
    </w:div>
    <w:div w:id="1341203443">
      <w:bodyDiv w:val="1"/>
      <w:marLeft w:val="0"/>
      <w:marRight w:val="0"/>
      <w:marTop w:val="0"/>
      <w:marBottom w:val="0"/>
      <w:divBdr>
        <w:top w:val="none" w:sz="0" w:space="0" w:color="auto"/>
        <w:left w:val="none" w:sz="0" w:space="0" w:color="auto"/>
        <w:bottom w:val="none" w:sz="0" w:space="0" w:color="auto"/>
        <w:right w:val="none" w:sz="0" w:space="0" w:color="auto"/>
      </w:divBdr>
      <w:divsChild>
        <w:div w:id="552735971">
          <w:marLeft w:val="0"/>
          <w:marRight w:val="0"/>
          <w:marTop w:val="0"/>
          <w:marBottom w:val="0"/>
          <w:divBdr>
            <w:top w:val="none" w:sz="0" w:space="0" w:color="auto"/>
            <w:left w:val="none" w:sz="0" w:space="0" w:color="auto"/>
            <w:bottom w:val="none" w:sz="0" w:space="0" w:color="auto"/>
            <w:right w:val="none" w:sz="0" w:space="0" w:color="auto"/>
          </w:divBdr>
        </w:div>
        <w:div w:id="1356346955">
          <w:marLeft w:val="0"/>
          <w:marRight w:val="0"/>
          <w:marTop w:val="0"/>
          <w:marBottom w:val="0"/>
          <w:divBdr>
            <w:top w:val="none" w:sz="0" w:space="0" w:color="auto"/>
            <w:left w:val="none" w:sz="0" w:space="0" w:color="auto"/>
            <w:bottom w:val="none" w:sz="0" w:space="0" w:color="auto"/>
            <w:right w:val="none" w:sz="0" w:space="0" w:color="auto"/>
          </w:divBdr>
        </w:div>
        <w:div w:id="1650742248">
          <w:marLeft w:val="0"/>
          <w:marRight w:val="0"/>
          <w:marTop w:val="0"/>
          <w:marBottom w:val="0"/>
          <w:divBdr>
            <w:top w:val="none" w:sz="0" w:space="0" w:color="auto"/>
            <w:left w:val="none" w:sz="0" w:space="0" w:color="auto"/>
            <w:bottom w:val="none" w:sz="0" w:space="0" w:color="auto"/>
            <w:right w:val="none" w:sz="0" w:space="0" w:color="auto"/>
          </w:divBdr>
        </w:div>
        <w:div w:id="174810822">
          <w:marLeft w:val="0"/>
          <w:marRight w:val="0"/>
          <w:marTop w:val="0"/>
          <w:marBottom w:val="0"/>
          <w:divBdr>
            <w:top w:val="none" w:sz="0" w:space="0" w:color="auto"/>
            <w:left w:val="none" w:sz="0" w:space="0" w:color="auto"/>
            <w:bottom w:val="none" w:sz="0" w:space="0" w:color="auto"/>
            <w:right w:val="none" w:sz="0" w:space="0" w:color="auto"/>
          </w:divBdr>
        </w:div>
      </w:divsChild>
    </w:div>
    <w:div w:id="1374648595">
      <w:bodyDiv w:val="1"/>
      <w:marLeft w:val="0"/>
      <w:marRight w:val="0"/>
      <w:marTop w:val="0"/>
      <w:marBottom w:val="0"/>
      <w:divBdr>
        <w:top w:val="none" w:sz="0" w:space="0" w:color="auto"/>
        <w:left w:val="none" w:sz="0" w:space="0" w:color="auto"/>
        <w:bottom w:val="none" w:sz="0" w:space="0" w:color="auto"/>
        <w:right w:val="none" w:sz="0" w:space="0" w:color="auto"/>
      </w:divBdr>
    </w:div>
    <w:div w:id="1431584984">
      <w:bodyDiv w:val="1"/>
      <w:marLeft w:val="0"/>
      <w:marRight w:val="0"/>
      <w:marTop w:val="0"/>
      <w:marBottom w:val="0"/>
      <w:divBdr>
        <w:top w:val="none" w:sz="0" w:space="0" w:color="auto"/>
        <w:left w:val="none" w:sz="0" w:space="0" w:color="auto"/>
        <w:bottom w:val="none" w:sz="0" w:space="0" w:color="auto"/>
        <w:right w:val="none" w:sz="0" w:space="0" w:color="auto"/>
      </w:divBdr>
      <w:divsChild>
        <w:div w:id="1213810881">
          <w:marLeft w:val="0"/>
          <w:marRight w:val="0"/>
          <w:marTop w:val="0"/>
          <w:marBottom w:val="0"/>
          <w:divBdr>
            <w:top w:val="none" w:sz="0" w:space="0" w:color="auto"/>
            <w:left w:val="none" w:sz="0" w:space="0" w:color="auto"/>
            <w:bottom w:val="none" w:sz="0" w:space="0" w:color="auto"/>
            <w:right w:val="none" w:sz="0" w:space="0" w:color="auto"/>
          </w:divBdr>
        </w:div>
        <w:div w:id="1040129583">
          <w:marLeft w:val="0"/>
          <w:marRight w:val="0"/>
          <w:marTop w:val="0"/>
          <w:marBottom w:val="0"/>
          <w:divBdr>
            <w:top w:val="none" w:sz="0" w:space="0" w:color="auto"/>
            <w:left w:val="none" w:sz="0" w:space="0" w:color="auto"/>
            <w:bottom w:val="none" w:sz="0" w:space="0" w:color="auto"/>
            <w:right w:val="none" w:sz="0" w:space="0" w:color="auto"/>
          </w:divBdr>
        </w:div>
        <w:div w:id="2133093894">
          <w:marLeft w:val="0"/>
          <w:marRight w:val="0"/>
          <w:marTop w:val="0"/>
          <w:marBottom w:val="0"/>
          <w:divBdr>
            <w:top w:val="none" w:sz="0" w:space="0" w:color="auto"/>
            <w:left w:val="none" w:sz="0" w:space="0" w:color="auto"/>
            <w:bottom w:val="none" w:sz="0" w:space="0" w:color="auto"/>
            <w:right w:val="none" w:sz="0" w:space="0" w:color="auto"/>
          </w:divBdr>
        </w:div>
        <w:div w:id="143552278">
          <w:marLeft w:val="0"/>
          <w:marRight w:val="0"/>
          <w:marTop w:val="0"/>
          <w:marBottom w:val="0"/>
          <w:divBdr>
            <w:top w:val="none" w:sz="0" w:space="0" w:color="auto"/>
            <w:left w:val="none" w:sz="0" w:space="0" w:color="auto"/>
            <w:bottom w:val="none" w:sz="0" w:space="0" w:color="auto"/>
            <w:right w:val="none" w:sz="0" w:space="0" w:color="auto"/>
          </w:divBdr>
        </w:div>
        <w:div w:id="931353356">
          <w:marLeft w:val="0"/>
          <w:marRight w:val="0"/>
          <w:marTop w:val="0"/>
          <w:marBottom w:val="0"/>
          <w:divBdr>
            <w:top w:val="none" w:sz="0" w:space="0" w:color="auto"/>
            <w:left w:val="none" w:sz="0" w:space="0" w:color="auto"/>
            <w:bottom w:val="none" w:sz="0" w:space="0" w:color="auto"/>
            <w:right w:val="none" w:sz="0" w:space="0" w:color="auto"/>
          </w:divBdr>
        </w:div>
        <w:div w:id="48577346">
          <w:marLeft w:val="0"/>
          <w:marRight w:val="0"/>
          <w:marTop w:val="0"/>
          <w:marBottom w:val="0"/>
          <w:divBdr>
            <w:top w:val="none" w:sz="0" w:space="0" w:color="auto"/>
            <w:left w:val="none" w:sz="0" w:space="0" w:color="auto"/>
            <w:bottom w:val="none" w:sz="0" w:space="0" w:color="auto"/>
            <w:right w:val="none" w:sz="0" w:space="0" w:color="auto"/>
          </w:divBdr>
        </w:div>
        <w:div w:id="1541241643">
          <w:marLeft w:val="0"/>
          <w:marRight w:val="0"/>
          <w:marTop w:val="0"/>
          <w:marBottom w:val="0"/>
          <w:divBdr>
            <w:top w:val="none" w:sz="0" w:space="0" w:color="auto"/>
            <w:left w:val="none" w:sz="0" w:space="0" w:color="auto"/>
            <w:bottom w:val="none" w:sz="0" w:space="0" w:color="auto"/>
            <w:right w:val="none" w:sz="0" w:space="0" w:color="auto"/>
          </w:divBdr>
        </w:div>
      </w:divsChild>
    </w:div>
    <w:div w:id="1864435048">
      <w:bodyDiv w:val="1"/>
      <w:marLeft w:val="0"/>
      <w:marRight w:val="0"/>
      <w:marTop w:val="0"/>
      <w:marBottom w:val="0"/>
      <w:divBdr>
        <w:top w:val="none" w:sz="0" w:space="0" w:color="auto"/>
        <w:left w:val="none" w:sz="0" w:space="0" w:color="auto"/>
        <w:bottom w:val="none" w:sz="0" w:space="0" w:color="auto"/>
        <w:right w:val="none" w:sz="0" w:space="0" w:color="auto"/>
      </w:divBdr>
    </w:div>
    <w:div w:id="207967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tele.soumu.go.jp/j/adm/freq/process/freqint/" TargetMode="External"/><Relationship Id="rId1" Type="http://schemas.openxmlformats.org/officeDocument/2006/relationships/hyperlink" Target="http://www.tele.soumu.go.jp/j/adm/freq/process/freqint/index.htm"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9AB5D-A6BB-4AD1-874C-748240775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3352</Words>
  <Characters>19109</Characters>
  <Application>Microsoft Office Word</Application>
  <DocSecurity>0</DocSecurity>
  <Lines>159</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2023-06-15T01:27:00Z</dcterms:created>
  <dcterms:modified xsi:type="dcterms:W3CDTF">2023-06-15T02:11:00Z</dcterms:modified>
</cp:coreProperties>
</file>